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C9" w:rsidRPr="005B50A4" w:rsidRDefault="00A371A3" w:rsidP="00A6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-130175</wp:posOffset>
            </wp:positionV>
            <wp:extent cx="6296025" cy="1504950"/>
            <wp:effectExtent l="0" t="0" r="9525" b="0"/>
            <wp:wrapNone/>
            <wp:docPr id="5" name="Рисунок 5" descr="Бланк письма ВЮК_ПОЧУ_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ВЮК_ПОЧУ_СП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DC9" w:rsidRPr="005B50A4" w:rsidRDefault="00912DC9" w:rsidP="00A6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DC9" w:rsidRPr="005B50A4" w:rsidRDefault="00912DC9" w:rsidP="00A6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F6" w:rsidRDefault="00240AF6" w:rsidP="00A6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F6" w:rsidRPr="005B50A4" w:rsidRDefault="00240AF6" w:rsidP="00A6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5B50A4" w:rsidTr="005B50A4">
        <w:tc>
          <w:tcPr>
            <w:tcW w:w="3284" w:type="dxa"/>
          </w:tcPr>
          <w:p w:rsidR="005B50A4" w:rsidRDefault="005B50A4" w:rsidP="00A6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B50A4" w:rsidRDefault="005B50A4" w:rsidP="00A6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71A3" w:rsidRDefault="00A371A3" w:rsidP="00A6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A3" w:rsidRDefault="00A371A3" w:rsidP="00A6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0A4" w:rsidRDefault="005B50A4" w:rsidP="00A61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0A4" w:rsidRPr="005B50A4" w:rsidRDefault="005B50A4" w:rsidP="00A61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1A3" w:rsidRDefault="00A371A3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1A3" w:rsidRDefault="00A371A3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1A3" w:rsidRPr="00A371A3" w:rsidRDefault="00A371A3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1A3" w:rsidRPr="00A371A3" w:rsidRDefault="00A371A3" w:rsidP="00A371A3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A371A3">
        <w:rPr>
          <w:rFonts w:ascii="Times New Roman" w:hAnsi="Times New Roman" w:cs="Times New Roman"/>
          <w:b/>
          <w:sz w:val="32"/>
        </w:rPr>
        <w:t xml:space="preserve">МЕТОДИЧЕСКИЕ УКАЗАНИЯ </w:t>
      </w:r>
    </w:p>
    <w:p w:rsidR="00A371A3" w:rsidRPr="00A371A3" w:rsidRDefault="00A371A3" w:rsidP="00A371A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37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ля СТУДЕНТОВ </w:t>
      </w:r>
    </w:p>
    <w:p w:rsidR="00A371A3" w:rsidRPr="00A371A3" w:rsidRDefault="00A371A3" w:rsidP="00A371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1A3">
        <w:rPr>
          <w:rFonts w:ascii="Times New Roman" w:hAnsi="Times New Roman" w:cs="Times New Roman"/>
          <w:sz w:val="28"/>
          <w:szCs w:val="28"/>
        </w:rPr>
        <w:t xml:space="preserve">специальности СПО </w:t>
      </w:r>
    </w:p>
    <w:p w:rsidR="00A371A3" w:rsidRPr="00A371A3" w:rsidRDefault="00A371A3" w:rsidP="00A3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A3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A371A3" w:rsidRDefault="00A371A3" w:rsidP="00A371A3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Pr="00A371A3">
        <w:rPr>
          <w:rFonts w:ascii="Times New Roman" w:hAnsi="Times New Roman" w:cs="Times New Roman"/>
          <w:b/>
          <w:sz w:val="32"/>
        </w:rPr>
        <w:t>о</w:t>
      </w:r>
    </w:p>
    <w:p w:rsidR="00A371A3" w:rsidRPr="00A371A3" w:rsidRDefault="00A371A3" w:rsidP="00A371A3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 w:rsidR="00A371A3" w:rsidRPr="00A371A3" w:rsidRDefault="00A371A3" w:rsidP="00A371A3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71A3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производственной </w:t>
      </w:r>
      <w:r w:rsidRPr="00A371A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(преддипломной)</w:t>
      </w:r>
      <w:r w:rsidRPr="00A371A3">
        <w:rPr>
          <w:rFonts w:ascii="Times New Roman" w:hAnsi="Times New Roman" w:cs="Times New Roman"/>
          <w:b/>
          <w:sz w:val="36"/>
          <w:szCs w:val="36"/>
          <w:u w:val="single"/>
        </w:rPr>
        <w:t>практике</w:t>
      </w: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0A4" w:rsidRPr="00A371A3" w:rsidRDefault="005B50A4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4" w:rsidRPr="00A371A3" w:rsidRDefault="005B50A4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4" w:rsidRPr="00A371A3" w:rsidRDefault="005B50A4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C9" w:rsidRPr="00A371A3" w:rsidRDefault="00912DC9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4" w:rsidRPr="00A371A3" w:rsidRDefault="005B50A4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4" w:rsidRPr="00A371A3" w:rsidRDefault="005B50A4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C9" w:rsidRPr="00A371A3" w:rsidRDefault="00912DC9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09" w:rsidRPr="00A371A3" w:rsidRDefault="00443E09" w:rsidP="00A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4" w:rsidRPr="00A371A3" w:rsidRDefault="005B50A4" w:rsidP="00A6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1A3">
        <w:rPr>
          <w:rFonts w:ascii="Times New Roman" w:hAnsi="Times New Roman" w:cs="Times New Roman"/>
          <w:sz w:val="28"/>
          <w:szCs w:val="28"/>
        </w:rPr>
        <w:t>Ижевск 201</w:t>
      </w:r>
      <w:r w:rsidR="00A371A3" w:rsidRPr="00A371A3">
        <w:rPr>
          <w:rFonts w:ascii="Times New Roman" w:hAnsi="Times New Roman" w:cs="Times New Roman"/>
          <w:sz w:val="28"/>
          <w:szCs w:val="28"/>
        </w:rPr>
        <w:t>7</w:t>
      </w:r>
      <w:r w:rsidRPr="00A371A3">
        <w:rPr>
          <w:rFonts w:ascii="Times New Roman" w:hAnsi="Times New Roman" w:cs="Times New Roman"/>
          <w:sz w:val="28"/>
          <w:szCs w:val="28"/>
        </w:rPr>
        <w:t xml:space="preserve"> г.</w:t>
      </w:r>
      <w:r w:rsidRPr="00A371A3">
        <w:rPr>
          <w:rFonts w:ascii="Times New Roman" w:hAnsi="Times New Roman" w:cs="Times New Roman"/>
          <w:sz w:val="28"/>
          <w:szCs w:val="28"/>
        </w:rPr>
        <w:br w:type="page"/>
      </w:r>
    </w:p>
    <w:p w:rsidR="00240AF6" w:rsidRPr="00E86EA3" w:rsidRDefault="00E86EA3" w:rsidP="00E86EA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240AF6" w:rsidRPr="00F86FF2" w:rsidRDefault="00240AF6" w:rsidP="00A61F4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74C5" w:rsidRDefault="006574C5" w:rsidP="00A61F4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782FDA" w:rsidRPr="00782FDA" w:rsidRDefault="00782FDA" w:rsidP="00A61F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485"/>
        <w:gridCol w:w="708"/>
      </w:tblGrid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15A08" w:rsidRDefault="00A15A08" w:rsidP="00A61F48">
            <w:pPr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15A08">
              <w:rPr>
                <w:rFonts w:ascii="Times New Roman" w:eastAsia="Times New Roman" w:hAnsi="Times New Roman"/>
                <w:caps/>
                <w:sz w:val="24"/>
                <w:szCs w:val="24"/>
              </w:rPr>
              <w:t>1.</w:t>
            </w:r>
            <w:r w:rsidR="006574C5" w:rsidRPr="00A15A08">
              <w:rPr>
                <w:rFonts w:ascii="Times New Roman" w:eastAsia="Times New Roman" w:hAnsi="Times New Roman"/>
                <w:caps/>
                <w:sz w:val="24"/>
                <w:szCs w:val="24"/>
              </w:rPr>
              <w:t>Паспорт программы производственной практики (преддипломной)</w:t>
            </w:r>
          </w:p>
        </w:tc>
        <w:tc>
          <w:tcPr>
            <w:tcW w:w="708" w:type="dxa"/>
            <w:vAlign w:val="center"/>
          </w:tcPr>
          <w:p w:rsidR="006574C5" w:rsidRPr="00A70046" w:rsidRDefault="006574C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1.1. </w:t>
            </w:r>
            <w:r w:rsidR="006574C5" w:rsidRPr="00A70046">
              <w:rPr>
                <w:rFonts w:ascii="Times New Roman" w:eastAsia="Times New Roman" w:hAnsi="Times New Roman"/>
                <w:sz w:val="24"/>
                <w:szCs w:val="24"/>
              </w:rPr>
              <w:t>Место практики в структуре основной профессиональной образовательной программы</w:t>
            </w:r>
          </w:p>
        </w:tc>
        <w:tc>
          <w:tcPr>
            <w:tcW w:w="708" w:type="dxa"/>
            <w:vAlign w:val="center"/>
          </w:tcPr>
          <w:p w:rsidR="006574C5" w:rsidRPr="00A70046" w:rsidRDefault="006574C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="006574C5" w:rsidRPr="00A70046">
              <w:rPr>
                <w:rFonts w:ascii="Times New Roman" w:eastAsia="Times New Roman" w:hAnsi="Times New Roman"/>
                <w:sz w:val="24"/>
                <w:szCs w:val="24"/>
              </w:rPr>
              <w:t xml:space="preserve">Цели и задачи практики </w:t>
            </w:r>
          </w:p>
        </w:tc>
        <w:tc>
          <w:tcPr>
            <w:tcW w:w="708" w:type="dxa"/>
            <w:vAlign w:val="center"/>
          </w:tcPr>
          <w:p w:rsidR="006574C5" w:rsidRPr="00A70046" w:rsidRDefault="006574C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6574C5" w:rsidRPr="00A70046">
              <w:rPr>
                <w:rFonts w:ascii="Times New Roman" w:hAnsi="Times New Roman"/>
                <w:sz w:val="24"/>
                <w:szCs w:val="24"/>
              </w:rPr>
              <w:t>Количество часов на практику</w:t>
            </w:r>
          </w:p>
        </w:tc>
        <w:tc>
          <w:tcPr>
            <w:tcW w:w="708" w:type="dxa"/>
            <w:vAlign w:val="center"/>
          </w:tcPr>
          <w:p w:rsidR="006574C5" w:rsidRPr="00A70046" w:rsidRDefault="006574C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574C5" w:rsidRPr="00A700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ПРАКТИКИ</w:t>
            </w:r>
          </w:p>
        </w:tc>
        <w:tc>
          <w:tcPr>
            <w:tcW w:w="708" w:type="dxa"/>
            <w:vAlign w:val="center"/>
          </w:tcPr>
          <w:p w:rsidR="006574C5" w:rsidRPr="00A70046" w:rsidRDefault="000805A0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805A0" w:rsidRPr="00A70046">
              <w:rPr>
                <w:rFonts w:ascii="Times New Roman" w:hAnsi="Times New Roman"/>
                <w:sz w:val="24"/>
                <w:szCs w:val="24"/>
              </w:rPr>
              <w:t>СТРУКТУРА И СОДЕРЖАНИЕ ПРОИЗВОДСТВЕННОЙ ПРАКТИКИ (ПРЕДДИПЛОМНОЙ)</w:t>
            </w:r>
          </w:p>
        </w:tc>
        <w:tc>
          <w:tcPr>
            <w:tcW w:w="708" w:type="dxa"/>
            <w:vAlign w:val="center"/>
          </w:tcPr>
          <w:p w:rsidR="006574C5" w:rsidRPr="00A70046" w:rsidRDefault="000805A0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574C5" w:rsidRPr="00A70046" w:rsidTr="00782FDA">
        <w:tc>
          <w:tcPr>
            <w:tcW w:w="696" w:type="dxa"/>
          </w:tcPr>
          <w:p w:rsidR="006574C5" w:rsidRPr="00A70046" w:rsidRDefault="006574C5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6574C5" w:rsidRPr="00A70046" w:rsidRDefault="00A15A08" w:rsidP="00A61F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3.1. </w:t>
            </w:r>
            <w:r w:rsidR="000805A0" w:rsidRPr="00A70046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8" w:type="dxa"/>
            <w:vAlign w:val="center"/>
          </w:tcPr>
          <w:p w:rsidR="006574C5" w:rsidRPr="00A70046" w:rsidRDefault="000805A0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C6E23" w:rsidRPr="00EC6E23" w:rsidTr="00782FDA">
        <w:tc>
          <w:tcPr>
            <w:tcW w:w="696" w:type="dxa"/>
          </w:tcPr>
          <w:p w:rsidR="00EC6E23" w:rsidRPr="00EC6E23" w:rsidRDefault="00EC6E23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EC6E23" w:rsidRPr="00EC6E23" w:rsidRDefault="00A15A08" w:rsidP="00A61F4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bCs/>
                <w:color w:val="000000"/>
                <w:sz w:val="24"/>
                <w:szCs w:val="24"/>
              </w:rPr>
              <w:t xml:space="preserve">3.1.1. </w:t>
            </w:r>
            <w:r w:rsidR="00EC6E23" w:rsidRPr="00EC6E23">
              <w:rPr>
                <w:rFonts w:ascii="Times New Roman" w:eastAsia="TimesNewRoman" w:hAnsi="Times New Roman"/>
                <w:bCs/>
                <w:color w:val="000000"/>
                <w:sz w:val="24"/>
                <w:szCs w:val="24"/>
              </w:rPr>
              <w:t>Характеристика профессиональной деятельности студента в процессе практики</w:t>
            </w:r>
          </w:p>
        </w:tc>
        <w:tc>
          <w:tcPr>
            <w:tcW w:w="708" w:type="dxa"/>
            <w:vAlign w:val="center"/>
          </w:tcPr>
          <w:p w:rsidR="00EC6E23" w:rsidRPr="00EC6E23" w:rsidRDefault="00EC6E2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E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A15A08" w:rsidP="00A61F48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3.1.2. </w:t>
            </w:r>
            <w:r w:rsidR="000805A0" w:rsidRPr="00A7004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практики (по программе базовой подготовки) по виду деятельности «</w:t>
            </w:r>
            <w:r w:rsidR="000805A0" w:rsidRPr="00A70046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организации»</w:t>
            </w:r>
          </w:p>
        </w:tc>
        <w:tc>
          <w:tcPr>
            <w:tcW w:w="708" w:type="dxa"/>
            <w:vAlign w:val="center"/>
          </w:tcPr>
          <w:p w:rsidR="000805A0" w:rsidRPr="00A70046" w:rsidRDefault="000805A0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A15A08" w:rsidP="00A61F48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3.1.3. </w:t>
            </w:r>
            <w:r w:rsidR="000805A0" w:rsidRPr="00A7004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практики (по программе базовой подготовки) по виду деятельности «</w:t>
            </w:r>
            <w:r w:rsidR="000805A0" w:rsidRPr="00A70046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фондами»</w:t>
            </w:r>
          </w:p>
        </w:tc>
        <w:tc>
          <w:tcPr>
            <w:tcW w:w="708" w:type="dxa"/>
            <w:vAlign w:val="center"/>
          </w:tcPr>
          <w:p w:rsidR="000805A0" w:rsidRPr="00A70046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D4366A" w:rsidP="00A61F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3.1.4. </w:t>
            </w:r>
            <w:r w:rsidR="000805A0" w:rsidRPr="00A70046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Перечень работ, выполняемых студентом в ходе практики</w:t>
            </w:r>
          </w:p>
        </w:tc>
        <w:tc>
          <w:tcPr>
            <w:tcW w:w="708" w:type="dxa"/>
            <w:vAlign w:val="center"/>
          </w:tcPr>
          <w:p w:rsidR="000805A0" w:rsidRPr="00A70046" w:rsidRDefault="00AC5F53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805A0" w:rsidRPr="00EC6E23" w:rsidTr="00782FDA">
        <w:tc>
          <w:tcPr>
            <w:tcW w:w="696" w:type="dxa"/>
          </w:tcPr>
          <w:p w:rsidR="000805A0" w:rsidRPr="00EC6E23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EC6E23" w:rsidRDefault="00A15A08" w:rsidP="00A61F48">
            <w:pPr>
              <w:pStyle w:val="Style11"/>
              <w:widowControl/>
              <w:tabs>
                <w:tab w:val="left" w:pos="0"/>
                <w:tab w:val="left" w:pos="871"/>
              </w:tabs>
              <w:spacing w:line="276" w:lineRule="auto"/>
              <w:ind w:firstLine="0"/>
              <w:rPr>
                <w:rFonts w:eastAsia="TimesNewRoman"/>
                <w:color w:val="000000"/>
              </w:rPr>
            </w:pPr>
            <w:r>
              <w:rPr>
                <w:caps/>
              </w:rPr>
              <w:t xml:space="preserve">4. </w:t>
            </w:r>
            <w:r w:rsidR="009A02C4" w:rsidRPr="00EC6E23">
              <w:rPr>
                <w:caps/>
              </w:rPr>
              <w:t>Учебно-методическое и информационное обеспечение практики</w:t>
            </w:r>
          </w:p>
        </w:tc>
        <w:tc>
          <w:tcPr>
            <w:tcW w:w="708" w:type="dxa"/>
            <w:vAlign w:val="center"/>
          </w:tcPr>
          <w:p w:rsidR="000805A0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805A0" w:rsidRPr="00EC6E23" w:rsidTr="00782FDA">
        <w:tc>
          <w:tcPr>
            <w:tcW w:w="696" w:type="dxa"/>
          </w:tcPr>
          <w:p w:rsidR="000805A0" w:rsidRPr="00EC6E23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EC6E23" w:rsidRDefault="00A15A08" w:rsidP="00A61F48">
            <w:pPr>
              <w:widowControl w:val="0"/>
              <w:tabs>
                <w:tab w:val="left" w:pos="0"/>
              </w:tabs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70046" w:rsidRPr="00EC6E23">
              <w:rPr>
                <w:rFonts w:ascii="Times New Roman" w:hAnsi="Times New Roman"/>
                <w:sz w:val="24"/>
                <w:szCs w:val="24"/>
              </w:rPr>
              <w:t>УСЛОВИЯ ОРГАНИЗАЦИИ ПРОВЕДЕНИЯ ПРАКТИКИ</w:t>
            </w:r>
          </w:p>
        </w:tc>
        <w:tc>
          <w:tcPr>
            <w:tcW w:w="708" w:type="dxa"/>
            <w:vAlign w:val="center"/>
          </w:tcPr>
          <w:p w:rsidR="000805A0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805A0" w:rsidRPr="00EC6E23" w:rsidTr="00782FDA">
        <w:tc>
          <w:tcPr>
            <w:tcW w:w="696" w:type="dxa"/>
          </w:tcPr>
          <w:p w:rsidR="000805A0" w:rsidRPr="00EC6E23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EC6E23" w:rsidRDefault="00A15A08" w:rsidP="00A61F48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EC6E23" w:rsidRPr="00EC6E23">
              <w:rPr>
                <w:rFonts w:ascii="Times New Roman" w:hAnsi="Times New Roman"/>
                <w:sz w:val="24"/>
                <w:szCs w:val="24"/>
              </w:rPr>
              <w:t>Требования к документации, необходимой для проведения практики</w:t>
            </w:r>
          </w:p>
        </w:tc>
        <w:tc>
          <w:tcPr>
            <w:tcW w:w="708" w:type="dxa"/>
            <w:vAlign w:val="center"/>
          </w:tcPr>
          <w:p w:rsidR="000805A0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0805A0" w:rsidRPr="00EC6E23" w:rsidTr="00782FDA">
        <w:tc>
          <w:tcPr>
            <w:tcW w:w="696" w:type="dxa"/>
          </w:tcPr>
          <w:p w:rsidR="000805A0" w:rsidRPr="00EC6E23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EC6E23" w:rsidRDefault="00A15A08" w:rsidP="00A61F48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EC6E23" w:rsidRPr="00EC6E23">
              <w:rPr>
                <w:rFonts w:ascii="Times New Roman" w:hAnsi="Times New Roman" w:cs="Times New Roman"/>
                <w:sz w:val="24"/>
                <w:szCs w:val="24"/>
              </w:rPr>
              <w:t>Требования к руководителям практики</w:t>
            </w:r>
          </w:p>
        </w:tc>
        <w:tc>
          <w:tcPr>
            <w:tcW w:w="708" w:type="dxa"/>
            <w:vAlign w:val="center"/>
          </w:tcPr>
          <w:p w:rsidR="000805A0" w:rsidRPr="00EC6E23" w:rsidRDefault="00AC5F53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C6E23" w:rsidRPr="00EC6E23" w:rsidTr="00782FDA">
        <w:tc>
          <w:tcPr>
            <w:tcW w:w="696" w:type="dxa"/>
          </w:tcPr>
          <w:p w:rsidR="00EC6E23" w:rsidRPr="00EC6E23" w:rsidRDefault="00EC6E23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EC6E23" w:rsidRPr="00EC6E23" w:rsidRDefault="00A15A08" w:rsidP="00A6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5.2.1. </w:t>
            </w:r>
            <w:r w:rsidR="00EC6E23" w:rsidRPr="00EC6E23">
              <w:rPr>
                <w:rFonts w:ascii="Times New Roman" w:hAnsi="Times New Roman"/>
                <w:sz w:val="24"/>
                <w:szCs w:val="24"/>
              </w:rPr>
              <w:t>Требования к руководителям практики от образовательного учреждения</w:t>
            </w:r>
          </w:p>
        </w:tc>
        <w:tc>
          <w:tcPr>
            <w:tcW w:w="708" w:type="dxa"/>
            <w:vAlign w:val="center"/>
          </w:tcPr>
          <w:p w:rsidR="00EC6E23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C6E23" w:rsidRPr="00EC6E23" w:rsidTr="00782FDA">
        <w:tc>
          <w:tcPr>
            <w:tcW w:w="696" w:type="dxa"/>
          </w:tcPr>
          <w:p w:rsidR="00EC6E23" w:rsidRPr="00EC6E23" w:rsidRDefault="00EC6E23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EC6E23" w:rsidRPr="00EC6E23" w:rsidRDefault="00A15A08" w:rsidP="00A61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5.2.2. </w:t>
            </w:r>
            <w:r w:rsidR="00EC6E23" w:rsidRPr="00EC6E23">
              <w:rPr>
                <w:rFonts w:ascii="Times New Roman" w:hAnsi="Times New Roman"/>
                <w:sz w:val="24"/>
                <w:szCs w:val="24"/>
              </w:rPr>
              <w:t>Требования к руководителям практики от организации</w:t>
            </w:r>
          </w:p>
        </w:tc>
        <w:tc>
          <w:tcPr>
            <w:tcW w:w="708" w:type="dxa"/>
            <w:vAlign w:val="center"/>
          </w:tcPr>
          <w:p w:rsidR="00EC6E23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C6E23" w:rsidRPr="00EC6E23" w:rsidTr="00782FDA">
        <w:tc>
          <w:tcPr>
            <w:tcW w:w="696" w:type="dxa"/>
          </w:tcPr>
          <w:p w:rsidR="00EC6E23" w:rsidRPr="00EC6E23" w:rsidRDefault="00EC6E23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EC6E23" w:rsidRPr="00EC6E23" w:rsidRDefault="00A15A08" w:rsidP="00A61F48">
            <w:pPr>
              <w:pStyle w:val="11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EC6E23" w:rsidRPr="00EC6E23">
              <w:rPr>
                <w:rFonts w:ascii="Times New Roman" w:hAnsi="Times New Roman"/>
                <w:sz w:val="24"/>
                <w:szCs w:val="24"/>
              </w:rPr>
              <w:t>Требования к соблюдению техники безопасности и пожарной безопасности</w:t>
            </w:r>
          </w:p>
        </w:tc>
        <w:tc>
          <w:tcPr>
            <w:tcW w:w="708" w:type="dxa"/>
            <w:vAlign w:val="center"/>
          </w:tcPr>
          <w:p w:rsidR="00EC6E23" w:rsidRPr="00EC6E2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6E23" w:rsidRPr="00EC6E23" w:rsidTr="00782FDA">
        <w:tc>
          <w:tcPr>
            <w:tcW w:w="696" w:type="dxa"/>
          </w:tcPr>
          <w:p w:rsidR="00EC6E23" w:rsidRPr="00EC6E23" w:rsidRDefault="00EC6E23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EC6E23" w:rsidRPr="00EC6E23" w:rsidRDefault="00A15A08" w:rsidP="00A61F48">
            <w:pPr>
              <w:pStyle w:val="Style6"/>
              <w:widowControl/>
              <w:tabs>
                <w:tab w:val="left" w:pos="851"/>
              </w:tabs>
              <w:spacing w:line="276" w:lineRule="auto"/>
              <w:jc w:val="both"/>
            </w:pPr>
            <w:r>
              <w:rPr>
                <w:rStyle w:val="FontStyle20"/>
                <w:sz w:val="24"/>
                <w:szCs w:val="24"/>
              </w:rPr>
              <w:t xml:space="preserve">5.4. </w:t>
            </w:r>
            <w:r w:rsidR="00EC6E23" w:rsidRPr="00EC6E23">
              <w:rPr>
                <w:rStyle w:val="FontStyle20"/>
                <w:sz w:val="24"/>
                <w:szCs w:val="24"/>
              </w:rPr>
              <w:t>Обязанности студентов</w:t>
            </w:r>
          </w:p>
        </w:tc>
        <w:tc>
          <w:tcPr>
            <w:tcW w:w="708" w:type="dxa"/>
            <w:vAlign w:val="center"/>
          </w:tcPr>
          <w:p w:rsidR="00EC6E23" w:rsidRPr="00EC6E23" w:rsidRDefault="00A15A08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F5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A15A08" w:rsidP="00A61F48">
            <w:pPr>
              <w:pStyle w:val="11"/>
              <w:ind w:left="0" w:firstLine="13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70046" w:rsidRPr="00A70046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(ПРЕДДИПЛОМНОЙ)</w:t>
            </w:r>
          </w:p>
        </w:tc>
        <w:tc>
          <w:tcPr>
            <w:tcW w:w="708" w:type="dxa"/>
            <w:vAlign w:val="center"/>
          </w:tcPr>
          <w:p w:rsidR="000805A0" w:rsidRPr="00A70046" w:rsidRDefault="00A70046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F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A15A08" w:rsidP="00A61F48">
            <w:pPr>
              <w:shd w:val="clear" w:color="auto" w:fill="FFFFFF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6.1. </w:t>
            </w:r>
            <w:r w:rsidR="00A70046" w:rsidRPr="00A70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отчета по практике (по программе базовой подготовки) по виду деятельности «</w:t>
            </w:r>
            <w:r w:rsidR="00A70046" w:rsidRPr="00A70046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организации»</w:t>
            </w:r>
          </w:p>
        </w:tc>
        <w:tc>
          <w:tcPr>
            <w:tcW w:w="708" w:type="dxa"/>
            <w:vAlign w:val="center"/>
          </w:tcPr>
          <w:p w:rsidR="000805A0" w:rsidRPr="00A70046" w:rsidRDefault="00A70046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F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05A0" w:rsidRPr="00A70046" w:rsidTr="00782FDA">
        <w:tc>
          <w:tcPr>
            <w:tcW w:w="696" w:type="dxa"/>
          </w:tcPr>
          <w:p w:rsidR="000805A0" w:rsidRPr="00A70046" w:rsidRDefault="000805A0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0805A0" w:rsidRPr="00A70046" w:rsidRDefault="00A15A08" w:rsidP="00A61F48">
            <w:pPr>
              <w:shd w:val="clear" w:color="auto" w:fill="FFFFFF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6.2. </w:t>
            </w:r>
            <w:r w:rsidR="00A70046" w:rsidRPr="00A700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отчета по практике (по программе базовой подготовки) по виду деятельности «</w:t>
            </w:r>
            <w:r w:rsidR="00A70046" w:rsidRPr="00A70046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фондами»</w:t>
            </w:r>
          </w:p>
        </w:tc>
        <w:tc>
          <w:tcPr>
            <w:tcW w:w="708" w:type="dxa"/>
            <w:vAlign w:val="center"/>
          </w:tcPr>
          <w:p w:rsidR="000805A0" w:rsidRPr="00A70046" w:rsidRDefault="00A70046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F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15A08" w:rsidRPr="00E91A24" w:rsidTr="00782FDA">
        <w:tc>
          <w:tcPr>
            <w:tcW w:w="696" w:type="dxa"/>
          </w:tcPr>
          <w:p w:rsidR="00A15A08" w:rsidRPr="00E91A24" w:rsidRDefault="00A15A08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A15A08" w:rsidRPr="00E91A24" w:rsidRDefault="00E91A24" w:rsidP="00E91A24">
            <w:pPr>
              <w:pStyle w:val="Style11"/>
              <w:widowControl/>
              <w:tabs>
                <w:tab w:val="left" w:pos="709"/>
              </w:tabs>
              <w:spacing w:line="240" w:lineRule="auto"/>
              <w:ind w:firstLine="0"/>
              <w:rPr>
                <w:bCs/>
                <w:iCs/>
              </w:rPr>
            </w:pPr>
            <w:r w:rsidRPr="00E91A24">
              <w:rPr>
                <w:rStyle w:val="FontStyle35"/>
                <w:sz w:val="24"/>
                <w:szCs w:val="24"/>
              </w:rPr>
              <w:t>6.3. Перечень тем практики (выполняемых видов работ в период практики)</w:t>
            </w:r>
          </w:p>
        </w:tc>
        <w:tc>
          <w:tcPr>
            <w:tcW w:w="708" w:type="dxa"/>
            <w:vAlign w:val="center"/>
          </w:tcPr>
          <w:p w:rsidR="00A15A08" w:rsidRPr="00E91A24" w:rsidRDefault="0040195C" w:rsidP="00AC5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C5F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15A08" w:rsidRPr="00A70046" w:rsidTr="00782FDA">
        <w:tc>
          <w:tcPr>
            <w:tcW w:w="696" w:type="dxa"/>
          </w:tcPr>
          <w:p w:rsidR="00A15A08" w:rsidRPr="00A70046" w:rsidRDefault="00A15A08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AC5F53" w:rsidRDefault="00AC5F53" w:rsidP="00A61F4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Список литературы</w:t>
            </w:r>
          </w:p>
          <w:p w:rsidR="00A15A08" w:rsidRPr="00A70046" w:rsidRDefault="002468C1" w:rsidP="00A61F4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1. Дневник практики</w:t>
            </w:r>
            <w:r w:rsidR="00F2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(титульный лист)</w:t>
            </w:r>
          </w:p>
        </w:tc>
        <w:tc>
          <w:tcPr>
            <w:tcW w:w="708" w:type="dxa"/>
            <w:vAlign w:val="center"/>
          </w:tcPr>
          <w:p w:rsidR="00AC5F53" w:rsidRDefault="00AC5F53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A15A08" w:rsidRPr="00A70046" w:rsidRDefault="004A5FD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A15A08" w:rsidRPr="00A70046" w:rsidTr="00782FDA">
        <w:tc>
          <w:tcPr>
            <w:tcW w:w="696" w:type="dxa"/>
          </w:tcPr>
          <w:p w:rsidR="00A15A08" w:rsidRPr="00A70046" w:rsidRDefault="00A15A08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A15A08" w:rsidRPr="00A70046" w:rsidRDefault="002468C1" w:rsidP="00F272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2. </w:t>
            </w:r>
            <w:r w:rsidR="00F2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Направление на практику </w:t>
            </w:r>
          </w:p>
        </w:tc>
        <w:tc>
          <w:tcPr>
            <w:tcW w:w="708" w:type="dxa"/>
            <w:vAlign w:val="center"/>
          </w:tcPr>
          <w:p w:rsidR="00A15A08" w:rsidRPr="00A70046" w:rsidRDefault="004A5FD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A15A08" w:rsidRPr="00A70046" w:rsidTr="00782FDA">
        <w:tc>
          <w:tcPr>
            <w:tcW w:w="696" w:type="dxa"/>
          </w:tcPr>
          <w:p w:rsidR="00A15A08" w:rsidRPr="00A70046" w:rsidRDefault="00A15A08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272E1" w:rsidRPr="00A70046" w:rsidRDefault="002468C1" w:rsidP="004A5FD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4A5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272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Аттестационный лист по практике</w:t>
            </w:r>
          </w:p>
        </w:tc>
        <w:tc>
          <w:tcPr>
            <w:tcW w:w="708" w:type="dxa"/>
            <w:vAlign w:val="center"/>
          </w:tcPr>
          <w:p w:rsidR="00A15A08" w:rsidRPr="00A70046" w:rsidRDefault="00F272E1" w:rsidP="004A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A5F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272E1" w:rsidRPr="00A70046" w:rsidTr="00782FDA">
        <w:tc>
          <w:tcPr>
            <w:tcW w:w="696" w:type="dxa"/>
          </w:tcPr>
          <w:p w:rsidR="00F272E1" w:rsidRDefault="00F272E1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272E1" w:rsidRDefault="00F272E1" w:rsidP="004A5FD5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4A5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Лист ежедневной работы</w:t>
            </w:r>
          </w:p>
        </w:tc>
        <w:tc>
          <w:tcPr>
            <w:tcW w:w="708" w:type="dxa"/>
            <w:vAlign w:val="center"/>
          </w:tcPr>
          <w:p w:rsidR="00F272E1" w:rsidRDefault="00F272E1" w:rsidP="004A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A5F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272E1" w:rsidRPr="00A70046" w:rsidTr="00782FDA">
        <w:tc>
          <w:tcPr>
            <w:tcW w:w="696" w:type="dxa"/>
          </w:tcPr>
          <w:p w:rsidR="00F272E1" w:rsidRDefault="00F272E1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272E1" w:rsidRDefault="00F272E1" w:rsidP="00F272E1"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4A5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708" w:type="dxa"/>
            <w:vAlign w:val="center"/>
          </w:tcPr>
          <w:p w:rsidR="00F272E1" w:rsidRDefault="00F272E1" w:rsidP="004A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A5FD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272E1" w:rsidRPr="00A70046" w:rsidTr="00782FDA">
        <w:tc>
          <w:tcPr>
            <w:tcW w:w="696" w:type="dxa"/>
          </w:tcPr>
          <w:p w:rsidR="00F272E1" w:rsidRDefault="00F272E1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272E1" w:rsidRDefault="00F272E1" w:rsidP="004A5FD5"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4A5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Титульный лист отчета по практике </w:t>
            </w:r>
          </w:p>
        </w:tc>
        <w:tc>
          <w:tcPr>
            <w:tcW w:w="708" w:type="dxa"/>
            <w:vAlign w:val="center"/>
          </w:tcPr>
          <w:p w:rsidR="00F272E1" w:rsidRDefault="00F272E1" w:rsidP="004A5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A5F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272E1" w:rsidRPr="00A70046" w:rsidTr="00782FDA">
        <w:tc>
          <w:tcPr>
            <w:tcW w:w="696" w:type="dxa"/>
          </w:tcPr>
          <w:p w:rsidR="00F272E1" w:rsidRDefault="00F272E1" w:rsidP="00782F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</w:tcPr>
          <w:p w:rsidR="00F272E1" w:rsidRDefault="00F272E1" w:rsidP="004A5FD5"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4A5F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6D4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Договор об организации практики</w:t>
            </w:r>
          </w:p>
        </w:tc>
        <w:tc>
          <w:tcPr>
            <w:tcW w:w="708" w:type="dxa"/>
            <w:vAlign w:val="center"/>
          </w:tcPr>
          <w:p w:rsidR="00F272E1" w:rsidRDefault="004A5FD5" w:rsidP="00A6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</w:tbl>
    <w:p w:rsidR="006574C5" w:rsidRPr="006574C5" w:rsidRDefault="006574C5" w:rsidP="00A61F48">
      <w:pPr>
        <w:spacing w:after="0" w:line="30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574C5" w:rsidRPr="006574C5" w:rsidRDefault="006574C5" w:rsidP="00A61F48">
      <w:pPr>
        <w:spacing w:after="0" w:line="30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574C5" w:rsidRDefault="006574C5" w:rsidP="00A61F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6574C5" w:rsidRDefault="006574C5" w:rsidP="00A61F48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ПАСПОРТ </w:t>
      </w:r>
      <w:r w:rsidR="00486141">
        <w:rPr>
          <w:rFonts w:ascii="Times New Roman" w:eastAsia="Times New Roman" w:hAnsi="Times New Roman"/>
          <w:b/>
          <w:sz w:val="28"/>
          <w:szCs w:val="28"/>
        </w:rPr>
        <w:t>ПРОГРАММ</w:t>
      </w:r>
      <w:r w:rsidR="00A70046">
        <w:rPr>
          <w:rFonts w:ascii="Times New Roman" w:eastAsia="Times New Roman" w:hAnsi="Times New Roman"/>
          <w:b/>
          <w:sz w:val="28"/>
          <w:szCs w:val="28"/>
        </w:rPr>
        <w:t>Ы</w:t>
      </w:r>
      <w:r w:rsidR="00443E09" w:rsidRPr="00C57F3D">
        <w:rPr>
          <w:rFonts w:ascii="Times New Roman" w:eastAsia="Times New Roman" w:hAnsi="Times New Roman"/>
          <w:b/>
          <w:sz w:val="28"/>
          <w:szCs w:val="28"/>
        </w:rPr>
        <w:t xml:space="preserve"> ПРОИЗВОДСТВЕННОЙ </w:t>
      </w:r>
    </w:p>
    <w:p w:rsidR="00F86FF2" w:rsidRPr="00C57F3D" w:rsidRDefault="00443E09" w:rsidP="00A61F48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7F3D">
        <w:rPr>
          <w:rFonts w:ascii="Times New Roman" w:eastAsia="Times New Roman" w:hAnsi="Times New Roman"/>
          <w:b/>
          <w:sz w:val="28"/>
          <w:szCs w:val="28"/>
        </w:rPr>
        <w:t>ПРАКТИКИ</w:t>
      </w:r>
      <w:r w:rsidR="00F86FF2">
        <w:rPr>
          <w:rFonts w:ascii="Times New Roman" w:eastAsia="Times New Roman" w:hAnsi="Times New Roman"/>
          <w:b/>
          <w:sz w:val="28"/>
          <w:szCs w:val="28"/>
        </w:rPr>
        <w:t>(ПРЕДДИПЛОМНОЙ)</w:t>
      </w:r>
    </w:p>
    <w:p w:rsidR="00443E09" w:rsidRPr="00C57F3D" w:rsidRDefault="00443E09" w:rsidP="00A61F4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3E09" w:rsidRPr="00874FB2" w:rsidRDefault="00443E09" w:rsidP="00A61F48">
      <w:pPr>
        <w:pStyle w:val="a3"/>
        <w:numPr>
          <w:ilvl w:val="1"/>
          <w:numId w:val="13"/>
        </w:numPr>
        <w:spacing w:after="0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4FB2">
        <w:rPr>
          <w:rFonts w:ascii="Times New Roman" w:eastAsia="Times New Roman" w:hAnsi="Times New Roman"/>
          <w:b/>
          <w:sz w:val="28"/>
          <w:szCs w:val="28"/>
        </w:rPr>
        <w:t>Место практики в структуре основной профессиональной образовательной программы</w:t>
      </w:r>
    </w:p>
    <w:p w:rsidR="006E178A" w:rsidRPr="00F86FF2" w:rsidRDefault="006E178A" w:rsidP="00A61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F2"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производственной</w:t>
      </w:r>
      <w:r w:rsidR="007D53CE">
        <w:rPr>
          <w:rFonts w:ascii="Times New Roman" w:eastAsia="Times New Roman" w:hAnsi="Times New Roman" w:cs="Times New Roman"/>
          <w:sz w:val="24"/>
          <w:szCs w:val="24"/>
        </w:rPr>
        <w:t xml:space="preserve"> (преддипломной)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частью основной профессиональной образовательной программы среднего профессионального образования по специальности </w:t>
      </w:r>
      <w:r w:rsidR="005209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09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92D">
        <w:rPr>
          <w:rFonts w:ascii="Times New Roman" w:eastAsia="Times New Roman" w:hAnsi="Times New Roman" w:cs="Times New Roman"/>
          <w:sz w:val="24"/>
          <w:szCs w:val="24"/>
        </w:rPr>
        <w:t>2.01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 xml:space="preserve"> Экономика и бухгалтерский учет (по отраслям) в части освоения основных видов профессиональной деятельности:</w:t>
      </w:r>
    </w:p>
    <w:p w:rsidR="006E178A" w:rsidRPr="008D2E98" w:rsidRDefault="006E178A" w:rsidP="00A61F4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E98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6E178A" w:rsidRPr="008D2E98" w:rsidRDefault="006E178A" w:rsidP="00A61F4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E98">
        <w:rPr>
          <w:rFonts w:ascii="Times New Roman" w:eastAsia="Times New Roman" w:hAnsi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</w:t>
      </w:r>
      <w:r w:rsidRPr="008D2E98">
        <w:rPr>
          <w:rFonts w:ascii="Times New Roman" w:hAnsi="Times New Roman"/>
          <w:sz w:val="24"/>
          <w:szCs w:val="24"/>
        </w:rPr>
        <w:t xml:space="preserve">нсовых обязательств организации; </w:t>
      </w:r>
    </w:p>
    <w:p w:rsidR="006E178A" w:rsidRPr="008D2E98" w:rsidRDefault="006E178A" w:rsidP="00A61F4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E98">
        <w:rPr>
          <w:rFonts w:ascii="Times New Roman" w:eastAsia="Times New Roman" w:hAnsi="Times New Roman"/>
          <w:sz w:val="24"/>
          <w:szCs w:val="24"/>
        </w:rPr>
        <w:t>проведение расчетов с б</w:t>
      </w:r>
      <w:r w:rsidRPr="008D2E98">
        <w:rPr>
          <w:rFonts w:ascii="Times New Roman" w:hAnsi="Times New Roman"/>
          <w:sz w:val="24"/>
          <w:szCs w:val="24"/>
        </w:rPr>
        <w:t>юджетом и внебюджетными фондами;</w:t>
      </w:r>
    </w:p>
    <w:p w:rsidR="006E178A" w:rsidRPr="008D2E98" w:rsidRDefault="006E178A" w:rsidP="00A61F4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E98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отчетности;</w:t>
      </w:r>
    </w:p>
    <w:p w:rsidR="006E178A" w:rsidRPr="008D2E98" w:rsidRDefault="006E178A" w:rsidP="00A61F4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2E98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B33675" w:rsidRPr="00F86FF2" w:rsidRDefault="006E178A" w:rsidP="00A61F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FF2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7D53CE">
        <w:rPr>
          <w:rFonts w:ascii="Times New Roman" w:eastAsia="Times New Roman" w:hAnsi="Times New Roman" w:cs="Times New Roman"/>
          <w:sz w:val="24"/>
          <w:szCs w:val="24"/>
        </w:rPr>
        <w:t xml:space="preserve">(преддипломная) </w:t>
      </w:r>
      <w:r w:rsidR="00B33675" w:rsidRPr="00F86FF2">
        <w:rPr>
          <w:rFonts w:ascii="Times New Roman" w:eastAsia="Times New Roman" w:hAnsi="Times New Roman" w:cs="Times New Roman"/>
          <w:sz w:val="24"/>
          <w:szCs w:val="24"/>
        </w:rPr>
        <w:t xml:space="preserve">практика студентов организуется в соответствии </w:t>
      </w:r>
      <w:r w:rsidR="003B53C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 xml:space="preserve">едеральным государственным образовательным </w:t>
      </w:r>
      <w:r w:rsidR="00B33675" w:rsidRPr="00F86F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 xml:space="preserve">тандартом 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38"/>
        </w:smartTagPr>
        <w:r w:rsidR="00423F32" w:rsidRPr="00423F32">
          <w:rPr>
            <w:rFonts w:ascii="Times New Roman" w:eastAsia="Times New Roman" w:hAnsi="Times New Roman" w:cs="Times New Roman"/>
            <w:sz w:val="24"/>
            <w:szCs w:val="24"/>
          </w:rPr>
          <w:t>38.02.01</w:t>
        </w:r>
      </w:smartTag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 Экономика и бухгалтерский учет (по отраслям)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риказ Минобрнауки России 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28.07.2014 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 832</w:t>
      </w:r>
      <w:r w:rsidR="00423F3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3B53CC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423F32" w:rsidRPr="00423F32">
        <w:rPr>
          <w:rFonts w:ascii="Times New Roman" w:eastAsia="Times New Roman" w:hAnsi="Times New Roman" w:cs="Times New Roman"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</w:t>
      </w:r>
      <w:r w:rsidR="00B33675" w:rsidRPr="00F86FF2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="003B53CC">
        <w:rPr>
          <w:rFonts w:ascii="Times New Roman" w:eastAsia="Times New Roman" w:hAnsi="Times New Roman" w:cs="Times New Roman"/>
          <w:sz w:val="24"/>
          <w:szCs w:val="24"/>
        </w:rPr>
        <w:t>ия (</w:t>
      </w:r>
      <w:r w:rsidR="003B53CC" w:rsidRPr="00F86FF2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09"/>
        </w:smartTagPr>
        <w:r w:rsidR="003B53CC" w:rsidRPr="00F86FF2">
          <w:rPr>
            <w:rFonts w:ascii="Times New Roman" w:eastAsia="Times New Roman" w:hAnsi="Times New Roman" w:cs="Times New Roman"/>
            <w:sz w:val="24"/>
            <w:szCs w:val="24"/>
          </w:rPr>
          <w:t xml:space="preserve">26 ноября </w:t>
        </w:r>
        <w:smartTag w:uri="urn:schemas-microsoft-com:office:smarttags" w:element="metricconverter">
          <w:smartTagPr>
            <w:attr w:name="ProductID" w:val="2009 г"/>
          </w:smartTagPr>
          <w:r w:rsidR="003B53CC" w:rsidRPr="00F86FF2">
            <w:rPr>
              <w:rFonts w:ascii="Times New Roman" w:eastAsia="Times New Roman" w:hAnsi="Times New Roman" w:cs="Times New Roman"/>
              <w:sz w:val="24"/>
              <w:szCs w:val="24"/>
            </w:rPr>
            <w:t>2009г</w:t>
          </w:r>
        </w:smartTag>
        <w:r w:rsidR="003B53CC" w:rsidRPr="00F86FF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  <w:r w:rsidR="003B53CC" w:rsidRPr="00F86FF2">
        <w:rPr>
          <w:rFonts w:ascii="Times New Roman" w:eastAsia="Times New Roman" w:hAnsi="Times New Roman" w:cs="Times New Roman"/>
          <w:sz w:val="24"/>
          <w:szCs w:val="24"/>
        </w:rPr>
        <w:t xml:space="preserve"> № 673.</w:t>
      </w:r>
      <w:r w:rsidR="003B53CC">
        <w:rPr>
          <w:rFonts w:ascii="Times New Roman" w:eastAsia="Times New Roman" w:hAnsi="Times New Roman" w:cs="Times New Roman"/>
          <w:sz w:val="24"/>
          <w:szCs w:val="24"/>
        </w:rPr>
        <w:t xml:space="preserve">), учебным планомспециальности </w:t>
      </w:r>
      <w:r w:rsidR="003B53CC" w:rsidRPr="003B53CC">
        <w:rPr>
          <w:rFonts w:ascii="Times New Roman" w:eastAsia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3B5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F3D" w:rsidRPr="00F86FF2" w:rsidRDefault="00C57F3D" w:rsidP="00A61F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F3D" w:rsidRPr="00C57F3D" w:rsidRDefault="00C57F3D" w:rsidP="00A61F48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F3D">
        <w:rPr>
          <w:rFonts w:ascii="Times New Roman" w:eastAsia="Times New Roman" w:hAnsi="Times New Roman"/>
          <w:b/>
          <w:sz w:val="28"/>
          <w:szCs w:val="28"/>
        </w:rPr>
        <w:t>Цели и задачи практики</w:t>
      </w:r>
    </w:p>
    <w:p w:rsidR="00103A16" w:rsidRPr="00F86FF2" w:rsidRDefault="009F564B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F2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C57F3D" w:rsidRPr="00F86FF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F86FF2">
        <w:rPr>
          <w:rFonts w:ascii="Times New Roman" w:hAnsi="Times New Roman" w:cs="Times New Roman"/>
          <w:sz w:val="24"/>
          <w:szCs w:val="24"/>
        </w:rPr>
        <w:t xml:space="preserve"> практики по специальности </w:t>
      </w:r>
      <w:r w:rsidR="00F86FF2">
        <w:rPr>
          <w:rFonts w:ascii="Times New Roman" w:hAnsi="Times New Roman" w:cs="Times New Roman"/>
          <w:sz w:val="24"/>
          <w:szCs w:val="24"/>
        </w:rPr>
        <w:t>3</w:t>
      </w:r>
      <w:r w:rsidR="00C57F3D" w:rsidRPr="00F86FF2">
        <w:rPr>
          <w:rFonts w:ascii="Times New Roman" w:hAnsi="Times New Roman" w:cs="Times New Roman"/>
          <w:sz w:val="24"/>
          <w:szCs w:val="24"/>
        </w:rPr>
        <w:t>8</w:t>
      </w:r>
      <w:r w:rsidR="00F86FF2">
        <w:rPr>
          <w:rFonts w:ascii="Times New Roman" w:hAnsi="Times New Roman" w:cs="Times New Roman"/>
          <w:sz w:val="24"/>
          <w:szCs w:val="24"/>
        </w:rPr>
        <w:t>.02.01</w:t>
      </w:r>
      <w:r w:rsidRPr="00F86FF2">
        <w:rPr>
          <w:rFonts w:ascii="Times New Roman" w:hAnsi="Times New Roman" w:cs="Times New Roman"/>
          <w:sz w:val="24"/>
          <w:szCs w:val="24"/>
        </w:rPr>
        <w:t>Экономика и б</w:t>
      </w:r>
      <w:r w:rsidR="00C57F3D" w:rsidRPr="00F86FF2">
        <w:rPr>
          <w:rFonts w:ascii="Times New Roman" w:hAnsi="Times New Roman" w:cs="Times New Roman"/>
          <w:sz w:val="24"/>
          <w:szCs w:val="24"/>
        </w:rPr>
        <w:t>ухгалтерский учет (по отраслям)</w:t>
      </w:r>
      <w:r w:rsidRPr="00F86FF2">
        <w:rPr>
          <w:rFonts w:ascii="Times New Roman" w:hAnsi="Times New Roman" w:cs="Times New Roman"/>
          <w:sz w:val="24"/>
          <w:szCs w:val="24"/>
        </w:rPr>
        <w:t xml:space="preserve"> является освоение </w:t>
      </w:r>
      <w:r w:rsidR="00C57F3D" w:rsidRPr="00F86FF2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F86FF2">
        <w:rPr>
          <w:rFonts w:ascii="Times New Roman" w:hAnsi="Times New Roman" w:cs="Times New Roman"/>
          <w:sz w:val="24"/>
          <w:szCs w:val="24"/>
        </w:rPr>
        <w:t>видов профессиональной деятельности</w:t>
      </w:r>
      <w:r w:rsidR="00C57F3D" w:rsidRPr="00F86FF2">
        <w:rPr>
          <w:rFonts w:ascii="Times New Roman" w:hAnsi="Times New Roman" w:cs="Times New Roman"/>
          <w:sz w:val="24"/>
          <w:szCs w:val="24"/>
        </w:rPr>
        <w:t xml:space="preserve">, </w:t>
      </w:r>
      <w:r w:rsidRPr="00F86FF2">
        <w:rPr>
          <w:rFonts w:ascii="Times New Roman" w:hAnsi="Times New Roman" w:cs="Times New Roman"/>
          <w:sz w:val="24"/>
          <w:szCs w:val="24"/>
        </w:rPr>
        <w:t>как«Документирование хозяйственных операций и ведение бухгалтерского учета имущества организации», «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</w:t>
      </w:r>
      <w:r w:rsidRPr="00F86FF2">
        <w:rPr>
          <w:rFonts w:ascii="Times New Roman" w:hAnsi="Times New Roman" w:cs="Times New Roman"/>
          <w:sz w:val="24"/>
          <w:szCs w:val="24"/>
        </w:rPr>
        <w:t>нсовых обязательств организации», «</w:t>
      </w:r>
      <w:r w:rsidRPr="00F86FF2">
        <w:rPr>
          <w:rFonts w:ascii="Times New Roman" w:eastAsia="Times New Roman" w:hAnsi="Times New Roman" w:cs="Times New Roman"/>
          <w:sz w:val="24"/>
          <w:szCs w:val="24"/>
        </w:rPr>
        <w:t>Проведение расчетов с б</w:t>
      </w:r>
      <w:r w:rsidRPr="00F86FF2">
        <w:rPr>
          <w:rFonts w:ascii="Times New Roman" w:hAnsi="Times New Roman" w:cs="Times New Roman"/>
          <w:sz w:val="24"/>
          <w:szCs w:val="24"/>
        </w:rPr>
        <w:t>юджетом и внебюджетными фондами», «Составление и использование бухгалтерской отчетности»,</w:t>
      </w:r>
      <w:r w:rsidR="00883B20" w:rsidRPr="00F86FF2">
        <w:rPr>
          <w:rFonts w:ascii="Times New Roman" w:hAnsi="Times New Roman" w:cs="Times New Roman"/>
          <w:sz w:val="24"/>
          <w:szCs w:val="24"/>
        </w:rPr>
        <w:t xml:space="preserve"> «Выполнение работ по одной или нескольким профессиям рабочих, должностям служащих»,</w:t>
      </w:r>
      <w:r w:rsidR="00C57F3D" w:rsidRPr="00F86FF2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F50EDF" w:rsidRPr="00F86FF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</w:t>
      </w:r>
      <w:r w:rsidR="00C57F3D" w:rsidRPr="00F86FF2">
        <w:rPr>
          <w:rFonts w:ascii="Times New Roman" w:hAnsi="Times New Roman" w:cs="Times New Roman"/>
          <w:sz w:val="24"/>
          <w:szCs w:val="24"/>
        </w:rPr>
        <w:t xml:space="preserve">, </w:t>
      </w:r>
      <w:r w:rsidRPr="00F86FF2">
        <w:rPr>
          <w:rFonts w:ascii="Times New Roman" w:hAnsi="Times New Roman" w:cs="Times New Roman"/>
          <w:sz w:val="24"/>
          <w:szCs w:val="24"/>
        </w:rPr>
        <w:t>т.е.</w:t>
      </w:r>
      <w:r w:rsidR="00F50EDF" w:rsidRPr="00F86FF2">
        <w:rPr>
          <w:rFonts w:ascii="Times New Roman" w:hAnsi="Times New Roman" w:cs="Times New Roman"/>
          <w:sz w:val="24"/>
          <w:szCs w:val="24"/>
        </w:rPr>
        <w:t>:</w:t>
      </w:r>
    </w:p>
    <w:p w:rsidR="00103A16" w:rsidRPr="008D2E98" w:rsidRDefault="00103A16" w:rsidP="00A61F48">
      <w:pPr>
        <w:pStyle w:val="a3"/>
        <w:numPr>
          <w:ilvl w:val="0"/>
          <w:numId w:val="2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2E98">
        <w:rPr>
          <w:rFonts w:ascii="Times New Roman" w:hAnsi="Times New Roman"/>
          <w:sz w:val="24"/>
          <w:szCs w:val="24"/>
        </w:rPr>
        <w:t xml:space="preserve">закрепление и углубление знаний, полученных студентами в процессе теоретического обучения; </w:t>
      </w:r>
    </w:p>
    <w:p w:rsidR="00F50EDF" w:rsidRPr="008D2E98" w:rsidRDefault="00B07F6B" w:rsidP="00A61F48">
      <w:pPr>
        <w:pStyle w:val="a3"/>
        <w:numPr>
          <w:ilvl w:val="0"/>
          <w:numId w:val="2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E98">
        <w:rPr>
          <w:rFonts w:ascii="Times New Roman" w:hAnsi="Times New Roman"/>
          <w:color w:val="000000"/>
          <w:sz w:val="24"/>
          <w:szCs w:val="24"/>
        </w:rPr>
        <w:t>получение первичных профессиональных ум</w:t>
      </w:r>
      <w:r w:rsidR="00F50EDF" w:rsidRPr="008D2E98">
        <w:rPr>
          <w:rFonts w:ascii="Times New Roman" w:hAnsi="Times New Roman"/>
          <w:color w:val="000000"/>
          <w:sz w:val="24"/>
          <w:szCs w:val="24"/>
        </w:rPr>
        <w:t>ений и навыков;</w:t>
      </w:r>
    </w:p>
    <w:p w:rsidR="00F50EDF" w:rsidRPr="008D2E98" w:rsidRDefault="00B07F6B" w:rsidP="00A61F48">
      <w:pPr>
        <w:pStyle w:val="a3"/>
        <w:numPr>
          <w:ilvl w:val="0"/>
          <w:numId w:val="2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D2E98">
        <w:rPr>
          <w:rFonts w:ascii="Times New Roman" w:hAnsi="Times New Roman"/>
          <w:color w:val="000000"/>
          <w:sz w:val="24"/>
          <w:szCs w:val="24"/>
        </w:rPr>
        <w:t>подготовка студентов к осознанн</w:t>
      </w:r>
      <w:r w:rsidR="00F50EDF" w:rsidRPr="008D2E98">
        <w:rPr>
          <w:rFonts w:ascii="Times New Roman" w:hAnsi="Times New Roman"/>
          <w:color w:val="000000"/>
          <w:sz w:val="24"/>
          <w:szCs w:val="24"/>
        </w:rPr>
        <w:t xml:space="preserve">ому и углублённому изучению общих </w:t>
      </w:r>
      <w:r w:rsidRPr="008D2E98">
        <w:rPr>
          <w:rFonts w:ascii="Times New Roman" w:hAnsi="Times New Roman"/>
          <w:color w:val="000000"/>
          <w:sz w:val="24"/>
          <w:szCs w:val="24"/>
        </w:rPr>
        <w:t>профессиональных и специальных дисциплин, привитие им практических профессиональных умений и навыков по избранной специальности;</w:t>
      </w:r>
    </w:p>
    <w:p w:rsidR="00B33675" w:rsidRPr="008D2E98" w:rsidRDefault="00B07F6B" w:rsidP="00A61F48">
      <w:pPr>
        <w:pStyle w:val="a3"/>
        <w:numPr>
          <w:ilvl w:val="0"/>
          <w:numId w:val="2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D2E98">
        <w:rPr>
          <w:rFonts w:ascii="Times New Roman" w:eastAsia="Times New Roman" w:hAnsi="Times New Roman"/>
          <w:sz w:val="24"/>
          <w:szCs w:val="24"/>
        </w:rPr>
        <w:t>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поспециальности.</w:t>
      </w:r>
    </w:p>
    <w:p w:rsidR="008232B7" w:rsidRDefault="00E86EA3" w:rsidP="00A61F48">
      <w:pPr>
        <w:pStyle w:val="11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Объем часов на производственную (преддипломную) практику</w:t>
      </w:r>
    </w:p>
    <w:p w:rsidR="00C57F3D" w:rsidRPr="00F86FF2" w:rsidRDefault="00C57F3D" w:rsidP="00A61F48">
      <w:pPr>
        <w:pStyle w:val="11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6FF2">
        <w:rPr>
          <w:rFonts w:ascii="Times New Roman" w:hAnsi="Times New Roman"/>
          <w:color w:val="000000"/>
          <w:sz w:val="24"/>
          <w:szCs w:val="24"/>
        </w:rPr>
        <w:t xml:space="preserve">Всего </w:t>
      </w:r>
      <w:r w:rsidR="00486141" w:rsidRPr="00F86FF2">
        <w:rPr>
          <w:rFonts w:ascii="Times New Roman" w:hAnsi="Times New Roman"/>
          <w:color w:val="000000"/>
          <w:sz w:val="24"/>
          <w:szCs w:val="24"/>
        </w:rPr>
        <w:t>4 недели</w:t>
      </w:r>
      <w:r w:rsidRPr="00F86FF2">
        <w:rPr>
          <w:rFonts w:ascii="Times New Roman" w:hAnsi="Times New Roman"/>
          <w:color w:val="000000"/>
          <w:sz w:val="24"/>
          <w:szCs w:val="24"/>
        </w:rPr>
        <w:t>,</w:t>
      </w:r>
      <w:r w:rsidR="00486141" w:rsidRPr="00F86FF2">
        <w:rPr>
          <w:rFonts w:ascii="Times New Roman" w:hAnsi="Times New Roman"/>
          <w:color w:val="000000"/>
          <w:sz w:val="24"/>
          <w:szCs w:val="24"/>
        </w:rPr>
        <w:t xml:space="preserve"> 144 </w:t>
      </w:r>
      <w:r w:rsidRPr="00F86FF2">
        <w:rPr>
          <w:rFonts w:ascii="Times New Roman" w:hAnsi="Times New Roman"/>
          <w:color w:val="000000"/>
          <w:sz w:val="24"/>
          <w:szCs w:val="24"/>
        </w:rPr>
        <w:t>час</w:t>
      </w:r>
      <w:r w:rsidR="00486141" w:rsidRPr="00F86FF2">
        <w:rPr>
          <w:rFonts w:ascii="Times New Roman" w:hAnsi="Times New Roman"/>
          <w:color w:val="000000"/>
          <w:sz w:val="24"/>
          <w:szCs w:val="24"/>
        </w:rPr>
        <w:t>а</w:t>
      </w:r>
    </w:p>
    <w:p w:rsidR="00C57F3D" w:rsidRPr="00F86FF2" w:rsidRDefault="00C57F3D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2B7" w:rsidRDefault="008232B7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2B7">
        <w:rPr>
          <w:rFonts w:ascii="Times New Roman" w:eastAsia="Times New Roman" w:hAnsi="Times New Roman" w:cs="Times New Roman"/>
          <w:b/>
          <w:sz w:val="28"/>
          <w:szCs w:val="28"/>
        </w:rPr>
        <w:t>2. РЕЗУЛЬТАТЫ ПРАКТИКИ</w:t>
      </w:r>
    </w:p>
    <w:p w:rsidR="008232B7" w:rsidRPr="00F86FF2" w:rsidRDefault="008232B7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2B7" w:rsidRDefault="008232B7" w:rsidP="00A61F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F2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практики обучающийся должен приобрести следующие </w:t>
      </w:r>
      <w:r w:rsidRPr="008D2E98">
        <w:rPr>
          <w:rFonts w:ascii="Times New Roman" w:hAnsi="Times New Roman" w:cs="Times New Roman"/>
          <w:sz w:val="24"/>
          <w:szCs w:val="24"/>
        </w:rPr>
        <w:t>общие компетенции (ОК):</w:t>
      </w:r>
    </w:p>
    <w:p w:rsidR="00F86FF2" w:rsidRPr="00F86FF2" w:rsidRDefault="00F86FF2" w:rsidP="00A61F4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1242"/>
        <w:gridCol w:w="8329"/>
      </w:tblGrid>
      <w:tr w:rsidR="00825B5A" w:rsidRPr="00F86FF2" w:rsidTr="00825B5A">
        <w:tc>
          <w:tcPr>
            <w:tcW w:w="1242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6FF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86FF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25B5A" w:rsidRPr="00825B5A" w:rsidTr="00F86FF2">
        <w:tc>
          <w:tcPr>
            <w:tcW w:w="1242" w:type="dxa"/>
            <w:vAlign w:val="center"/>
          </w:tcPr>
          <w:p w:rsidR="00825B5A" w:rsidRPr="00E86EA3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6EA3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825B5A" w:rsidRPr="00F86FF2" w:rsidRDefault="00825B5A" w:rsidP="00A61F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86FF2">
              <w:rPr>
                <w:rFonts w:ascii="Times New Roman" w:hAnsi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F5EE3" w:rsidRPr="00F86FF2" w:rsidRDefault="009F5EE3" w:rsidP="00A61F48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F5EE3" w:rsidRDefault="009F5EE3" w:rsidP="00A61F48">
      <w:pPr>
        <w:pStyle w:val="1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FF2">
        <w:rPr>
          <w:rFonts w:ascii="Times New Roman" w:hAnsi="Times New Roman"/>
          <w:sz w:val="24"/>
          <w:szCs w:val="24"/>
        </w:rPr>
        <w:t>Результатом производственной</w:t>
      </w:r>
      <w:r w:rsidR="008A09AB">
        <w:rPr>
          <w:rFonts w:ascii="Times New Roman" w:hAnsi="Times New Roman"/>
          <w:sz w:val="24"/>
          <w:szCs w:val="24"/>
        </w:rPr>
        <w:t xml:space="preserve"> (преддипломной)</w:t>
      </w:r>
      <w:r w:rsidRPr="00F86FF2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8D2E98">
        <w:rPr>
          <w:rFonts w:ascii="Times New Roman" w:hAnsi="Times New Roman"/>
          <w:sz w:val="24"/>
          <w:szCs w:val="24"/>
        </w:rPr>
        <w:t>профессиональных компетенций</w:t>
      </w:r>
      <w:r w:rsidR="00F86FF2" w:rsidRPr="008D2E98">
        <w:rPr>
          <w:rFonts w:ascii="Times New Roman" w:hAnsi="Times New Roman"/>
          <w:sz w:val="24"/>
          <w:szCs w:val="24"/>
        </w:rPr>
        <w:t xml:space="preserve"> (ПК):</w:t>
      </w:r>
    </w:p>
    <w:p w:rsidR="008A09AB" w:rsidRPr="008A09AB" w:rsidRDefault="008A09AB" w:rsidP="008A0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bookmarkStart w:id="1" w:name="sub_15211"/>
      <w:r w:rsidRPr="008A09AB">
        <w:rPr>
          <w:rFonts w:ascii="Times New Roman" w:hAnsi="Times New Roman" w:cs="Times New Roman"/>
          <w:b/>
          <w:sz w:val="24"/>
          <w:szCs w:val="24"/>
        </w:rPr>
        <w:t xml:space="preserve"> по </w:t>
      </w:r>
    </w:p>
    <w:p w:rsidR="008A09AB" w:rsidRPr="008A09AB" w:rsidRDefault="008A09AB" w:rsidP="008A0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>ПМ.01 Документирование хозяйственных операций и ведение бухгалтерского учета имущества организации:</w:t>
      </w:r>
    </w:p>
    <w:p w:rsidR="008A09AB" w:rsidRPr="008A09AB" w:rsidRDefault="008A09AB" w:rsidP="008A09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09AB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15212"/>
      <w:bookmarkEnd w:id="1"/>
      <w:r w:rsidRPr="008A09A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5213"/>
      <w:bookmarkEnd w:id="2"/>
      <w:r w:rsidRPr="008A09A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sub_15214"/>
      <w:bookmarkEnd w:id="3"/>
      <w:r w:rsidRPr="008A09AB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5221"/>
      <w:bookmarkEnd w:id="4"/>
      <w:r w:rsidRPr="008A09AB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по </w:t>
      </w: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8A09AB" w:rsidRPr="008A09AB" w:rsidRDefault="008A09AB" w:rsidP="008A09A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9AB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22"/>
      <w:bookmarkEnd w:id="5"/>
      <w:r w:rsidRPr="008A09AB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202"/>
      <w:bookmarkEnd w:id="6"/>
      <w:r w:rsidRPr="008A09AB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23"/>
      <w:bookmarkEnd w:id="7"/>
      <w:r w:rsidRPr="008A09AB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24"/>
      <w:bookmarkEnd w:id="8"/>
      <w:r w:rsidRPr="008A09AB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15231"/>
      <w:bookmarkEnd w:id="9"/>
      <w:r w:rsidRPr="008A09AB">
        <w:rPr>
          <w:rFonts w:ascii="Times New Roman" w:hAnsi="Times New Roman" w:cs="Times New Roman"/>
          <w:b/>
          <w:sz w:val="24"/>
          <w:szCs w:val="24"/>
        </w:rPr>
        <w:t>Профессиональные компетенции по</w:t>
      </w: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>ПМ.03 Проведение расчетов с бюджетом и внебюджетными фондами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9AB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32"/>
      <w:bookmarkEnd w:id="10"/>
      <w:r w:rsidRPr="008A09AB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33"/>
      <w:bookmarkEnd w:id="11"/>
      <w:r w:rsidRPr="008A09AB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34"/>
      <w:bookmarkEnd w:id="12"/>
      <w:r w:rsidRPr="008A09AB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15241"/>
      <w:bookmarkEnd w:id="13"/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по </w:t>
      </w:r>
    </w:p>
    <w:p w:rsidR="008A09AB" w:rsidRPr="008A09AB" w:rsidRDefault="008A09AB" w:rsidP="008A09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B">
        <w:rPr>
          <w:rFonts w:ascii="Times New Roman" w:hAnsi="Times New Roman" w:cs="Times New Roman"/>
          <w:b/>
          <w:sz w:val="24"/>
          <w:szCs w:val="24"/>
        </w:rPr>
        <w:t>ПМ.04 Составление и использование бухгалтерской отчетности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9AB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42"/>
      <w:bookmarkEnd w:id="14"/>
      <w:r w:rsidRPr="008A09AB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243"/>
      <w:bookmarkEnd w:id="15"/>
      <w:r w:rsidRPr="008A09AB">
        <w:rPr>
          <w:rFonts w:ascii="Times New Roman" w:hAnsi="Times New Roman" w:cs="Times New Roman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</w:t>
      </w:r>
      <w:r w:rsidR="00600537">
        <w:rPr>
          <w:rFonts w:ascii="Times New Roman" w:hAnsi="Times New Roman" w:cs="Times New Roman"/>
          <w:sz w:val="24"/>
          <w:szCs w:val="24"/>
        </w:rPr>
        <w:t>страховым взносам</w:t>
      </w:r>
      <w:r w:rsidRPr="008A09AB">
        <w:rPr>
          <w:rFonts w:ascii="Times New Roman" w:hAnsi="Times New Roman" w:cs="Times New Roman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8A09AB" w:rsidRPr="008A09AB" w:rsidRDefault="008A09AB" w:rsidP="00F3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44"/>
      <w:bookmarkEnd w:id="16"/>
      <w:r w:rsidRPr="008A09AB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17"/>
    <w:p w:rsidR="009F5EE3" w:rsidRPr="00F86FF2" w:rsidRDefault="009F5EE3" w:rsidP="00A61F48">
      <w:pPr>
        <w:pStyle w:val="11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F5EE3" w:rsidRDefault="00D450DC" w:rsidP="00A61F4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0DC">
        <w:rPr>
          <w:rFonts w:ascii="Times New Roman" w:hAnsi="Times New Roman"/>
          <w:b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4702DC">
        <w:rPr>
          <w:rFonts w:ascii="Times New Roman" w:hAnsi="Times New Roman"/>
          <w:b/>
          <w:sz w:val="28"/>
          <w:szCs w:val="28"/>
        </w:rPr>
        <w:t>ПРАКТИКИ</w:t>
      </w:r>
      <w:r w:rsidR="000C2F3D">
        <w:rPr>
          <w:rFonts w:ascii="Times New Roman" w:hAnsi="Times New Roman"/>
          <w:b/>
          <w:sz w:val="28"/>
          <w:szCs w:val="28"/>
        </w:rPr>
        <w:t xml:space="preserve"> (ПРЕДДИПЛОМНОЙ)</w:t>
      </w:r>
    </w:p>
    <w:p w:rsidR="001223EA" w:rsidRPr="00507758" w:rsidRDefault="001223EA" w:rsidP="00A61F48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0696B" w:rsidRPr="00874FB2" w:rsidRDefault="0050696B" w:rsidP="00A61F48">
      <w:pPr>
        <w:pStyle w:val="a3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/>
          <w:b/>
          <w:color w:val="000000"/>
          <w:sz w:val="28"/>
          <w:szCs w:val="28"/>
        </w:rPr>
      </w:pPr>
      <w:r w:rsidRPr="00874FB2">
        <w:rPr>
          <w:rFonts w:ascii="Times New Roman" w:eastAsia="TimesNewRoman" w:hAnsi="Times New Roman"/>
          <w:b/>
          <w:color w:val="000000"/>
          <w:sz w:val="28"/>
          <w:szCs w:val="28"/>
        </w:rPr>
        <w:t>С</w:t>
      </w:r>
      <w:r w:rsidR="00874FB2" w:rsidRPr="00874FB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одержание практики </w:t>
      </w:r>
    </w:p>
    <w:p w:rsidR="0050696B" w:rsidRPr="00874FB2" w:rsidRDefault="0050696B" w:rsidP="00A61F4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Студентам в период прохождения производственнойпрактики </w:t>
      </w:r>
      <w:r w:rsidR="00874FB2" w:rsidRPr="00874FB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(преддипломной) </w:t>
      </w:r>
      <w:r w:rsidRPr="00874FB2">
        <w:rPr>
          <w:rFonts w:ascii="Times New Roman" w:eastAsia="TimesNewRoman" w:hAnsi="Times New Roman" w:cs="Times New Roman"/>
          <w:color w:val="000000"/>
          <w:sz w:val="24"/>
          <w:szCs w:val="24"/>
        </w:rPr>
        <w:t>необходимо ознакомиться с: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организационной структурой организации, организационно-правовой формой предприятий, страховых компаний (организаций), банков или других учреждений (организаций);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особенностями деятельности экономических и финансовых служб, а также должностными инструкциями их персонала;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функциями, предусмотренными квалификацией</w:t>
      </w:r>
      <w:r w:rsidR="007D53CE">
        <w:rPr>
          <w:rFonts w:ascii="Times New Roman" w:eastAsia="TimesNewRoman" w:hAnsi="Times New Roman"/>
          <w:color w:val="000000"/>
          <w:sz w:val="24"/>
          <w:szCs w:val="24"/>
        </w:rPr>
        <w:t xml:space="preserve"> «Б</w:t>
      </w: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ухгалтер</w:t>
      </w:r>
      <w:r w:rsidR="007D53CE">
        <w:rPr>
          <w:rFonts w:ascii="Times New Roman" w:eastAsia="TimesNewRoman" w:hAnsi="Times New Roman"/>
          <w:color w:val="000000"/>
          <w:sz w:val="24"/>
          <w:szCs w:val="24"/>
        </w:rPr>
        <w:t>»</w:t>
      </w:r>
      <w:r w:rsidRPr="00874FB2">
        <w:rPr>
          <w:rFonts w:ascii="Times New Roman" w:eastAsia="TimesNewRoman" w:hAnsi="Times New Roman"/>
          <w:color w:val="000000"/>
          <w:sz w:val="24"/>
          <w:szCs w:val="24"/>
        </w:rPr>
        <w:t>;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основными экономическими и финансовыми показателями деятельности предприятия в отчетном и предыдущем году, их оценкой;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видами деятельности, осуществляемыми субъектом хозяйствования;</w:t>
      </w:r>
    </w:p>
    <w:p w:rsidR="0050696B" w:rsidRPr="00874FB2" w:rsidRDefault="0050696B" w:rsidP="00A61F48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содержанием Устава, учредительного договора и нормативными документами по функционированию организации.</w:t>
      </w:r>
    </w:p>
    <w:p w:rsidR="0050696B" w:rsidRPr="00EC6E23" w:rsidRDefault="0050696B" w:rsidP="00A61F48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NewRoman" w:hAnsi="Times New Roman"/>
          <w:b/>
          <w:bCs/>
          <w:color w:val="000000"/>
          <w:sz w:val="24"/>
          <w:szCs w:val="24"/>
        </w:rPr>
      </w:pPr>
      <w:r w:rsidRPr="00EC6E23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Характеристика профессиональной деятельности студента в процессе практики: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место структурного подразделения, в котором проходила практика, в системе управления организации, в т.ч. взаимосвязь с другими подразделениями, основные функции;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нормативно-методическая регламентация работы подразделения (положение о подразделении, должностные инструкции, система материального поощрения и другие организационно-распорядительные основы);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взаимосвязи между специалистами внутри структурного подразделения, их основные функции;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особенности организации труда (условия труда, нормирование, оплата, система стимулирования);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характеристика рабочего места студента в процессе практики (должность, функции, требования к выполняемым работам, их трудоемкость, уровень технического, программного, информационного, методического оснащения и т.п.);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характеристика основных полученных практических навыков;</w:t>
      </w:r>
    </w:p>
    <w:p w:rsidR="0050696B" w:rsidRPr="00874FB2" w:rsidRDefault="0050696B" w:rsidP="00A61F48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74FB2">
        <w:rPr>
          <w:rFonts w:ascii="Times New Roman" w:eastAsia="TimesNewRoman" w:hAnsi="Times New Roman"/>
          <w:color w:val="000000"/>
          <w:sz w:val="24"/>
          <w:szCs w:val="24"/>
        </w:rPr>
        <w:t>разработка предложений по повышению эффективности функционирования структурного подразделения на основе выявленных особенностей, тенденций, резервов его работы.</w:t>
      </w:r>
    </w:p>
    <w:p w:rsidR="00FE4CF3" w:rsidRPr="00874FB2" w:rsidRDefault="00FE4CF3" w:rsidP="00A61F48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50696B" w:rsidRPr="000805A0" w:rsidRDefault="0050696B" w:rsidP="00A61F48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NewRoman" w:hAnsi="Times New Roman"/>
          <w:b/>
          <w:color w:val="000000"/>
          <w:sz w:val="24"/>
          <w:szCs w:val="24"/>
        </w:rPr>
      </w:pPr>
      <w:r w:rsidRPr="000805A0">
        <w:rPr>
          <w:rFonts w:ascii="Times New Roman" w:eastAsia="TimesNewRoman" w:hAnsi="Times New Roman"/>
          <w:b/>
          <w:color w:val="000000"/>
          <w:sz w:val="24"/>
          <w:szCs w:val="24"/>
        </w:rPr>
        <w:t>Перечень работ, выполняемых студентом в ходе практики</w:t>
      </w:r>
    </w:p>
    <w:p w:rsidR="0050696B" w:rsidRPr="00507758" w:rsidRDefault="0050696B" w:rsidP="00A61F4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07758">
        <w:rPr>
          <w:rFonts w:ascii="Times New Roman" w:eastAsia="TimesNewRoman" w:hAnsi="Times New Roman" w:cs="Times New Roman"/>
          <w:color w:val="000000"/>
          <w:sz w:val="24"/>
          <w:szCs w:val="24"/>
        </w:rPr>
        <w:t>В зависимости от направления деятельности организации, ее масштабов, места прохождения практики, студент должен выполнить работу по следующим</w:t>
      </w:r>
      <w:r w:rsidRPr="0050775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направлениям деятельности:</w:t>
      </w:r>
    </w:p>
    <w:p w:rsidR="0050696B" w:rsidRPr="008D2E98" w:rsidRDefault="0050696B" w:rsidP="00A61F4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9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1.</w:t>
      </w:r>
      <w:r w:rsidRPr="008D2E98">
        <w:rPr>
          <w:rFonts w:ascii="Times New Roman" w:eastAsia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  <w:r w:rsidRPr="008D2E98">
        <w:rPr>
          <w:rFonts w:ascii="Times New Roman" w:hAnsi="Times New Roman" w:cs="Times New Roman"/>
          <w:b/>
          <w:sz w:val="24"/>
          <w:szCs w:val="24"/>
        </w:rPr>
        <w:t>:</w:t>
      </w:r>
    </w:p>
    <w:p w:rsidR="0050696B" w:rsidRPr="00507758" w:rsidRDefault="0050696B" w:rsidP="00A61F4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1</w:t>
      </w:r>
      <w:r w:rsidR="008D2E98">
        <w:rPr>
          <w:rFonts w:ascii="Times New Roman" w:hAnsi="Times New Roman" w:cs="Times New Roman"/>
          <w:sz w:val="24"/>
          <w:szCs w:val="24"/>
        </w:rPr>
        <w:t>.</w:t>
      </w:r>
      <w:r w:rsidRPr="00507758">
        <w:rPr>
          <w:rFonts w:ascii="Times New Roman" w:hAnsi="Times New Roman" w:cs="Times New Roman"/>
          <w:sz w:val="24"/>
          <w:szCs w:val="24"/>
        </w:rPr>
        <w:t xml:space="preserve"> Организовывать документооборот. Разбираться в номенклатуре дел.</w:t>
      </w:r>
    </w:p>
    <w:p w:rsidR="0050696B" w:rsidRPr="00507758" w:rsidRDefault="0050696B" w:rsidP="00A61F48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 xml:space="preserve">2. Документирование хозяйственных операций и ведение бухгалтерского учета имущества организации.  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>Обрабатывать первичные бухгалтерские документы.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Заполнять  первичные бухгалтерские документы  с применением программы «1С: Бухгалтерия  8».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 xml:space="preserve">4. Принимать произвольные первичные бухгалтерские документы и первичные унифицированные бухгалтерские документы на любых видах носителей. 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проверку наличия в </w:t>
      </w:r>
      <w:r w:rsidRPr="00507758">
        <w:rPr>
          <w:rFonts w:ascii="Times New Roman" w:hAnsi="Times New Roman" w:cs="Times New Roman"/>
          <w:sz w:val="24"/>
          <w:szCs w:val="24"/>
        </w:rPr>
        <w:t>произвольных первичных бухгалтерских документах обязательных реквизитов.</w:t>
      </w:r>
    </w:p>
    <w:p w:rsidR="0050696B" w:rsidRPr="00507758" w:rsidRDefault="0050696B" w:rsidP="00A6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5.</w:t>
      </w:r>
      <w:r w:rsidRPr="00507758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Проводить формальную проверку документов, проверку по существу, арифметическую проверку. </w:t>
      </w:r>
      <w:r w:rsidRPr="00507758">
        <w:rPr>
          <w:rFonts w:ascii="Times New Roman" w:hAnsi="Times New Roman" w:cs="Times New Roman"/>
          <w:sz w:val="24"/>
          <w:szCs w:val="24"/>
        </w:rPr>
        <w:t>Исправлять ошибки  в первичных бухгалтерских документах.</w:t>
      </w:r>
      <w:r w:rsidRPr="00507758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группировку </w:t>
      </w:r>
      <w:r w:rsidRPr="00507758">
        <w:rPr>
          <w:rFonts w:ascii="Times New Roman" w:hAnsi="Times New Roman" w:cs="Times New Roman"/>
          <w:sz w:val="24"/>
          <w:szCs w:val="24"/>
        </w:rPr>
        <w:t>первичных бухгалтерских документов по ряду признаков.</w:t>
      </w:r>
      <w:r w:rsidRPr="00507758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таксировку и контировку </w:t>
      </w:r>
      <w:r w:rsidRPr="00507758">
        <w:rPr>
          <w:rFonts w:ascii="Times New Roman" w:hAnsi="Times New Roman" w:cs="Times New Roman"/>
          <w:sz w:val="24"/>
          <w:szCs w:val="24"/>
        </w:rPr>
        <w:t>первичных бухгалтерских документов. Заносить данные по сгруппированным документам в ведомости учета затрат (расходов) - учётные регистры.</w:t>
      </w:r>
    </w:p>
    <w:p w:rsidR="0050696B" w:rsidRPr="00507758" w:rsidRDefault="0050696B" w:rsidP="00A6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6. Передавать  первичные бухгалтерские документы  в текущий бухгалтерский архив и в постоянный архив по истечении установленного срока хранения.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7758">
        <w:rPr>
          <w:rFonts w:ascii="Times New Roman" w:hAnsi="Times New Roman" w:cs="Times New Roman"/>
          <w:sz w:val="24"/>
          <w:szCs w:val="24"/>
        </w:rPr>
        <w:t xml:space="preserve">. 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Анализировать  и обосновывать рациональность рабочего плана счетов бухгалтерского учета финансово-хозяйственной деятельности организации.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8. Проводить учет денежных средств, оформлять денежные и кассовые документы.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6. Формировать бухгалтерские проводки по учету имущества организации на основе рабочего плана счетов бухгалтерского учета.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Осуществлять бухгалтерские проводки по движению имущества и расчетным операциям с применением  программы «1С: Бухгалтерия</w:t>
      </w:r>
      <w:r w:rsidR="00641532">
        <w:rPr>
          <w:rFonts w:ascii="Times New Roman" w:hAnsi="Times New Roman" w:cs="Times New Roman"/>
          <w:sz w:val="24"/>
          <w:szCs w:val="24"/>
        </w:rPr>
        <w:t>.</w:t>
      </w:r>
      <w:r w:rsidRPr="00507758">
        <w:rPr>
          <w:rFonts w:ascii="Times New Roman" w:hAnsi="Times New Roman" w:cs="Times New Roman"/>
          <w:sz w:val="24"/>
          <w:szCs w:val="24"/>
        </w:rPr>
        <w:t xml:space="preserve"> 8», используя рабочий план счетов организации.</w:t>
      </w:r>
    </w:p>
    <w:p w:rsidR="0050696B" w:rsidRPr="008D2E98" w:rsidRDefault="0050696B" w:rsidP="00A61F4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2E98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2.</w:t>
      </w:r>
      <w:r w:rsidRPr="008D2E98">
        <w:rPr>
          <w:rFonts w:ascii="Times New Roman" w:eastAsia="Times New Roman" w:hAnsi="Times New Roman" w:cs="Times New Roman"/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</w:t>
      </w:r>
      <w:r w:rsidRPr="008D2E98">
        <w:rPr>
          <w:rFonts w:ascii="Times New Roman" w:hAnsi="Times New Roman" w:cs="Times New Roman"/>
          <w:b/>
          <w:sz w:val="24"/>
          <w:szCs w:val="24"/>
        </w:rPr>
        <w:t>нсовых обязательств организации: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2. Выполнять поручения руководства в составе комиссии по инвентаризации имущества в местах его хранения.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3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>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4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>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hAnsi="Times New Roman" w:cs="Times New Roman"/>
          <w:sz w:val="24"/>
          <w:szCs w:val="24"/>
        </w:rPr>
        <w:t>5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>. Проводить процедуры инвентаризации финансовых обязательств организации.</w:t>
      </w:r>
    </w:p>
    <w:p w:rsidR="0050696B" w:rsidRPr="008D2E98" w:rsidRDefault="0050696B" w:rsidP="00A61F4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E9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2E98">
        <w:rPr>
          <w:rFonts w:ascii="Times New Roman" w:eastAsia="Times New Roman" w:hAnsi="Times New Roman" w:cs="Times New Roman"/>
          <w:b/>
          <w:sz w:val="24"/>
          <w:szCs w:val="24"/>
        </w:rPr>
        <w:t>Проведение расчетов с б</w:t>
      </w:r>
      <w:r w:rsidRPr="008D2E98">
        <w:rPr>
          <w:rFonts w:ascii="Times New Roman" w:hAnsi="Times New Roman" w:cs="Times New Roman"/>
          <w:b/>
          <w:sz w:val="24"/>
          <w:szCs w:val="24"/>
        </w:rPr>
        <w:t>юджетом и внебюджетными фондами: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1. Формировать бухгалтерские проводки по начислению и перечислению налогов и сборов в бюджеты различных уровней.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3. Формировать бухгалтерские проводки по начислению и перечислению страховых взносов во внебюджетные фонды.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D53CE" w:rsidRDefault="007D53CE" w:rsidP="00A61F48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/>
          <w:b/>
          <w:color w:val="000000"/>
          <w:sz w:val="24"/>
          <w:szCs w:val="24"/>
        </w:rPr>
      </w:pPr>
    </w:p>
    <w:p w:rsidR="0050696B" w:rsidRPr="008D2E98" w:rsidRDefault="0050696B" w:rsidP="00A61F48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98">
        <w:rPr>
          <w:rFonts w:ascii="Times New Roman" w:eastAsia="TimesNewRoman" w:hAnsi="Times New Roman"/>
          <w:b/>
          <w:color w:val="000000"/>
          <w:sz w:val="24"/>
          <w:szCs w:val="24"/>
        </w:rPr>
        <w:lastRenderedPageBreak/>
        <w:t>4.</w:t>
      </w:r>
      <w:r w:rsidRPr="008D2E98">
        <w:rPr>
          <w:rFonts w:ascii="Times New Roman" w:hAnsi="Times New Roman"/>
          <w:b/>
          <w:sz w:val="24"/>
          <w:szCs w:val="24"/>
        </w:rPr>
        <w:t xml:space="preserve"> Составление и использование бухгалтерской отчетности: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1. Отражать нарастающим итогом на счетах бухгалтерского учета имущественного и финансового положения организации, определять результаты хозяйственной деятельности за отчетный период.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2. Составлять формы бухгалтерской отчетности в установленные законодательством сроки.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 xml:space="preserve">3. Составлять налоговые декларации по налогам и сборам в бюджет, </w:t>
      </w:r>
      <w:r w:rsidR="00520056">
        <w:rPr>
          <w:rFonts w:ascii="Times New Roman" w:eastAsia="Times New Roman" w:hAnsi="Times New Roman" w:cs="Times New Roman"/>
          <w:sz w:val="24"/>
          <w:szCs w:val="24"/>
        </w:rPr>
        <w:t xml:space="preserve">отчетность 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20056" w:rsidRPr="00520056">
        <w:rPr>
          <w:rFonts w:ascii="Times New Roman" w:eastAsia="Times New Roman" w:hAnsi="Times New Roman" w:cs="Times New Roman"/>
          <w:sz w:val="24"/>
          <w:szCs w:val="24"/>
        </w:rPr>
        <w:t>взносам в П</w:t>
      </w:r>
      <w:r w:rsidR="00520056">
        <w:rPr>
          <w:rFonts w:ascii="Times New Roman" w:eastAsia="Times New Roman" w:hAnsi="Times New Roman" w:cs="Times New Roman"/>
          <w:sz w:val="24"/>
          <w:szCs w:val="24"/>
        </w:rPr>
        <w:t>енсионный фонд России (ПФР) и Фонд обязательного медицинского страхования (</w:t>
      </w:r>
      <w:r w:rsidR="00520056" w:rsidRPr="00520056">
        <w:rPr>
          <w:rFonts w:ascii="Times New Roman" w:eastAsia="Times New Roman" w:hAnsi="Times New Roman" w:cs="Times New Roman"/>
          <w:sz w:val="24"/>
          <w:szCs w:val="24"/>
        </w:rPr>
        <w:t>ФОМС</w:t>
      </w:r>
      <w:r w:rsidR="005200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0056" w:rsidRPr="00520056">
        <w:rPr>
          <w:rFonts w:ascii="Times New Roman" w:eastAsia="Times New Roman" w:hAnsi="Times New Roman" w:cs="Times New Roman"/>
          <w:sz w:val="24"/>
          <w:szCs w:val="24"/>
        </w:rPr>
        <w:t xml:space="preserve"> и сведения персонифицированного учета, </w:t>
      </w:r>
      <w:r w:rsidR="00520056">
        <w:rPr>
          <w:rFonts w:ascii="Times New Roman" w:eastAsia="Times New Roman" w:hAnsi="Times New Roman" w:cs="Times New Roman"/>
          <w:sz w:val="24"/>
          <w:szCs w:val="24"/>
        </w:rPr>
        <w:t>отчетность по взносам в ФСС и формы статистической отчетности в</w:t>
      </w:r>
      <w:r w:rsidRPr="0050775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законодательством сроки.</w:t>
      </w:r>
    </w:p>
    <w:p w:rsidR="0050696B" w:rsidRPr="00507758" w:rsidRDefault="0050696B" w:rsidP="00A61F4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758">
        <w:rPr>
          <w:rFonts w:ascii="Times New Roman" w:eastAsia="Times New Roman" w:hAnsi="Times New Roman" w:cs="Times New Roman"/>
          <w:sz w:val="24"/>
          <w:szCs w:val="24"/>
        </w:rPr>
        <w:t>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B53CC" w:rsidRDefault="003B53CC" w:rsidP="00EE17F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</w:p>
    <w:p w:rsidR="0050696B" w:rsidRPr="00464447" w:rsidRDefault="000805A0" w:rsidP="00EE17F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464447">
        <w:rPr>
          <w:b/>
          <w:caps/>
          <w:sz w:val="28"/>
          <w:szCs w:val="28"/>
        </w:rPr>
        <w:t xml:space="preserve">4. </w:t>
      </w:r>
      <w:r w:rsidR="0050696B" w:rsidRPr="00464447">
        <w:rPr>
          <w:b/>
          <w:caps/>
          <w:sz w:val="28"/>
          <w:szCs w:val="28"/>
        </w:rPr>
        <w:t>Учебно-методическое и информационное обеспечениепрактики</w:t>
      </w:r>
    </w:p>
    <w:p w:rsidR="00464447" w:rsidRDefault="00464447" w:rsidP="00A6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0696B" w:rsidRPr="00507758" w:rsidRDefault="0050696B" w:rsidP="00A6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7758">
        <w:rPr>
          <w:rFonts w:ascii="Times New Roman" w:hAnsi="Times New Roman" w:cs="Times New Roman"/>
          <w:b/>
          <w:iCs/>
          <w:sz w:val="24"/>
          <w:szCs w:val="24"/>
        </w:rPr>
        <w:t>Учебно-методическим обеспечением</w:t>
      </w:r>
      <w:r w:rsidRPr="00507758">
        <w:rPr>
          <w:rFonts w:ascii="Times New Roman" w:hAnsi="Times New Roman" w:cs="Times New Roman"/>
          <w:iCs/>
          <w:sz w:val="24"/>
          <w:szCs w:val="24"/>
        </w:rPr>
        <w:t xml:space="preserve"> самостоятельной работы студентов на </w:t>
      </w:r>
      <w:r w:rsidR="005B121D" w:rsidRPr="00507758">
        <w:rPr>
          <w:rFonts w:ascii="Times New Roman" w:hAnsi="Times New Roman" w:cs="Times New Roman"/>
          <w:iCs/>
          <w:sz w:val="24"/>
          <w:szCs w:val="24"/>
        </w:rPr>
        <w:t>производственной</w:t>
      </w:r>
      <w:r w:rsidRPr="00507758">
        <w:rPr>
          <w:rFonts w:ascii="Times New Roman" w:hAnsi="Times New Roman" w:cs="Times New Roman"/>
          <w:iCs/>
          <w:sz w:val="24"/>
          <w:szCs w:val="24"/>
        </w:rPr>
        <w:t xml:space="preserve"> практике являются:</w:t>
      </w:r>
    </w:p>
    <w:p w:rsidR="0050696B" w:rsidRPr="00FC57B0" w:rsidRDefault="0050696B" w:rsidP="00A61F48">
      <w:pPr>
        <w:pStyle w:val="a3"/>
        <w:widowControl w:val="0"/>
        <w:numPr>
          <w:ilvl w:val="1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57B0">
        <w:rPr>
          <w:rFonts w:ascii="Times New Roman" w:hAnsi="Times New Roman"/>
          <w:iCs/>
          <w:sz w:val="24"/>
          <w:szCs w:val="24"/>
        </w:rPr>
        <w:t>учебная литература по осваиваемым профильным дисциплинам;</w:t>
      </w:r>
    </w:p>
    <w:p w:rsidR="0050696B" w:rsidRPr="00FC57B0" w:rsidRDefault="0050696B" w:rsidP="00A61F48">
      <w:pPr>
        <w:pStyle w:val="a3"/>
        <w:widowControl w:val="0"/>
        <w:numPr>
          <w:ilvl w:val="1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57B0">
        <w:rPr>
          <w:rFonts w:ascii="Times New Roman" w:hAnsi="Times New Roman"/>
          <w:iCs/>
          <w:sz w:val="24"/>
          <w:szCs w:val="24"/>
        </w:rPr>
        <w:t xml:space="preserve">нормативные документы, регламентирующие деятельность </w:t>
      </w:r>
      <w:r w:rsidRPr="00FC57B0">
        <w:rPr>
          <w:rFonts w:ascii="Times New Roman" w:hAnsi="Times New Roman"/>
          <w:sz w:val="24"/>
          <w:szCs w:val="24"/>
        </w:rPr>
        <w:t xml:space="preserve">предприятия (организации), на котором проходит </w:t>
      </w:r>
      <w:r w:rsidR="005B121D" w:rsidRPr="00FC57B0">
        <w:rPr>
          <w:rFonts w:ascii="Times New Roman" w:hAnsi="Times New Roman"/>
          <w:iCs/>
          <w:sz w:val="24"/>
          <w:szCs w:val="24"/>
        </w:rPr>
        <w:t>производственную</w:t>
      </w:r>
      <w:r w:rsidRPr="00FC57B0">
        <w:rPr>
          <w:rFonts w:ascii="Times New Roman" w:hAnsi="Times New Roman"/>
          <w:iCs/>
          <w:sz w:val="24"/>
          <w:szCs w:val="24"/>
        </w:rPr>
        <w:t xml:space="preserve"> практику студент;</w:t>
      </w:r>
    </w:p>
    <w:p w:rsidR="0050696B" w:rsidRPr="00FC57B0" w:rsidRDefault="0050696B" w:rsidP="00A61F48">
      <w:pPr>
        <w:pStyle w:val="a3"/>
        <w:widowControl w:val="0"/>
        <w:numPr>
          <w:ilvl w:val="1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57B0">
        <w:rPr>
          <w:rFonts w:ascii="Times New Roman" w:hAnsi="Times New Roman"/>
          <w:iCs/>
          <w:sz w:val="24"/>
          <w:szCs w:val="24"/>
        </w:rPr>
        <w:t xml:space="preserve">методические разработки для студентов, определяющие порядок прохождения и содержание  </w:t>
      </w:r>
      <w:r w:rsidR="005B121D" w:rsidRPr="00FC57B0">
        <w:rPr>
          <w:rFonts w:ascii="Times New Roman" w:hAnsi="Times New Roman"/>
          <w:iCs/>
          <w:sz w:val="24"/>
          <w:szCs w:val="24"/>
        </w:rPr>
        <w:t>производственной</w:t>
      </w:r>
      <w:r w:rsidRPr="00FC57B0">
        <w:rPr>
          <w:rFonts w:ascii="Times New Roman" w:hAnsi="Times New Roman"/>
          <w:iCs/>
          <w:sz w:val="24"/>
          <w:szCs w:val="24"/>
        </w:rPr>
        <w:t xml:space="preserve"> практики;</w:t>
      </w:r>
    </w:p>
    <w:p w:rsidR="00A40018" w:rsidRPr="00FC57B0" w:rsidRDefault="0050696B" w:rsidP="00A61F48">
      <w:pPr>
        <w:pStyle w:val="a3"/>
        <w:widowControl w:val="0"/>
        <w:numPr>
          <w:ilvl w:val="1"/>
          <w:numId w:val="2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57B0">
        <w:rPr>
          <w:rFonts w:ascii="Times New Roman" w:hAnsi="Times New Roman"/>
          <w:iCs/>
          <w:sz w:val="24"/>
          <w:szCs w:val="24"/>
        </w:rPr>
        <w:t xml:space="preserve">формы бухгалтерской, финансовой, статистической, внутренней отчетности, разрабатываемые на </w:t>
      </w:r>
      <w:r w:rsidRPr="00FC57B0">
        <w:rPr>
          <w:rFonts w:ascii="Times New Roman" w:hAnsi="Times New Roman"/>
          <w:sz w:val="24"/>
          <w:szCs w:val="24"/>
        </w:rPr>
        <w:t>предприятии (организации) и инструкции по их заполнению.</w:t>
      </w:r>
    </w:p>
    <w:p w:rsidR="00A40018" w:rsidRPr="00507758" w:rsidRDefault="00A40018" w:rsidP="00A61F48">
      <w:pPr>
        <w:widowControl w:val="0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0018" w:rsidRPr="00A40018" w:rsidRDefault="0050696B" w:rsidP="00EE17F7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A40018">
        <w:rPr>
          <w:rFonts w:ascii="Times New Roman" w:hAnsi="Times New Roman"/>
          <w:b/>
          <w:sz w:val="28"/>
          <w:szCs w:val="28"/>
        </w:rPr>
        <w:t>УСЛОВИЯ ОРГАНИЗАЦИИ ПРОВЕДЕНИ</w:t>
      </w:r>
      <w:r w:rsidR="00A40018">
        <w:rPr>
          <w:rFonts w:ascii="Times New Roman" w:hAnsi="Times New Roman"/>
          <w:b/>
          <w:sz w:val="28"/>
          <w:szCs w:val="28"/>
        </w:rPr>
        <w:t>Я</w:t>
      </w:r>
      <w:r w:rsidR="007D53CE">
        <w:rPr>
          <w:rFonts w:ascii="Times New Roman" w:hAnsi="Times New Roman"/>
          <w:b/>
          <w:sz w:val="28"/>
          <w:szCs w:val="28"/>
        </w:rPr>
        <w:t xml:space="preserve"> ПРОИЗВОДСТВЕННОЙ (ПРЕДДИПЛОМНОЙ)</w:t>
      </w:r>
      <w:r w:rsidRPr="00A40018">
        <w:rPr>
          <w:rFonts w:ascii="Times New Roman" w:hAnsi="Times New Roman"/>
          <w:b/>
          <w:sz w:val="28"/>
          <w:szCs w:val="28"/>
        </w:rPr>
        <w:t>ПРАКТИКИ</w:t>
      </w:r>
    </w:p>
    <w:p w:rsidR="00A40018" w:rsidRPr="007C708C" w:rsidRDefault="00A40018" w:rsidP="00A61F48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C708C" w:rsidRPr="00464447" w:rsidRDefault="00464447" w:rsidP="005C6FD2">
      <w:pPr>
        <w:pStyle w:val="a3"/>
        <w:widowControl w:val="0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447">
        <w:rPr>
          <w:rFonts w:ascii="Times New Roman" w:hAnsi="Times New Roman"/>
          <w:b/>
          <w:sz w:val="28"/>
          <w:szCs w:val="28"/>
        </w:rPr>
        <w:t>5.1.</w:t>
      </w:r>
      <w:r w:rsidR="00A40018" w:rsidRPr="00464447">
        <w:rPr>
          <w:rFonts w:ascii="Times New Roman" w:hAnsi="Times New Roman"/>
          <w:b/>
          <w:sz w:val="28"/>
          <w:szCs w:val="28"/>
        </w:rPr>
        <w:t xml:space="preserve"> Требования к документации, необходимой для проведения практики</w:t>
      </w:r>
    </w:p>
    <w:p w:rsidR="007C708C" w:rsidRPr="007C708C" w:rsidRDefault="007C708C" w:rsidP="00A61F48">
      <w:pPr>
        <w:pStyle w:val="a3"/>
        <w:widowControl w:val="0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документами по организации практики являются:</w:t>
      </w:r>
    </w:p>
    <w:p w:rsidR="00A40018" w:rsidRPr="007C708C" w:rsidRDefault="00A40018" w:rsidP="00A61F48">
      <w:pPr>
        <w:pStyle w:val="11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708C">
        <w:rPr>
          <w:rFonts w:ascii="Times New Roman" w:hAnsi="Times New Roman"/>
          <w:sz w:val="24"/>
          <w:szCs w:val="24"/>
        </w:rPr>
        <w:t>положение о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A40018" w:rsidRPr="007C708C" w:rsidRDefault="00A40018" w:rsidP="00A61F48">
      <w:pPr>
        <w:pStyle w:val="11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708C">
        <w:rPr>
          <w:rFonts w:ascii="Times New Roman" w:hAnsi="Times New Roman"/>
          <w:sz w:val="24"/>
          <w:szCs w:val="24"/>
        </w:rPr>
        <w:t>программа производственной практики;</w:t>
      </w:r>
    </w:p>
    <w:p w:rsidR="00A40018" w:rsidRPr="007C708C" w:rsidRDefault="00A40018" w:rsidP="00A61F48">
      <w:pPr>
        <w:pStyle w:val="11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708C">
        <w:rPr>
          <w:rFonts w:ascii="Times New Roman" w:hAnsi="Times New Roman"/>
          <w:sz w:val="24"/>
          <w:szCs w:val="24"/>
        </w:rPr>
        <w:t>график проведения практики;</w:t>
      </w:r>
    </w:p>
    <w:p w:rsidR="00A40018" w:rsidRPr="007C708C" w:rsidRDefault="00A40018" w:rsidP="00A61F48">
      <w:pPr>
        <w:pStyle w:val="11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708C">
        <w:rPr>
          <w:rFonts w:ascii="Times New Roman" w:hAnsi="Times New Roman"/>
          <w:sz w:val="24"/>
          <w:szCs w:val="24"/>
        </w:rPr>
        <w:t>график защиты отчетов по практике.</w:t>
      </w:r>
    </w:p>
    <w:p w:rsidR="00486141" w:rsidRPr="007C708C" w:rsidRDefault="00486141" w:rsidP="00A61F48">
      <w:pPr>
        <w:widowControl w:val="0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1" w:rsidRPr="007C708C" w:rsidRDefault="00464447" w:rsidP="00A61F48">
      <w:pPr>
        <w:widowControl w:val="0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0018" w:rsidRPr="007C708C">
        <w:rPr>
          <w:rFonts w:ascii="Times New Roman" w:hAnsi="Times New Roman" w:cs="Times New Roman"/>
          <w:b/>
          <w:sz w:val="28"/>
          <w:szCs w:val="28"/>
        </w:rPr>
        <w:t>.2</w:t>
      </w:r>
      <w:r w:rsidR="00353641" w:rsidRPr="007C7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018" w:rsidRPr="007C708C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</w:t>
      </w:r>
    </w:p>
    <w:p w:rsidR="00353641" w:rsidRPr="0083771D" w:rsidRDefault="00464447" w:rsidP="00A61F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71D">
        <w:rPr>
          <w:rFonts w:ascii="Times New Roman" w:hAnsi="Times New Roman"/>
          <w:b/>
          <w:sz w:val="24"/>
          <w:szCs w:val="24"/>
        </w:rPr>
        <w:t>.2.</w:t>
      </w:r>
      <w:r w:rsidR="00F41E9B" w:rsidRPr="0083771D">
        <w:rPr>
          <w:rFonts w:ascii="Times New Roman" w:hAnsi="Times New Roman"/>
          <w:b/>
          <w:sz w:val="24"/>
          <w:szCs w:val="24"/>
        </w:rPr>
        <w:t>1. Требования к руководителям практики от образовательного учреждения:</w:t>
      </w:r>
    </w:p>
    <w:p w:rsidR="00443E09" w:rsidRPr="007C708C" w:rsidRDefault="00353641" w:rsidP="00A61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A40018" w:rsidRPr="007C708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7D53CE">
        <w:rPr>
          <w:rFonts w:ascii="Times New Roman" w:hAnsi="Times New Roman" w:cs="Times New Roman"/>
          <w:sz w:val="24"/>
          <w:szCs w:val="24"/>
        </w:rPr>
        <w:t xml:space="preserve">(преддипломной) </w:t>
      </w:r>
      <w:r w:rsidRPr="007C708C">
        <w:rPr>
          <w:rFonts w:ascii="Times New Roman" w:hAnsi="Times New Roman" w:cs="Times New Roman"/>
          <w:sz w:val="24"/>
          <w:szCs w:val="24"/>
        </w:rPr>
        <w:t>практикой от образовательного учреждения осуществляется преподавателями, назначенными распоряжением директора филиала.</w:t>
      </w:r>
    </w:p>
    <w:p w:rsidR="00353641" w:rsidRPr="007C708C" w:rsidRDefault="00353641" w:rsidP="00A61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Руководитель практики от учебного заведения: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устанавливает связь с руководителями практики от организации;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lastRenderedPageBreak/>
        <w:t>разрабатывает тематику индивидуальных заданий для студентов;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 практики;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проводит индивидуальные и групповые консультации в ходе практики;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проверяет ход прохождения практики студентами, выезжая на базы практики;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оказывает методическую помощь студентам при выполнении ими индивидуальных заданий и сборе материалов к отчету по практике;</w:t>
      </w:r>
    </w:p>
    <w:p w:rsidR="00353641" w:rsidRPr="007C708C" w:rsidRDefault="00353641" w:rsidP="00A61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5C6FD2" w:rsidRDefault="005C6FD2" w:rsidP="00A61F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1" w:rsidRPr="0083771D" w:rsidRDefault="00464447" w:rsidP="00A61F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771D">
        <w:rPr>
          <w:rFonts w:ascii="Times New Roman" w:hAnsi="Times New Roman" w:cs="Times New Roman"/>
          <w:b/>
          <w:sz w:val="24"/>
          <w:szCs w:val="24"/>
        </w:rPr>
        <w:t>.</w:t>
      </w:r>
      <w:r w:rsidR="00F41E9B" w:rsidRPr="0083771D">
        <w:rPr>
          <w:rFonts w:ascii="Times New Roman" w:hAnsi="Times New Roman" w:cs="Times New Roman"/>
          <w:b/>
          <w:sz w:val="24"/>
          <w:szCs w:val="24"/>
        </w:rPr>
        <w:t>2.</w:t>
      </w:r>
      <w:r w:rsidR="0083771D">
        <w:rPr>
          <w:rFonts w:ascii="Times New Roman" w:hAnsi="Times New Roman" w:cs="Times New Roman"/>
          <w:b/>
          <w:sz w:val="24"/>
          <w:szCs w:val="24"/>
        </w:rPr>
        <w:t>2.</w:t>
      </w:r>
      <w:r w:rsidR="00F41E9B" w:rsidRPr="0083771D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от организации:</w:t>
      </w:r>
    </w:p>
    <w:p w:rsidR="00443E09" w:rsidRPr="007C708C" w:rsidRDefault="00353641" w:rsidP="00A61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Организация, участвующая в проведении практики, предоставляет рабочие места практикантам, назначает руководителя практики от организации.</w:t>
      </w:r>
    </w:p>
    <w:p w:rsidR="00353641" w:rsidRPr="007C708C" w:rsidRDefault="00353641" w:rsidP="00A61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Руководитель практики от организации, участвующей в проведении практики: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проводит инструктаж студентов по ознакомлению с требованиями охраны труда, безопасности жизнедеятельности и пожарной безопасности в организации;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обеспечивает высокое качество прохождения практики студентами и строгое соответствие ее программе;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оказывает помощь в правильном составлении всех документов, предусмотренных программой;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проверяет дневники практикантов и выполнение ими правил внутреннего распорядка организации, где студент проходит практику;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осуществляет руководство по составлению студентами отчетов о прохождении практики;</w:t>
      </w:r>
    </w:p>
    <w:p w:rsidR="00353641" w:rsidRPr="007C708C" w:rsidRDefault="0035364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08C">
        <w:rPr>
          <w:rFonts w:ascii="Times New Roman" w:hAnsi="Times New Roman" w:cs="Times New Roman"/>
          <w:sz w:val="24"/>
          <w:szCs w:val="24"/>
        </w:rPr>
        <w:t>по окончанию практики составляет подробную характеристику на студента, в которой отражает результаты закрепления и углубления знаний и умений, формирования общих и профессиональных компетенций, приобретение им практического опыта по обработке первичных бухгалтерских документов.</w:t>
      </w:r>
    </w:p>
    <w:p w:rsidR="00F41E9B" w:rsidRPr="007C708C" w:rsidRDefault="00F41E9B" w:rsidP="00A61F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E9B" w:rsidRPr="007C708C" w:rsidRDefault="00F41E9B" w:rsidP="00A61F48">
      <w:pPr>
        <w:pStyle w:val="11"/>
        <w:numPr>
          <w:ilvl w:val="1"/>
          <w:numId w:val="36"/>
        </w:numPr>
        <w:tabs>
          <w:tab w:val="left" w:pos="709"/>
        </w:tabs>
        <w:spacing w:after="0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7C708C">
        <w:rPr>
          <w:rFonts w:ascii="Times New Roman" w:hAnsi="Times New Roman"/>
          <w:b/>
          <w:sz w:val="28"/>
          <w:szCs w:val="28"/>
        </w:rPr>
        <w:t>Требования к соблюдению техники безопасности и пожарнойбезопасности</w:t>
      </w:r>
    </w:p>
    <w:p w:rsidR="00F41E9B" w:rsidRPr="007D53CE" w:rsidRDefault="00F41E9B" w:rsidP="00A61F48">
      <w:pPr>
        <w:pStyle w:val="11"/>
        <w:spacing w:after="0"/>
        <w:ind w:left="0" w:firstLine="708"/>
        <w:jc w:val="both"/>
        <w:rPr>
          <w:rStyle w:val="FontStyle20"/>
          <w:b/>
          <w:sz w:val="24"/>
          <w:szCs w:val="24"/>
        </w:rPr>
      </w:pPr>
      <w:r w:rsidRPr="007D53CE">
        <w:rPr>
          <w:rStyle w:val="FontStyle20"/>
          <w:sz w:val="24"/>
          <w:szCs w:val="24"/>
        </w:rPr>
        <w:t>Студенты в период прохождения практики обязаны:</w:t>
      </w:r>
    </w:p>
    <w:p w:rsidR="00F41E9B" w:rsidRPr="007D53CE" w:rsidRDefault="00F41E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 xml:space="preserve">соблюдать действующие </w:t>
      </w:r>
      <w:r w:rsidR="00A174DC" w:rsidRPr="007D53CE">
        <w:rPr>
          <w:rFonts w:ascii="Times New Roman" w:hAnsi="Times New Roman" w:cs="Times New Roman"/>
          <w:sz w:val="24"/>
          <w:szCs w:val="24"/>
        </w:rPr>
        <w:t>на предприятии</w:t>
      </w:r>
      <w:r w:rsidRPr="007D53CE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</w:t>
      </w:r>
    </w:p>
    <w:p w:rsidR="00F41E9B" w:rsidRPr="0083771D" w:rsidRDefault="00F41E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7D53CE">
        <w:rPr>
          <w:rFonts w:ascii="Times New Roman" w:hAnsi="Times New Roman" w:cs="Times New Roman"/>
          <w:sz w:val="24"/>
          <w:szCs w:val="24"/>
        </w:rPr>
        <w:t>строго соблюдать требования охраны труда и пожарной безопасности</w:t>
      </w:r>
      <w:r w:rsidRPr="0083771D">
        <w:rPr>
          <w:rFonts w:ascii="Times New Roman" w:hAnsi="Times New Roman" w:cs="Times New Roman"/>
        </w:rPr>
        <w:t>.</w:t>
      </w:r>
    </w:p>
    <w:p w:rsidR="00F41E9B" w:rsidRPr="007C708C" w:rsidRDefault="00F41E9B" w:rsidP="00A61F48">
      <w:pPr>
        <w:pStyle w:val="Style6"/>
        <w:widowControl/>
        <w:tabs>
          <w:tab w:val="left" w:pos="426"/>
        </w:tabs>
        <w:spacing w:line="276" w:lineRule="auto"/>
        <w:jc w:val="both"/>
        <w:rPr>
          <w:rStyle w:val="FontStyle20"/>
          <w:sz w:val="24"/>
          <w:szCs w:val="24"/>
        </w:rPr>
      </w:pPr>
    </w:p>
    <w:p w:rsidR="00F41E9B" w:rsidRPr="007C708C" w:rsidRDefault="00F41E9B" w:rsidP="00A61F48">
      <w:pPr>
        <w:pStyle w:val="Style6"/>
        <w:widowControl/>
        <w:numPr>
          <w:ilvl w:val="1"/>
          <w:numId w:val="36"/>
        </w:numPr>
        <w:tabs>
          <w:tab w:val="left" w:pos="851"/>
        </w:tabs>
        <w:spacing w:line="276" w:lineRule="auto"/>
        <w:ind w:left="851" w:firstLine="0"/>
        <w:jc w:val="both"/>
        <w:rPr>
          <w:rStyle w:val="FontStyle20"/>
          <w:b/>
          <w:sz w:val="28"/>
          <w:szCs w:val="28"/>
        </w:rPr>
      </w:pPr>
      <w:r w:rsidRPr="007C708C">
        <w:rPr>
          <w:rStyle w:val="FontStyle20"/>
          <w:b/>
          <w:sz w:val="28"/>
          <w:szCs w:val="28"/>
        </w:rPr>
        <w:t>Обязанности студентов</w:t>
      </w:r>
    </w:p>
    <w:p w:rsidR="0068729B" w:rsidRPr="007D53CE" w:rsidRDefault="0068729B" w:rsidP="00A61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sz w:val="24"/>
          <w:szCs w:val="24"/>
        </w:rPr>
        <w:t>Студенты при прохождении практики обязаны:</w:t>
      </w:r>
    </w:p>
    <w:p w:rsidR="003557FC" w:rsidRPr="007D53CE" w:rsidRDefault="003557FC" w:rsidP="00A61F4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7D53CE">
        <w:rPr>
          <w:rFonts w:ascii="Times New Roman" w:hAnsi="Times New Roman"/>
          <w:sz w:val="24"/>
          <w:szCs w:val="24"/>
        </w:rPr>
        <w:t>своевременно и в установленный срок явиться в назначенную для прохождения практики</w:t>
      </w:r>
      <w:r w:rsidRPr="007D53CE">
        <w:rPr>
          <w:rFonts w:ascii="Times New Roman" w:eastAsia="TimesNewRoman" w:hAnsi="Times New Roman"/>
          <w:color w:val="000000"/>
          <w:sz w:val="24"/>
          <w:szCs w:val="24"/>
        </w:rPr>
        <w:t xml:space="preserve"> организацию;</w:t>
      </w:r>
    </w:p>
    <w:p w:rsidR="003557FC" w:rsidRPr="007D53CE" w:rsidRDefault="003557FC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соблюдать трудовую и служебную дисциплину;</w:t>
      </w:r>
    </w:p>
    <w:p w:rsidR="0068729B" w:rsidRPr="007D53CE" w:rsidRDefault="006872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в организациях;</w:t>
      </w:r>
    </w:p>
    <w:p w:rsidR="0068729B" w:rsidRPr="007D53CE" w:rsidRDefault="006872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строго соблюдать требования охраны труда и пожарной безопасности;</w:t>
      </w:r>
    </w:p>
    <w:p w:rsidR="0068729B" w:rsidRPr="007D53CE" w:rsidRDefault="006872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625AF2" w:rsidRPr="007D53CE">
        <w:rPr>
          <w:rFonts w:ascii="Times New Roman" w:hAnsi="Times New Roman" w:cs="Times New Roman"/>
          <w:sz w:val="24"/>
          <w:szCs w:val="24"/>
        </w:rPr>
        <w:t>программу практики</w:t>
      </w:r>
      <w:r w:rsidRPr="007D53CE">
        <w:rPr>
          <w:rFonts w:ascii="Times New Roman" w:hAnsi="Times New Roman" w:cs="Times New Roman"/>
          <w:sz w:val="24"/>
          <w:szCs w:val="24"/>
        </w:rPr>
        <w:t xml:space="preserve"> и выполнить индивидуальное задание;</w:t>
      </w:r>
    </w:p>
    <w:p w:rsidR="003557FC" w:rsidRPr="007D53CE" w:rsidRDefault="003557FC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 xml:space="preserve">проявлять высокую организованность; </w:t>
      </w:r>
    </w:p>
    <w:p w:rsidR="00285731" w:rsidRPr="007D53CE" w:rsidRDefault="006872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lastRenderedPageBreak/>
        <w:t>вести дневник, кратко занося в него выполненную за день работу;</w:t>
      </w:r>
    </w:p>
    <w:p w:rsidR="0068729B" w:rsidRPr="007D53CE" w:rsidRDefault="0028573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 xml:space="preserve">четко и своевременно выполнять конкретные задания, поручения и указания руководителей практики от филиала и организации, </w:t>
      </w:r>
      <w:r w:rsidR="0068729B" w:rsidRPr="007D53CE">
        <w:rPr>
          <w:rFonts w:ascii="Times New Roman" w:hAnsi="Times New Roman" w:cs="Times New Roman"/>
          <w:sz w:val="24"/>
          <w:szCs w:val="24"/>
        </w:rPr>
        <w:t>творчески относиться к выполнению полученных заданий;</w:t>
      </w:r>
    </w:p>
    <w:p w:rsidR="00285731" w:rsidRPr="007D53CE" w:rsidRDefault="00285731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собрать необходимые материалы для написания курсовой работы или дипломной работы, для отчета по практике;</w:t>
      </w:r>
    </w:p>
    <w:p w:rsidR="0068729B" w:rsidRPr="007D53CE" w:rsidRDefault="0068729B" w:rsidP="00A61F48">
      <w:pPr>
        <w:widowControl w:val="0"/>
        <w:numPr>
          <w:ilvl w:val="0"/>
          <w:numId w:val="10"/>
        </w:numPr>
        <w:tabs>
          <w:tab w:val="clear" w:pos="178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hAnsi="Times New Roman" w:cs="Times New Roman"/>
          <w:sz w:val="24"/>
          <w:szCs w:val="24"/>
        </w:rPr>
        <w:t>подготовиться к зачету по практике.</w:t>
      </w:r>
    </w:p>
    <w:p w:rsidR="009A4006" w:rsidRPr="007D53CE" w:rsidRDefault="007C708C" w:rsidP="00A6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3CE">
        <w:rPr>
          <w:rFonts w:ascii="Times New Roman" w:eastAsia="Times New Roman" w:hAnsi="Times New Roman" w:cs="Times New Roman"/>
          <w:sz w:val="24"/>
          <w:szCs w:val="24"/>
        </w:rPr>
        <w:tab/>
      </w:r>
      <w:r w:rsidR="009A4006" w:rsidRPr="007D53CE">
        <w:rPr>
          <w:rFonts w:ascii="Times New Roman" w:eastAsia="TimesNewRoman" w:hAnsi="Times New Roman" w:cs="Times New Roman"/>
          <w:color w:val="000000"/>
          <w:sz w:val="24"/>
          <w:szCs w:val="24"/>
        </w:rPr>
        <w:t>После окончания практики студент обязан в течение 3 дней представить руководителю практики от филиала следующие документы:</w:t>
      </w:r>
    </w:p>
    <w:p w:rsidR="009A4006" w:rsidRPr="007D53CE" w:rsidRDefault="009A4006" w:rsidP="00A61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7D53CE">
        <w:rPr>
          <w:rFonts w:ascii="Times New Roman" w:eastAsia="TimesNewRoman" w:hAnsi="Times New Roman"/>
          <w:color w:val="000000"/>
          <w:sz w:val="24"/>
          <w:szCs w:val="24"/>
        </w:rPr>
        <w:t xml:space="preserve">отчет о проделанной работе в соответствии с программой практики; </w:t>
      </w:r>
    </w:p>
    <w:p w:rsidR="009A4006" w:rsidRPr="007D53CE" w:rsidRDefault="009A4006" w:rsidP="00A61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7D53CE">
        <w:rPr>
          <w:rFonts w:ascii="Times New Roman" w:eastAsia="TimesNewRoman" w:hAnsi="Times New Roman"/>
          <w:color w:val="000000"/>
          <w:sz w:val="24"/>
          <w:szCs w:val="24"/>
        </w:rPr>
        <w:t>отзыв-характеристику по итогам практики;</w:t>
      </w:r>
    </w:p>
    <w:p w:rsidR="00A319F4" w:rsidRPr="007D53CE" w:rsidRDefault="009A4006" w:rsidP="00A61F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7D53CE">
        <w:rPr>
          <w:rFonts w:ascii="Times New Roman" w:eastAsia="TimesNewRoman" w:hAnsi="Times New Roman"/>
          <w:color w:val="000000"/>
          <w:sz w:val="24"/>
          <w:szCs w:val="24"/>
        </w:rPr>
        <w:t>дневник прохождения практики.</w:t>
      </w:r>
    </w:p>
    <w:p w:rsidR="0068729B" w:rsidRPr="007D53CE" w:rsidRDefault="00A319F4" w:rsidP="00A61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Студент обязан в течение 3 дней после окончания практики сдать </w:t>
      </w:r>
      <w:r w:rsidR="00641532" w:rsidRPr="007D53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дифференцированный </w:t>
      </w:r>
      <w:r w:rsidRPr="007D53CE">
        <w:rPr>
          <w:rFonts w:ascii="Times New Roman" w:eastAsia="TimesNewRoman" w:hAnsi="Times New Roman" w:cs="Times New Roman"/>
          <w:color w:val="000000"/>
          <w:sz w:val="24"/>
          <w:szCs w:val="24"/>
        </w:rPr>
        <w:t>зачет по практике (защитить отчет по практике в форме зачета).</w:t>
      </w:r>
    </w:p>
    <w:p w:rsidR="00912DC9" w:rsidRPr="007C708C" w:rsidRDefault="00912DC9" w:rsidP="00A6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C9" w:rsidRPr="00C57F3D" w:rsidRDefault="00E45331" w:rsidP="00A61F48">
      <w:pPr>
        <w:pStyle w:val="1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53641" w:rsidRPr="00C57F3D">
        <w:rPr>
          <w:rFonts w:ascii="Times New Roman" w:hAnsi="Times New Roman"/>
          <w:b/>
          <w:sz w:val="28"/>
          <w:szCs w:val="28"/>
        </w:rPr>
        <w:t xml:space="preserve">. </w:t>
      </w:r>
      <w:r w:rsidR="00912DC9" w:rsidRPr="00C57F3D">
        <w:rPr>
          <w:rFonts w:ascii="Times New Roman" w:hAnsi="Times New Roman"/>
          <w:b/>
          <w:sz w:val="28"/>
          <w:szCs w:val="28"/>
        </w:rPr>
        <w:t xml:space="preserve">КОНТРОЛЬ И ОЦЕНКА РЕЗУЛЬТАТОВ </w:t>
      </w:r>
      <w:r w:rsidR="00F41E9B">
        <w:rPr>
          <w:rFonts w:ascii="Times New Roman" w:hAnsi="Times New Roman"/>
          <w:b/>
          <w:sz w:val="28"/>
          <w:szCs w:val="28"/>
        </w:rPr>
        <w:t>ПРОИЗВОДСТВЕННОЙ</w:t>
      </w:r>
      <w:r w:rsidR="001B6D94">
        <w:rPr>
          <w:rFonts w:ascii="Times New Roman" w:hAnsi="Times New Roman"/>
          <w:b/>
          <w:sz w:val="28"/>
          <w:szCs w:val="28"/>
        </w:rPr>
        <w:t>(ПРЕДДИПЛОМНОЙ)</w:t>
      </w:r>
      <w:r w:rsidR="007D53CE" w:rsidRPr="00C57F3D">
        <w:rPr>
          <w:rFonts w:ascii="Times New Roman" w:hAnsi="Times New Roman"/>
          <w:b/>
          <w:sz w:val="28"/>
          <w:szCs w:val="28"/>
        </w:rPr>
        <w:t>ПРАКТИКИ</w:t>
      </w:r>
    </w:p>
    <w:p w:rsidR="00912DC9" w:rsidRPr="0083771D" w:rsidRDefault="00912DC9" w:rsidP="00A61F48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</w:p>
    <w:p w:rsidR="00912DC9" w:rsidRPr="007C708C" w:rsidRDefault="00912DC9" w:rsidP="00A61F48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7C708C">
        <w:rPr>
          <w:rStyle w:val="FontStyle35"/>
          <w:sz w:val="24"/>
          <w:szCs w:val="24"/>
        </w:rPr>
        <w:t xml:space="preserve">Формой отчетности студента по практике является письменный </w:t>
      </w:r>
      <w:r w:rsidRPr="00C350B1">
        <w:rPr>
          <w:rStyle w:val="FontStyle35"/>
          <w:b/>
          <w:sz w:val="24"/>
          <w:szCs w:val="24"/>
        </w:rPr>
        <w:t>отчет о выполнении работ</w:t>
      </w:r>
      <w:r w:rsidRPr="007C708C">
        <w:rPr>
          <w:rStyle w:val="FontStyle35"/>
          <w:sz w:val="24"/>
          <w:szCs w:val="24"/>
        </w:rPr>
        <w:t>, свидетельствующий о закреплении знаний, умений, приобретении практического опыта, формировании общих и профессиональных компетенций, освоении  профессионального модуля.</w:t>
      </w:r>
    </w:p>
    <w:p w:rsidR="000521D8" w:rsidRDefault="00A319F4" w:rsidP="00A61F48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08C">
        <w:rPr>
          <w:rFonts w:ascii="Times New Roman" w:eastAsia="Times New Roman" w:hAnsi="Times New Roman" w:cs="Times New Roman"/>
          <w:sz w:val="24"/>
          <w:szCs w:val="24"/>
        </w:rPr>
        <w:t>Отчет по практике состоит из письменного изложения выполненных работ и документов подтверждающих выполнение содержания программы учебной практики.</w:t>
      </w:r>
      <w:r w:rsidR="000521D8"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практике является основным документом студента, отражающим, выполненную им, во время практики, работу.</w:t>
      </w:r>
    </w:p>
    <w:p w:rsidR="000521D8" w:rsidRPr="000521D8" w:rsidRDefault="000521D8" w:rsidP="00A61F48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отчету </w:t>
      </w:r>
      <w:r w:rsidR="00C350B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21D8">
        <w:rPr>
          <w:rFonts w:ascii="Times New Roman" w:eastAsia="Times New Roman" w:hAnsi="Times New Roman" w:cs="Times New Roman"/>
          <w:sz w:val="24"/>
          <w:szCs w:val="24"/>
        </w:rPr>
        <w:t>о практике:</w:t>
      </w:r>
    </w:p>
    <w:p w:rsidR="000521D8" w:rsidRPr="000521D8" w:rsidRDefault="000521D8" w:rsidP="00A61F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должен быть напечатан, скреплен, страницы пронумерованы. Параметры страниц: поля верхнее, нижнее - </w:t>
      </w:r>
      <w:smartTag w:uri="urn:schemas-microsoft-com:office:smarttags" w:element="metricconverter">
        <w:smartTagPr>
          <w:attr w:name="ProductID" w:val="2 см"/>
        </w:smartTagPr>
        <w:r w:rsidRPr="00052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 см</w:t>
        </w:r>
      </w:smartTag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левое –2,5 см, правое – 1,5 см; шрифт - 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TimesNewRoman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кегль шрифта – 14, формат листа А4. Объем отчета без приложений должен составлять не менее </w:t>
      </w:r>
      <w:r w:rsidR="00C350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5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 без учета прилагаемых документов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1D8" w:rsidRPr="000521D8" w:rsidRDefault="000521D8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</w:pPr>
      <w:r w:rsidRPr="000521D8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Структура отчета:</w:t>
      </w:r>
    </w:p>
    <w:p w:rsidR="000521D8" w:rsidRPr="000521D8" w:rsidRDefault="000521D8" w:rsidP="00A61F4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т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итульный лист </w:t>
      </w:r>
      <w:r w:rsidRPr="000521D8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(приложение</w:t>
      </w:r>
      <w:r w:rsidR="00B032EC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 xml:space="preserve"> 7</w:t>
      </w:r>
      <w:r w:rsidRPr="000521D8">
        <w:rPr>
          <w:rFonts w:ascii="Times New Roman" w:eastAsia="Times New Roman" w:hAnsi="Times New Roman" w:cs="Times New Roman"/>
          <w:iCs/>
          <w:color w:val="000000"/>
          <w:sz w:val="24"/>
          <w:szCs w:val="24"/>
          <w:lang/>
        </w:rPr>
        <w:t>);</w:t>
      </w:r>
    </w:p>
    <w:p w:rsidR="000521D8" w:rsidRPr="000521D8" w:rsidRDefault="000521D8" w:rsidP="00A61F4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с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одержание(</w:t>
      </w:r>
      <w:r w:rsidR="007356F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пп. 6.1, 6.2, 6.3 настоящей программы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и структура отчета определяется программой практики. В отчете необходимо отразить всю проделанную работу во время прохождения практики. 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ab/>
      </w:r>
      <w:r w:rsidR="00C350B1">
        <w:rPr>
          <w:rFonts w:ascii="Times New Roman" w:eastAsia="Times New Roman" w:hAnsi="Times New Roman" w:cs="Times New Roman"/>
          <w:sz w:val="24"/>
          <w:szCs w:val="24"/>
        </w:rPr>
        <w:t>Содержание о</w:t>
      </w:r>
      <w:r w:rsidRPr="000521D8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C350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1D8">
        <w:rPr>
          <w:rFonts w:ascii="Times New Roman" w:eastAsia="Times New Roman" w:hAnsi="Times New Roman" w:cs="Times New Roman"/>
          <w:sz w:val="24"/>
          <w:szCs w:val="24"/>
        </w:rPr>
        <w:t xml:space="preserve"> состоит из: 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>- введения (отражаются цели и задачи практики; дается краткая характеристика организации, её структура, цели и задачи деятельности);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>- основной части (раскрываются темы, над которыми студент работал во время практики; теоретические и практические аспекты</w:t>
      </w:r>
      <w:r w:rsidR="007356F0">
        <w:rPr>
          <w:rFonts w:ascii="Times New Roman" w:eastAsia="Times New Roman" w:hAnsi="Times New Roman" w:cs="Times New Roman"/>
          <w:sz w:val="24"/>
          <w:szCs w:val="24"/>
        </w:rPr>
        <w:t>, с м. п. 6.3 настоящей программы</w:t>
      </w:r>
      <w:r w:rsidRPr="000521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>- заключения (подводятся итоги практики; формулируются основные выводы, по возможности – замечания, рекомендации и предложения по организации практики);</w:t>
      </w:r>
    </w:p>
    <w:p w:rsidR="000521D8" w:rsidRPr="000521D8" w:rsidRDefault="000521D8" w:rsidP="00A61F4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lastRenderedPageBreak/>
        <w:t>- приложений (</w:t>
      </w: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которые студент анализировал во время практики,</w:t>
      </w:r>
      <w:r w:rsidRPr="000521D8">
        <w:rPr>
          <w:rFonts w:ascii="Times New Roman" w:eastAsia="Times New Roman" w:hAnsi="Times New Roman" w:cs="Times New Roman"/>
          <w:sz w:val="24"/>
          <w:szCs w:val="24"/>
        </w:rPr>
        <w:t xml:space="preserve"> схемы, диаграммы, графики, таблицы, фотоматериалы, заполненные формы документов по заданной теме).</w:t>
      </w:r>
    </w:p>
    <w:p w:rsidR="000521D8" w:rsidRPr="000521D8" w:rsidRDefault="000521D8" w:rsidP="00A61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подписывается практикантом.</w:t>
      </w:r>
    </w:p>
    <w:p w:rsidR="000521D8" w:rsidRPr="000521D8" w:rsidRDefault="000521D8" w:rsidP="00A61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D8">
        <w:rPr>
          <w:rFonts w:ascii="Times New Roman" w:eastAsia="Times New Roman" w:hAnsi="Times New Roman" w:cs="Times New Roman"/>
          <w:sz w:val="24"/>
          <w:szCs w:val="24"/>
        </w:rPr>
        <w:t>Данные отчета должны соответствовать дневнику практики.</w:t>
      </w:r>
    </w:p>
    <w:p w:rsidR="00912DC9" w:rsidRPr="007C708C" w:rsidRDefault="00C350B1" w:rsidP="00A61F48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Основная</w:t>
      </w:r>
      <w:r w:rsidR="00912DC9" w:rsidRPr="007C708C">
        <w:rPr>
          <w:rStyle w:val="FontStyle35"/>
          <w:sz w:val="24"/>
          <w:szCs w:val="24"/>
        </w:rPr>
        <w:t xml:space="preserve"> часть отчета по практике включает главы и параграфы в соответствии с логической структурой изложения выполненных заданий по разделам </w:t>
      </w:r>
      <w:r>
        <w:rPr>
          <w:rStyle w:val="FontStyle35"/>
          <w:sz w:val="24"/>
          <w:szCs w:val="24"/>
        </w:rPr>
        <w:t>практики</w:t>
      </w:r>
      <w:r w:rsidR="00912DC9" w:rsidRPr="007C708C">
        <w:rPr>
          <w:rStyle w:val="FontStyle35"/>
          <w:sz w:val="24"/>
          <w:szCs w:val="24"/>
        </w:rPr>
        <w:t>.</w:t>
      </w:r>
    </w:p>
    <w:p w:rsidR="00912DC9" w:rsidRPr="007C708C" w:rsidRDefault="00912DC9" w:rsidP="00A61F48">
      <w:pPr>
        <w:pStyle w:val="Style3"/>
        <w:widowControl/>
        <w:tabs>
          <w:tab w:val="left" w:pos="0"/>
        </w:tabs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7C708C">
        <w:rPr>
          <w:rStyle w:val="FontStyle35"/>
          <w:sz w:val="24"/>
          <w:szCs w:val="24"/>
        </w:rPr>
        <w:t xml:space="preserve">Работа над </w:t>
      </w:r>
      <w:r w:rsidRPr="00C350B1">
        <w:rPr>
          <w:rStyle w:val="FontStyle35"/>
          <w:sz w:val="24"/>
          <w:szCs w:val="24"/>
        </w:rPr>
        <w:t xml:space="preserve">отчетом по </w:t>
      </w:r>
      <w:r w:rsidR="00F41E9B" w:rsidRPr="00C350B1">
        <w:rPr>
          <w:rStyle w:val="FontStyle35"/>
          <w:sz w:val="24"/>
          <w:szCs w:val="24"/>
        </w:rPr>
        <w:t>производственной</w:t>
      </w:r>
      <w:r w:rsidRPr="00C350B1">
        <w:rPr>
          <w:rStyle w:val="FontStyle35"/>
          <w:sz w:val="24"/>
          <w:szCs w:val="24"/>
        </w:rPr>
        <w:t xml:space="preserve"> практике</w:t>
      </w:r>
      <w:r w:rsidR="00C350B1">
        <w:rPr>
          <w:rStyle w:val="FontStyle35"/>
          <w:sz w:val="24"/>
          <w:szCs w:val="24"/>
        </w:rPr>
        <w:t xml:space="preserve">(преддипломной) </w:t>
      </w:r>
      <w:r w:rsidRPr="007C708C">
        <w:rPr>
          <w:rStyle w:val="FontStyle35"/>
          <w:sz w:val="24"/>
          <w:szCs w:val="24"/>
        </w:rPr>
        <w:t>должна позволить руководителю оценить уровень развития общих</w:t>
      </w:r>
      <w:r w:rsidR="00C350B1">
        <w:rPr>
          <w:rStyle w:val="FontStyle35"/>
          <w:sz w:val="24"/>
          <w:szCs w:val="24"/>
        </w:rPr>
        <w:t xml:space="preserve"> и </w:t>
      </w:r>
      <w:r w:rsidRPr="007C708C">
        <w:rPr>
          <w:rStyle w:val="FontStyle35"/>
          <w:sz w:val="24"/>
          <w:szCs w:val="24"/>
        </w:rPr>
        <w:t>профессиональных компетенций, в рамках освоения профессиональн</w:t>
      </w:r>
      <w:r w:rsidR="00C350B1">
        <w:rPr>
          <w:rStyle w:val="FontStyle35"/>
          <w:sz w:val="24"/>
          <w:szCs w:val="24"/>
        </w:rPr>
        <w:t xml:space="preserve">ых </w:t>
      </w:r>
      <w:r w:rsidRPr="007C708C">
        <w:rPr>
          <w:rStyle w:val="FontStyle35"/>
          <w:sz w:val="24"/>
          <w:szCs w:val="24"/>
        </w:rPr>
        <w:t>модул</w:t>
      </w:r>
      <w:r w:rsidR="00C350B1">
        <w:rPr>
          <w:rStyle w:val="FontStyle35"/>
          <w:sz w:val="24"/>
          <w:szCs w:val="24"/>
        </w:rPr>
        <w:t>ей</w:t>
      </w:r>
      <w:r w:rsidRPr="007C708C">
        <w:rPr>
          <w:rStyle w:val="FontStyle35"/>
          <w:sz w:val="24"/>
          <w:szCs w:val="24"/>
        </w:rPr>
        <w:t xml:space="preserve"> установленных ФГОС СПО по конкретной специальности, или рабочей программой профессиональн</w:t>
      </w:r>
      <w:r w:rsidR="00C350B1">
        <w:rPr>
          <w:rStyle w:val="FontStyle35"/>
          <w:sz w:val="24"/>
          <w:szCs w:val="24"/>
        </w:rPr>
        <w:t xml:space="preserve">ых </w:t>
      </w:r>
      <w:r w:rsidRPr="007C708C">
        <w:rPr>
          <w:rStyle w:val="FontStyle35"/>
          <w:sz w:val="24"/>
          <w:szCs w:val="24"/>
        </w:rPr>
        <w:t>модул</w:t>
      </w:r>
      <w:r w:rsidR="00C350B1">
        <w:rPr>
          <w:rStyle w:val="FontStyle35"/>
          <w:sz w:val="24"/>
          <w:szCs w:val="24"/>
        </w:rPr>
        <w:t>ей</w:t>
      </w:r>
      <w:r w:rsidRPr="007C708C">
        <w:rPr>
          <w:rStyle w:val="FontStyle35"/>
          <w:sz w:val="24"/>
          <w:szCs w:val="24"/>
        </w:rPr>
        <w:t>.</w:t>
      </w:r>
    </w:p>
    <w:p w:rsidR="00285731" w:rsidRPr="007C708C" w:rsidRDefault="00912DC9" w:rsidP="00A61F48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709"/>
        <w:rPr>
          <w:rStyle w:val="FontStyle35"/>
          <w:sz w:val="24"/>
          <w:szCs w:val="24"/>
        </w:rPr>
      </w:pPr>
      <w:r w:rsidRPr="007C708C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3C5AC6" w:rsidRPr="007C708C" w:rsidRDefault="00A319F4" w:rsidP="00A61F48">
      <w:pPr>
        <w:pStyle w:val="Style3"/>
        <w:widowControl/>
        <w:spacing w:line="276" w:lineRule="auto"/>
        <w:ind w:firstLine="709"/>
        <w:jc w:val="both"/>
      </w:pPr>
      <w:r w:rsidRPr="007C708C">
        <w:rPr>
          <w:rStyle w:val="FontStyle35"/>
          <w:sz w:val="24"/>
          <w:szCs w:val="24"/>
        </w:rPr>
        <w:t xml:space="preserve">Студент в соответствии с графиком защиты практики защищает отчет по практике. </w:t>
      </w:r>
      <w:r w:rsidR="003C5AC6" w:rsidRPr="007C708C">
        <w:rPr>
          <w:rFonts w:eastAsia="TimesNewRoman"/>
          <w:color w:val="000000"/>
        </w:rPr>
        <w:t>При защите практики учитывается объем выполнения программы практики, правильность оформления документов, содержание отзыва-характеристики, правильность ответов на заданные руководителем практики вопросы.</w:t>
      </w:r>
    </w:p>
    <w:p w:rsidR="00E306A9" w:rsidRPr="007C708C" w:rsidRDefault="00E306A9" w:rsidP="00A61F48">
      <w:pPr>
        <w:widowControl w:val="0"/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BD8" w:rsidRPr="007C708C" w:rsidRDefault="00E45331" w:rsidP="005C6F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6.1. </w:t>
      </w:r>
      <w:r w:rsidR="00B40BD8" w:rsidRPr="007C708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отчета по практике (по программе базовой подготовки) по виду деятельности «</w:t>
      </w:r>
      <w:r w:rsidR="00B40BD8" w:rsidRPr="007C708C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учета имущества организации»</w:t>
      </w:r>
    </w:p>
    <w:p w:rsidR="00B40BD8" w:rsidRPr="007C708C" w:rsidRDefault="00B40BD8" w:rsidP="00A61F48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0"/>
        <w:gridCol w:w="3425"/>
        <w:gridCol w:w="4223"/>
      </w:tblGrid>
      <w:tr w:rsidR="00B40BD8" w:rsidRPr="00B40BD8" w:rsidTr="00F11195">
        <w:trPr>
          <w:trHeight w:val="637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D8" w:rsidRPr="007C708C" w:rsidRDefault="00B40BD8" w:rsidP="00A61F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Видыдеятельности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D8" w:rsidRPr="007C708C" w:rsidRDefault="00B40BD8" w:rsidP="00A61F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Видыработ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BD8" w:rsidRPr="007C708C" w:rsidRDefault="00B40BD8" w:rsidP="00A61F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учебный материал, представляемый в отчете по учебной практике</w:t>
            </w:r>
          </w:p>
        </w:tc>
      </w:tr>
      <w:tr w:rsidR="00F11195" w:rsidRPr="00B40BD8" w:rsidTr="00F11195">
        <w:trPr>
          <w:trHeight w:val="966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Организовывать документооборот;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Разбираться в номенклатуре дел.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Тип, правовая форма организации, структура  и функции основных подразделений, приоритетные направления деятельности организации, согласно уставу организации;</w:t>
            </w:r>
          </w:p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Структура бухгалтерии, права и обязанности главного бухгалтера и перечень обязанностей ответственных исполнителей;</w:t>
            </w:r>
          </w:p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График документооборота, описание  организации номенклатуры дел.</w:t>
            </w:r>
          </w:p>
        </w:tc>
      </w:tr>
      <w:tr w:rsidR="00F11195" w:rsidRPr="00B40BD8" w:rsidTr="00F11195">
        <w:trPr>
          <w:trHeight w:val="1469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Заполнять первичные бухгалтерские документы с применением программы «1С: Бухгалтерия  8».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pStyle w:val="13"/>
              <w:keepNext/>
              <w:keepLines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Приходный и расходный кассовые ордера, платежное поручение,  приходная и расходная накладная, платежная ведомость, авансовый отчет с описанием порядка формирования первичных бухгалтерских документов  в программе «1С: Бухгалтерия  8».</w:t>
            </w:r>
          </w:p>
        </w:tc>
      </w:tr>
      <w:tr w:rsidR="00F11195" w:rsidRPr="00B40BD8" w:rsidTr="00F11195">
        <w:trPr>
          <w:trHeight w:val="2579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Принимать произвольные первичные бухгалтерские документы и первичные унифицированные бухгалтерские документы на любых видах носителей;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Проводить проверку наличия в 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произвольных первичных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ских документах обязательных реквизитов.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(оказанных услуг), расчет бухгалтерии, справка бухгалтерии с описанием наличия  обязательных реквизитов</w:t>
            </w:r>
          </w:p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и выявленных ошибок (при обнаружении ошибок).</w:t>
            </w:r>
          </w:p>
        </w:tc>
      </w:tr>
      <w:tr w:rsidR="00F11195" w:rsidRPr="00B40BD8" w:rsidTr="00F11195">
        <w:trPr>
          <w:trHeight w:val="556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Исправлять ошибки  в первичных бухгалтерских документах;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Проводить группировка 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первичных бухгалтерских документов по ряду признаков;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Проводить таксировку и контировку 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первичных бухгалтерских документов.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195" w:rsidRPr="007C708C" w:rsidRDefault="00F11195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Приходный и расходный кассовые ордера, платежное поручение,  приходная и расходная накладная, платежная ведомость, авансовый отчет с описанием наличия  обязательных реквизитови выявленных ошибок (при обнаружении ошибок).</w:t>
            </w:r>
          </w:p>
          <w:p w:rsidR="00F11195" w:rsidRPr="007C708C" w:rsidRDefault="00F11195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 xml:space="preserve">Описать  проведенную </w:t>
            </w: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группировку 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первичных бухгалтерских документов по ряду признаков;</w:t>
            </w:r>
            <w:r w:rsidRPr="007C70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таксировку и контировку 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первичных бухгалтерских документов.</w:t>
            </w:r>
          </w:p>
        </w:tc>
      </w:tr>
      <w:tr w:rsidR="00EE17F7" w:rsidRPr="00B40BD8" w:rsidTr="00F11195">
        <w:trPr>
          <w:trHeight w:val="424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Заносить данные по сгруппированным документам в ведомости учета затрат (расходов) - учётные регистры.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Карточка по счету 20 « Основное производство», журнал - ордер 10 и 10/1 с описанием порядка формирования  в программе «1С: Бухгалтерия  8».</w:t>
            </w:r>
          </w:p>
        </w:tc>
      </w:tr>
      <w:tr w:rsidR="00EE17F7" w:rsidRPr="00B40BD8" w:rsidTr="00F11195">
        <w:trPr>
          <w:trHeight w:val="1314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Передавать  первичные бухгалтерские документы  в текущий бухгалтерский архив и в постоянный архив по истечении установленного срока хранения.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Описать первичные бухгалтерские документы, передаваемые  в текущий бухгалтерский архив и в постоянный архив по истечении установленного срока хранения.</w:t>
            </w:r>
          </w:p>
        </w:tc>
      </w:tr>
      <w:tr w:rsidR="00EE17F7" w:rsidRPr="00B40BD8" w:rsidTr="00F11195">
        <w:trPr>
          <w:trHeight w:val="424"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708C">
              <w:rPr>
                <w:rFonts w:ascii="Times New Roman" w:hAnsi="Times New Roman" w:cs="Times New Roman"/>
              </w:rPr>
              <w:t>Анализировать и обосновывать рациональность рабочего плана счетов бухгалтерского учета финансово-хозяйственной деятельности организа</w:t>
            </w:r>
            <w:r w:rsidR="00F11195">
              <w:rPr>
                <w:rFonts w:ascii="Times New Roman" w:hAnsi="Times New Roman" w:cs="Times New Roman"/>
              </w:rPr>
              <w:t>-</w:t>
            </w:r>
            <w:r w:rsidRPr="007C708C">
              <w:rPr>
                <w:rFonts w:ascii="Times New Roman" w:hAnsi="Times New Roman" w:cs="Times New Roman"/>
              </w:rPr>
              <w:t>ции;</w:t>
            </w:r>
          </w:p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Осуществлять бухгалтерские провод</w:t>
            </w:r>
            <w:r w:rsidR="00F11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ки по движению имущества и расчетным операциям с применением  программы «1С: Бухгалтерия 8», используя рабочий план счетов организации.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Приказ «Об учетной политике организации», рабочий план счетов организации с обоснованием его рациональности.</w:t>
            </w:r>
          </w:p>
          <w:p w:rsidR="00EE17F7" w:rsidRPr="007C708C" w:rsidRDefault="00EE17F7" w:rsidP="00F111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08C">
              <w:rPr>
                <w:rFonts w:ascii="Times New Roman" w:hAnsi="Times New Roman" w:cs="Times New Roman"/>
                <w:sz w:val="20"/>
                <w:szCs w:val="20"/>
              </w:rPr>
              <w:t>Отчет по  выполненным проводкам за операционный день с применением программы «1С: Бухгалтерия  8»..</w:t>
            </w:r>
          </w:p>
        </w:tc>
      </w:tr>
    </w:tbl>
    <w:p w:rsidR="009F2BFC" w:rsidRPr="007C708C" w:rsidRDefault="009F2BFC" w:rsidP="00A61F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06A9" w:rsidRPr="007C708C" w:rsidRDefault="00E45331" w:rsidP="005C6F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6.2. </w:t>
      </w:r>
      <w:r w:rsidR="00E306A9" w:rsidRPr="007C708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отчета по практике (по программе базовой подготовки) по виду деятельности «</w:t>
      </w:r>
      <w:r w:rsidR="00E306A9" w:rsidRPr="007C708C">
        <w:rPr>
          <w:rFonts w:ascii="Times New Roman" w:hAnsi="Times New Roman" w:cs="Times New Roman"/>
          <w:b/>
          <w:sz w:val="24"/>
          <w:szCs w:val="24"/>
        </w:rPr>
        <w:t>Проведение расчетов с бюджетом и внебюджетными фондами»</w:t>
      </w:r>
    </w:p>
    <w:p w:rsidR="00E306A9" w:rsidRPr="007C708C" w:rsidRDefault="00E306A9" w:rsidP="00A61F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5033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2696"/>
        <w:gridCol w:w="5310"/>
      </w:tblGrid>
      <w:tr w:rsidR="00E306A9" w:rsidRPr="009F5F06" w:rsidTr="001B6D94">
        <w:trPr>
          <w:trHeight w:val="94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Видыдеятельности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Видыработ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учебный материал, представляемый в отчете по производственной практике</w:t>
            </w:r>
          </w:p>
        </w:tc>
      </w:tr>
      <w:tr w:rsidR="00E306A9" w:rsidRPr="009F5F06" w:rsidTr="001B6D94">
        <w:trPr>
          <w:trHeight w:val="693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Определение налогооблагаемых баз для расчета налогов и сборов, применение налоговых льгот.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Учетная политика организации для целей налогообложения.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2. Налоговые регистры за налоговые периоды в соответствии с применяемой системой налогообложения: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1) Общая система налогообложения: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- НДС: Книга покупок, книга продаж, журнал учета счетов-фактур;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- налог на прибыль организаций: налоговые регистры по учету доходов и расходов;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- налог на доходы физических лиц: налоговые регистр по учету доходов и налога на доходы физических лиц;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- налог на добычу полезных ископаемых, водный налог, сбор за пользование объектами животного мира и водных биологических ресурсов, акцизы – если организация является налогоплательщиком соответствующих налогов, налоговые регистры по расчету налоговой базы;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- налог на имущество организаций: налоговые регистры по расчету среднегодовой стоимости имущества;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 xml:space="preserve">- транспортный налог, земельный налог -  если организация является налогоплательщиком соответствующих налогов, </w:t>
            </w:r>
            <w:r w:rsidRPr="009F5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налоговые регистры по расчету налоговой базы.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2) Упрощенная система налогообложения: книга доходов и расходов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Налоговые регистры по налогам и сборам, плательщиком которых является организация.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3) Единый налог на вмененный доход: указать и раскрыть положения по установлению коэффициентов базовой доходности в соответствии с видом предпринимательской деятельности.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Налоговые регистры по налогам и сборам, плательщиком которых является организация.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4) Единый сельскохозяйственный налог: книга доходов и расходов.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Налоговые регистры по налогам и сборам, плательщиком которых является организация.</w:t>
            </w:r>
          </w:p>
        </w:tc>
      </w:tr>
      <w:tr w:rsidR="00E306A9" w:rsidRPr="009F5F06" w:rsidTr="001B6D94">
        <w:trPr>
          <w:trHeight w:val="891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Налоги и сборы: налоговые декларации по каждому налогу</w:t>
            </w:r>
          </w:p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2. Налог на доходы физических лиц: справка №2-НДФЛ</w:t>
            </w:r>
          </w:p>
        </w:tc>
      </w:tr>
      <w:tr w:rsidR="00E306A9" w:rsidRPr="009F5F06" w:rsidTr="001B6D94">
        <w:trPr>
          <w:trHeight w:val="866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бухгалтерских проводок по начислению и перечислению налогов и сборов в бюджеты различных уровней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Оборотно-сальдовая ведомость по счету 68 по соответствующим субсчетам.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2. Анализ счета 68 за анализируемый период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3. Бухгалтерская справка по начислению каждого налога</w:t>
            </w:r>
          </w:p>
        </w:tc>
      </w:tr>
      <w:tr w:rsidR="00E306A9" w:rsidRPr="009F5F06" w:rsidTr="001B6D94">
        <w:trPr>
          <w:trHeight w:val="1368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Платежные поручения на перечисление каждого налога</w:t>
            </w:r>
          </w:p>
          <w:p w:rsidR="00E306A9" w:rsidRPr="009F5F06" w:rsidRDefault="00E306A9" w:rsidP="00E9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С</w:t>
            </w: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правка о состоянии расчетов по налогам, сборам, пеням и штрафам за анализируемый период</w:t>
            </w:r>
          </w:p>
        </w:tc>
      </w:tr>
      <w:tr w:rsidR="00E306A9" w:rsidRPr="009F5F06" w:rsidTr="001B6D94">
        <w:trPr>
          <w:trHeight w:val="868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5F06">
              <w:rPr>
                <w:rFonts w:ascii="Times New Roman" w:hAnsi="Times New Roman" w:cs="Times New Roman"/>
              </w:rPr>
              <w:t>1.Карточка индивидуального учета сумм начисленных выплат и иных вознаграждений и сумм начисленных страховых взносов</w:t>
            </w:r>
          </w:p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2. Форма РСВ-1 ПФР</w:t>
            </w:r>
          </w:p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3. Форма 4-ФСС РФ</w:t>
            </w:r>
          </w:p>
        </w:tc>
      </w:tr>
      <w:tr w:rsidR="00E306A9" w:rsidRPr="009F5F06" w:rsidTr="001B6D94">
        <w:trPr>
          <w:trHeight w:val="894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бухгалтерских проводок по начислению и перечислению страховых взносов во внебюджетные фонды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Оборотно-сальдовая ведомость по счету 69 по соответствующим субсчетам.</w:t>
            </w:r>
          </w:p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2. Анализ счета 69 за анализируемый период</w:t>
            </w:r>
          </w:p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3. Бухгалтерская справка по начислению страховых взносов</w:t>
            </w:r>
          </w:p>
        </w:tc>
      </w:tr>
      <w:tr w:rsidR="00E306A9" w:rsidRPr="009F5F06" w:rsidTr="001B6D94">
        <w:trPr>
          <w:trHeight w:val="424"/>
        </w:trPr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6A9" w:rsidRPr="009F5F06" w:rsidRDefault="00E306A9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F06">
              <w:rPr>
                <w:rFonts w:ascii="Times New Roman" w:hAnsi="Times New Roman" w:cs="Times New Roman"/>
                <w:sz w:val="20"/>
                <w:szCs w:val="20"/>
              </w:rPr>
              <w:t>1. Платежные поручения на перечисление каждого налога</w:t>
            </w:r>
          </w:p>
          <w:p w:rsidR="00E306A9" w:rsidRPr="009F5F06" w:rsidRDefault="00E306A9" w:rsidP="00A61F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5F06">
              <w:rPr>
                <w:rFonts w:ascii="Times New Roman" w:hAnsi="Times New Roman" w:cs="Times New Roman"/>
              </w:rPr>
              <w:t>2. Акт совместной сверки расчетов по страховым взносам, пеням и штрафам</w:t>
            </w:r>
          </w:p>
        </w:tc>
      </w:tr>
    </w:tbl>
    <w:p w:rsidR="007B754E" w:rsidRDefault="007B754E" w:rsidP="00A61F48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F11195" w:rsidRDefault="00F11195" w:rsidP="00A61F48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164524" w:rsidRDefault="00543468" w:rsidP="00A61F48">
      <w:pPr>
        <w:pStyle w:val="Style11"/>
        <w:widowControl/>
        <w:tabs>
          <w:tab w:val="left" w:pos="709"/>
        </w:tabs>
        <w:spacing w:line="276" w:lineRule="auto"/>
        <w:ind w:left="709" w:firstLine="0"/>
        <w:rPr>
          <w:rStyle w:val="FontStyle35"/>
          <w:b/>
          <w:sz w:val="24"/>
          <w:szCs w:val="24"/>
        </w:rPr>
      </w:pPr>
      <w:r w:rsidRPr="00543468">
        <w:rPr>
          <w:rStyle w:val="FontStyle35"/>
          <w:b/>
          <w:sz w:val="24"/>
          <w:szCs w:val="24"/>
        </w:rPr>
        <w:t xml:space="preserve">6.3. </w:t>
      </w:r>
      <w:r>
        <w:rPr>
          <w:rStyle w:val="FontStyle35"/>
          <w:b/>
          <w:sz w:val="24"/>
          <w:szCs w:val="24"/>
        </w:rPr>
        <w:t>Перечень тем практики</w:t>
      </w:r>
      <w:r w:rsidR="00230DA4">
        <w:rPr>
          <w:rStyle w:val="FontStyle35"/>
          <w:b/>
          <w:sz w:val="24"/>
          <w:szCs w:val="24"/>
        </w:rPr>
        <w:t xml:space="preserve"> (выполняемых видов работ в период практики)</w:t>
      </w:r>
    </w:p>
    <w:p w:rsidR="00543468" w:rsidRPr="00543468" w:rsidRDefault="00543468" w:rsidP="00A61F48">
      <w:pPr>
        <w:pStyle w:val="Style11"/>
        <w:widowControl/>
        <w:tabs>
          <w:tab w:val="left" w:pos="709"/>
        </w:tabs>
        <w:spacing w:line="240" w:lineRule="auto"/>
        <w:ind w:left="709" w:firstLine="0"/>
        <w:rPr>
          <w:rStyle w:val="FontStyle35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2726"/>
        <w:gridCol w:w="4961"/>
        <w:gridCol w:w="1276"/>
      </w:tblGrid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темы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тем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днейпо темампрактики</w:t>
            </w:r>
          </w:p>
        </w:tc>
      </w:tr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организацией (предприятием)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Общая характеристика и структура организации (подразделения). Общая технологическая схема производства и характер выпускаемой продукции, оказываемых услуг, реализации товара (продукции). Особенности организации производства и управления  организации, организация бухгалтерского учета, 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финансового анализа.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работы бухгалтерии организации (предприятия)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 материальных ценностей, планы счетов, начисление заработной платы, начисление и уплата налогов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обязанностей дублер</w:t>
            </w:r>
            <w:r w:rsidR="00543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сотрудников бухгалтерии организации (предприятия)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работ в соответствии с должностными инструкциями сотрудников бухгалтерии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543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Выполнение работ, связанных с выполнением </w:t>
            </w:r>
            <w:r w:rsidR="00543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выпускной квалификационной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сбор материала для выполнения </w:t>
            </w:r>
            <w:r w:rsidR="00543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Сбор, обобщение и анализ материалов, необходимых для подготовки дипломной работы. Проработка и изучение нормативных документов по теме дипломной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51457C" w:rsidP="00600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64524" w:rsidRPr="00164524" w:rsidTr="00230DA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Оформление </w:t>
            </w:r>
            <w:r w:rsidR="00543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дневника и отчета 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16452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отчета, дневника с подписями руководителя практики от организации, представление отчет на утверждение руководителем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543468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164524" w:rsidRDefault="00164524" w:rsidP="00A61F48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164524" w:rsidRDefault="00164524" w:rsidP="00A61F48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7B754E" w:rsidRDefault="007B754E" w:rsidP="00A61F48">
      <w:pPr>
        <w:spacing w:after="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sz w:val="24"/>
          <w:szCs w:val="24"/>
        </w:rPr>
        <w:br w:type="page"/>
      </w:r>
    </w:p>
    <w:p w:rsidR="00A11FF9" w:rsidRPr="00F364AB" w:rsidRDefault="00F364AB" w:rsidP="00F364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ЛИТЕРАТУРЫ:</w:t>
      </w:r>
    </w:p>
    <w:p w:rsidR="00F364AB" w:rsidRPr="00F364AB" w:rsidRDefault="00F364AB" w:rsidP="00F364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A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1. Конституция Российской Федерации. Принята всенародным голосованием 12.12.1993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N 11-ФКЗ)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2. Гражданский кодекс Российской Федерации (часть первая) от 30.11.1994 №51 - ФЗ. Принят ГД ФС РФ 21.10.1994(последняя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Гражданский кодекс Российской Федерации (часть вторая) от 26.11.1996 №14 - ФЗ. Принят ГД ФС РФ 22.12.1996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4. Гражданский кодекс Российской Федерации (часть четвертая) от 18.12.2006 № 230 - ФЗ. Принят ГД ФС РФ 24.11.2006)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5 Налоговый Кодекс Российской Федерации (часть первая) от 31.07 1998 №146 -ФЗ. Принят ГД ФС РФ от 16.07.1998 // (последняя редакция)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6. Налоговый Кодекс Российской Федерации (часть вторая) от 05.08. 2000 № 117 - ФЗ. Принят ГД ФС РФ от 19.07.2000 // (последняя редакция)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7. Трудовой Кодекс Российской Федерации от 30.12.2001 № 197 - ФЗ. Принят ГД ФС РФ 21.12.2000// (последняя редакция)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>8. Семейный кодекс Российской Федерации от 29.12.1995 № 223 - ФЗ. Принят ГД ФС РФ 18.12.1995//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9. Федеральный закон РФ «Об акционерных обществах» от 26.12.1995г. № 208-ФЗ. Принят ГД ФС РФ 24.11.1998 (ред. ФЗ от 29.06.2015 № 210-ФЗ, с изм. от 18.07.2009 N 181-ФЗ) (последняя редакция) // СПС Консультант плюс Федеральный закон РФ «Об обществах с ограниченной ответственностью» от 08.02.1998 г. № 14-ФЗ. Принят ГД ФС РФ 14.01 1998 (ред. от 29.12.2015 № 391-ФЗ)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10. Федеральный закон РФ «О государственных и муниципальных унитарных предприятиях» от 14.11.2002 № 161-ФЗ. Принят ГД ФС РФ 11.10.2002 (ред. от 23.11.2015 № 312-ФЗ)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11. Федеральный закон РФ «О бухгалтерском учете» от 06.12.2011 г. № 402-ФЗ. Принят ГД ФС РФ 22.11.2011г.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12. Федеральный закон РФ «Об аудиторской деятельности» от 30.12.2008 № 307-ФЗ. Принят ГД ФС РФ24.12.2008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13. Концепция бухгалтерского учета в рыночной экономике России. Одобрена Методологическим советом по бухгалтерскому учету при МФ РФ и Президентским советом </w:t>
      </w:r>
      <w:r w:rsidRPr="00F3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Института профессиональных бухгалтеров 29.12.1997г.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14. Программа реформирования бухгалтерского учета в соответствии с международными стандартами финансовой отчетности. Утверждена постановлением Правительства Российской Федерации от 6.03.98 г. № 283.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>15. Концепция развития бухгалтерского учета и отчетности Российской Федерации на среднесрочную перспективу. Одобрена приказом Министра финансов Российской Федерации от 1 июля 2004 г. № 180 (последняя редакция) // СПС Консультант плюс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16. Положение по ведению бухгалтерского учета и бухгалтерской отчетности в Российской Федерации. Утверждено приказом Минфина РФ от 29.07.1998 г. № 34н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17. Положение по бухгалтерскому учету «Учетная политика организации» (ПБУ 1/2008). Утверждено приказом Минфина России от 06.10.2008 № 106н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18. Положение по бухгалтерскому учету «Учет договоров строительного подряда» (ПБУ 2/2008). Утверждено приказом Минфина России от 24.11.2008 № 116н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19. 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России от 27 ноября 2006 г. № 154н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20. Положение по бухгалтерскому учету «Бухгалтерская отчетность организации» (ПБУ 4/99). Утверждено приказом Минфина России от 06.07.99 № 43н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21. Положение по бухгалтерскому учету «Учет материально-производственных запасов» ПБУ 5/01. Утверждено приказом Минфина России от 09.06.2001 № 44н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22. Положение по бухгалтерскому учету «Учет основных средств» ПБУ 6/01. Утверждено приказом Минфина России от 30.03.2001 № 26н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>23. Положение по бухгалтерскому учету «События после отчетной даты» ПБУ 7/98. Утверждено приказом Минфина России от 25.11.1998 № 25н (с изменениями) (последняя редакция) // СПС Консультант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24. Положение по бухгалтерскому учету «Оценочные обязательства, условные обязательства и условные активы» (ПБУ 8/2010). Утверждено приказом Минфина России от 13.12.2010 № 167н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25. Положение по бухгалтерскому учету «Доходы организации» ПБУ 9/99. Утверждено приказом Минфина России от 06.05.1999 № 32н (с изменениями) Положение по бухгалтерскому учету «Расходы организации» ПБУ 10/99. Утверждено приказом Минфина России от 06.05.1999 № 33н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26. Положение по бухгалтерскому учету «Информация о связанных сторонах» ПБУ 11/2008. Утверждено приказом Минфина России от 29.04.2008 № 48 н Положение по бухгалтерскому учету «Информация по сегментам» (ПБУ 12/2010). Утверждено приказом Минфина России от 08.11.2010 г. № 143н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27. Положение по бухгалтерскому учету «Учет государственной помощи» ПБУ 13/2000. Утверждено приказом Минфина России от 16.10.2000 № 92 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28. Положение по бухгалтерскому учету «Учет нематериальных активов» ПБУ 14/2007. Утверждено приказом Минфина России от 27.12.2007 № 153н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29. Положение по бухгалтерскому учету «Учет расходов по займам и кредитам» (ПБУ 15/2008). Утверждено приказом Минфина России от 06.10.2008 № 107н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30. Положение по бухгалтерскому учету «Информация по прекращаемой деятельности» ПБУ 16/02. Утверждено приказом Минфина России от 02.07.2002 № 66н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31. 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России от 19.11.2002 № 115н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32. Положение по бухгалтерскому учету «Учет расчетов по налогу на прибыль организаций» ПБУ 18/02. Утверждено приказом Минфина России от 19 ноября 2002 г. № 114н (с изменениями)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33. Положение по бухгалтерскому учету «Учет финансовых вложений» ПБУ 19/02. Утверждено приказом Минфина России от 10.12.2002 № 126н (с изменениями)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34. Положение по бухгалтерскому учету «Информация об участии в совместной деятельности» ПБУ 20/03. Утверждено приказом Минфина России от 24.11.2003 № 105н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35. Положение по бухгалтерскому учету «Изменение оценочных значений» (ПБУ 21/2008). Утверждено приказом Министерства финансов Российской Федерации от 06.10.2008 № 106н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36. Положение по бухгалтерскому учету «Исправление ошибок в бухгалтерском учете и отчетности» (ПБУ 22/2010). Утверждено приказом Минфина России от 28.06. 2010 № 63н (с изменениями)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>37. Положение по бухгалтерскому учету «Отчет о движении денежных средств» (ПБУ 23/2011). Утверждено приказом Минфина России от 2 февраля 2011 г. № 11н (последняя редакция) // СПС Консультант плюс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38. Положение по бухгалтерскому учету «Учет затрат на освоение природных ресурсов» (ПБУ 24/2011). Утверждено приказом Минфина России от 06 октября 2011 г. №125н(последняя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39. План счетов бухгалтерского учета финансово-хозяйственной деятельности организации и инструкция по его применению. Утверждены приказом Минфина РФ от 31.10.2000 г. № 94н. (ред.18.09.2006) (последняя редакция) // СПС Консультант плюс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>40. Приказ Минфина России от 2.07.2010 г. № 66н «О формах бухгалтерской отчетности организаций» (последняя редакция) // СПС Консультант плюс</w:t>
      </w:r>
    </w:p>
    <w:p w:rsidR="00F364AB" w:rsidRPr="00F364AB" w:rsidRDefault="00F364AB" w:rsidP="00F36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364AB" w:rsidRPr="00F364AB" w:rsidRDefault="00F364AB" w:rsidP="00F36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364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Основная производственная литература: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64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Богаченко В.М. Бухгалтерский учет: производственник/ В.М. Богаченко, Н.А. Кириллова.- Ростов н/Д: Феникс, 2016. – 532 с.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64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Богаченко В.М. Бухгалтерский учет: практикум / В.М.Богаченко, Н.А.Кириллова. - Ростов н/Д: Феникс, 2017. – 398 с.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64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Богаченко В.М. Бухгалтерский учет: практикум / В.М.Богаченко, Н.А.Кириллова. - Ростов н/Д: Феникс, 2015. – 398 с.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364AB" w:rsidRPr="00F364AB" w:rsidRDefault="00F364AB" w:rsidP="00F364A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производственная литература: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AB">
        <w:rPr>
          <w:rFonts w:ascii="Times New Roman" w:hAnsi="Times New Roman" w:cs="Times New Roman"/>
          <w:color w:val="000000"/>
          <w:sz w:val="24"/>
          <w:szCs w:val="24"/>
        </w:rPr>
        <w:t xml:space="preserve">1. Бурлуцкая Т.П. Бухгалтерский учет для начинающих [Электронный ресурс]: теория и практика/ Бурлуцкая Т.П.— Электрон. текстовые данные.— М.: Инфра-Инженерия, 2016.— 208 c.— Режим доступа: http://www.iprbookshop.ru/40403.— ЭБС «IPRbooks» 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5D" w:rsidRDefault="00B67F5D" w:rsidP="00F364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4AB" w:rsidRPr="00F364AB" w:rsidRDefault="00F364AB" w:rsidP="00B67F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AB">
        <w:rPr>
          <w:rFonts w:ascii="Times New Roman" w:hAnsi="Times New Roman" w:cs="Times New Roman"/>
          <w:b/>
          <w:sz w:val="24"/>
          <w:szCs w:val="24"/>
        </w:rPr>
        <w:lastRenderedPageBreak/>
        <w:t>Периодические издания: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1.Журнал «Аудит» форма доступа http://www.iprbookshop.ru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2. Журнал «Нормирование и оплата труда в промышленности» форма доступа http://www.iprbookshop.ru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3. Журнал «Практический бухгалтерский учет. Официальные материалы и комментарии. 720 часов» форма доступа http://www.iprbookshop.ru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Pr="00F364AB" w:rsidRDefault="00F364AB" w:rsidP="00B67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4AB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и Интернет-ресурсы:</w:t>
      </w:r>
    </w:p>
    <w:p w:rsidR="00F364AB" w:rsidRPr="00F364AB" w:rsidRDefault="00F364AB" w:rsidP="00F3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AB">
        <w:rPr>
          <w:rFonts w:ascii="Times New Roman" w:hAnsi="Times New Roman" w:cs="Times New Roman"/>
          <w:bCs/>
          <w:sz w:val="24"/>
          <w:szCs w:val="24"/>
        </w:rPr>
        <w:t>1.Справочно – правовая система «Консультант плюс»</w:t>
      </w:r>
    </w:p>
    <w:p w:rsidR="00F364AB" w:rsidRPr="00F364AB" w:rsidRDefault="00F364AB" w:rsidP="00F3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2. Производственная версия  "1С.Бухгалтерия 8."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3.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64AB">
        <w:rPr>
          <w:rFonts w:ascii="Times New Roman" w:hAnsi="Times New Roman" w:cs="Times New Roman"/>
          <w:sz w:val="24"/>
          <w:szCs w:val="24"/>
        </w:rPr>
        <w:t>:/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64AB">
        <w:rPr>
          <w:rFonts w:ascii="Times New Roman" w:hAnsi="Times New Roman" w:cs="Times New Roman"/>
          <w:sz w:val="24"/>
          <w:szCs w:val="24"/>
        </w:rPr>
        <w:t>1.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minfin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64AB">
        <w:rPr>
          <w:rFonts w:ascii="Times New Roman" w:hAnsi="Times New Roman" w:cs="Times New Roman"/>
          <w:sz w:val="24"/>
          <w:szCs w:val="24"/>
        </w:rPr>
        <w:t>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64AB">
        <w:rPr>
          <w:rFonts w:ascii="Times New Roman" w:hAnsi="Times New Roman" w:cs="Times New Roman"/>
          <w:sz w:val="24"/>
          <w:szCs w:val="24"/>
        </w:rPr>
        <w:t>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sitemap</w:t>
      </w:r>
      <w:r w:rsidRPr="00F364AB">
        <w:rPr>
          <w:rFonts w:ascii="Times New Roman" w:hAnsi="Times New Roman" w:cs="Times New Roman"/>
          <w:sz w:val="24"/>
          <w:szCs w:val="24"/>
        </w:rPr>
        <w:t>/ - сайт МФ РФ.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4.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64AB">
        <w:rPr>
          <w:rFonts w:ascii="Times New Roman" w:hAnsi="Times New Roman" w:cs="Times New Roman"/>
          <w:sz w:val="24"/>
          <w:szCs w:val="24"/>
        </w:rPr>
        <w:t>:/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pfrf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64AB">
        <w:rPr>
          <w:rFonts w:ascii="Times New Roman" w:hAnsi="Times New Roman" w:cs="Times New Roman"/>
          <w:sz w:val="24"/>
          <w:szCs w:val="24"/>
        </w:rPr>
        <w:t>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sitemap</w:t>
      </w:r>
      <w:r w:rsidRPr="00F364AB">
        <w:rPr>
          <w:rFonts w:ascii="Times New Roman" w:hAnsi="Times New Roman" w:cs="Times New Roman"/>
          <w:sz w:val="24"/>
          <w:szCs w:val="24"/>
        </w:rPr>
        <w:t>/ - сайт ПФ РФ.</w:t>
      </w:r>
    </w:p>
    <w:p w:rsidR="00F364AB" w:rsidRP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5.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64AB">
        <w:rPr>
          <w:rFonts w:ascii="Times New Roman" w:hAnsi="Times New Roman" w:cs="Times New Roman"/>
          <w:sz w:val="24"/>
          <w:szCs w:val="24"/>
        </w:rPr>
        <w:t>:/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fss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64AB">
        <w:rPr>
          <w:rFonts w:ascii="Times New Roman" w:hAnsi="Times New Roman" w:cs="Times New Roman"/>
          <w:sz w:val="24"/>
          <w:szCs w:val="24"/>
        </w:rPr>
        <w:t>/ сайт Фонда социального страхования.</w:t>
      </w: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AB">
        <w:rPr>
          <w:rFonts w:ascii="Times New Roman" w:hAnsi="Times New Roman" w:cs="Times New Roman"/>
          <w:sz w:val="24"/>
          <w:szCs w:val="24"/>
        </w:rPr>
        <w:t>6.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64AB">
        <w:rPr>
          <w:rFonts w:ascii="Times New Roman" w:hAnsi="Times New Roman" w:cs="Times New Roman"/>
          <w:sz w:val="24"/>
          <w:szCs w:val="24"/>
        </w:rPr>
        <w:t>://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ifns</w:t>
      </w:r>
      <w:r w:rsidRPr="00F364AB">
        <w:rPr>
          <w:rFonts w:ascii="Times New Roman" w:hAnsi="Times New Roman" w:cs="Times New Roman"/>
          <w:sz w:val="24"/>
          <w:szCs w:val="24"/>
        </w:rPr>
        <w:t>.</w:t>
      </w:r>
      <w:r w:rsidRPr="00F364A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F364AB">
        <w:rPr>
          <w:rFonts w:ascii="Times New Roman" w:hAnsi="Times New Roman" w:cs="Times New Roman"/>
          <w:sz w:val="24"/>
          <w:szCs w:val="24"/>
        </w:rPr>
        <w:t>/ - сайт Федеральной налоговой службы.</w:t>
      </w: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AB" w:rsidRDefault="00F364AB" w:rsidP="00F364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F5D" w:rsidRDefault="00B67F5D" w:rsidP="00F364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F5D" w:rsidRPr="00F364AB" w:rsidRDefault="00B67F5D" w:rsidP="00F364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4AB" w:rsidRDefault="00F364AB" w:rsidP="00F364AB">
      <w:pPr>
        <w:spacing w:line="300" w:lineRule="auto"/>
        <w:jc w:val="center"/>
        <w:rPr>
          <w:b/>
          <w:sz w:val="24"/>
          <w:szCs w:val="24"/>
        </w:rPr>
      </w:pPr>
    </w:p>
    <w:p w:rsidR="007B754E" w:rsidRPr="007B754E" w:rsidRDefault="007B754E" w:rsidP="00A61F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754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B75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-236855</wp:posOffset>
            </wp:positionV>
            <wp:extent cx="6115050" cy="1457325"/>
            <wp:effectExtent l="0" t="0" r="0" b="0"/>
            <wp:wrapNone/>
            <wp:docPr id="2" name="Рисунок 2" descr="Бланк письма ВЮК_ПОЧУ_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ВЮК_ПОЧУ_СП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54E" w:rsidRPr="007B754E" w:rsidRDefault="007B754E" w:rsidP="00A61F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4E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4E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7B754E" w:rsidRPr="007B754E" w:rsidRDefault="007B754E" w:rsidP="00A61F4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4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B754E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4E">
        <w:rPr>
          <w:rFonts w:ascii="Times New Roman" w:hAnsi="Times New Roman" w:cs="Times New Roman"/>
          <w:sz w:val="24"/>
          <w:szCs w:val="24"/>
        </w:rPr>
        <w:t>Студента</w:t>
      </w:r>
      <w:r w:rsidR="003B53CC">
        <w:rPr>
          <w:rFonts w:ascii="Times New Roman" w:hAnsi="Times New Roman" w:cs="Times New Roman"/>
          <w:b/>
          <w:sz w:val="28"/>
          <w:szCs w:val="28"/>
        </w:rPr>
        <w:t>___</w:t>
      </w:r>
      <w:r w:rsidRPr="007B754E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7B754E">
        <w:rPr>
          <w:rFonts w:ascii="Times New Roman" w:hAnsi="Times New Roman" w:cs="Times New Roman"/>
          <w:sz w:val="24"/>
          <w:szCs w:val="24"/>
        </w:rPr>
        <w:tab/>
      </w:r>
      <w:r w:rsidRPr="007B754E">
        <w:rPr>
          <w:rFonts w:ascii="Times New Roman" w:hAnsi="Times New Roman" w:cs="Times New Roman"/>
          <w:sz w:val="24"/>
          <w:szCs w:val="24"/>
        </w:rPr>
        <w:tab/>
        <w:t xml:space="preserve">группы </w:t>
      </w:r>
      <w:r w:rsidR="003B53CC">
        <w:rPr>
          <w:rFonts w:ascii="Times New Roman" w:hAnsi="Times New Roman" w:cs="Times New Roman"/>
          <w:b/>
          <w:sz w:val="28"/>
          <w:szCs w:val="28"/>
        </w:rPr>
        <w:t>__</w:t>
      </w:r>
      <w:r w:rsidR="00635454">
        <w:rPr>
          <w:rFonts w:ascii="Times New Roman" w:hAnsi="Times New Roman" w:cs="Times New Roman"/>
          <w:b/>
          <w:sz w:val="28"/>
          <w:szCs w:val="28"/>
        </w:rPr>
        <w:t>_________</w:t>
      </w:r>
      <w:r w:rsidRPr="003B53CC">
        <w:rPr>
          <w:rFonts w:ascii="Times New Roman" w:hAnsi="Times New Roman" w:cs="Times New Roman"/>
          <w:sz w:val="24"/>
          <w:szCs w:val="24"/>
        </w:rPr>
        <w:tab/>
      </w:r>
      <w:r w:rsidRPr="003B53CC">
        <w:rPr>
          <w:rFonts w:ascii="Times New Roman" w:hAnsi="Times New Roman" w:cs="Times New Roman"/>
          <w:sz w:val="24"/>
          <w:szCs w:val="24"/>
        </w:rPr>
        <w:tab/>
      </w:r>
      <w:r w:rsidR="00635454">
        <w:rPr>
          <w:rFonts w:ascii="Times New Roman" w:hAnsi="Times New Roman" w:cs="Times New Roman"/>
          <w:b/>
          <w:sz w:val="28"/>
          <w:szCs w:val="28"/>
        </w:rPr>
        <w:t>_________</w:t>
      </w:r>
      <w:r w:rsidRPr="007B754E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242"/>
        <w:gridCol w:w="8647"/>
      </w:tblGrid>
      <w:tr w:rsidR="007B754E" w:rsidRPr="007B754E" w:rsidTr="00C76DD0">
        <w:tc>
          <w:tcPr>
            <w:tcW w:w="1242" w:type="dxa"/>
            <w:shd w:val="clear" w:color="auto" w:fill="auto"/>
          </w:tcPr>
          <w:p w:rsidR="007B754E" w:rsidRPr="007B754E" w:rsidRDefault="007B754E" w:rsidP="00A61F48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B754E" w:rsidRPr="000709E1" w:rsidRDefault="000709E1" w:rsidP="00A61F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</w:tbl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242"/>
        <w:gridCol w:w="8647"/>
      </w:tblGrid>
      <w:tr w:rsidR="007B754E" w:rsidRPr="007B754E" w:rsidTr="00C76DD0">
        <w:tc>
          <w:tcPr>
            <w:tcW w:w="1242" w:type="dxa"/>
            <w:shd w:val="clear" w:color="auto" w:fill="auto"/>
          </w:tcPr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 xml:space="preserve">Имя, </w:t>
            </w:r>
          </w:p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54E" w:rsidRPr="007B754E" w:rsidRDefault="007B754E" w:rsidP="00A61F4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07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 Отчество</w:t>
            </w:r>
          </w:p>
        </w:tc>
      </w:tr>
    </w:tbl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2376"/>
        <w:gridCol w:w="7513"/>
      </w:tblGrid>
      <w:tr w:rsidR="007B754E" w:rsidRPr="007B754E" w:rsidTr="00C76DD0">
        <w:tc>
          <w:tcPr>
            <w:tcW w:w="2376" w:type="dxa"/>
            <w:shd w:val="clear" w:color="auto" w:fill="auto"/>
          </w:tcPr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 xml:space="preserve">Место прохождения </w:t>
            </w:r>
          </w:p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B754E" w:rsidRPr="000709E1" w:rsidRDefault="000709E1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Полное наименование предприятия (организации), подразделения, адрес, тел.,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07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</w:tr>
    </w:tbl>
    <w:p w:rsidR="007B754E" w:rsidRDefault="007B754E" w:rsidP="00A61F4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B754E" w:rsidRPr="007B754E" w:rsidRDefault="007B754E" w:rsidP="00A61F4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B754E" w:rsidRPr="007B754E" w:rsidRDefault="007B754E" w:rsidP="00A61F48">
      <w:pPr>
        <w:spacing w:after="0" w:line="300" w:lineRule="auto"/>
        <w:jc w:val="center"/>
        <w:rPr>
          <w:rFonts w:ascii="Times New Roman" w:hAnsi="Times New Roman" w:cs="Times New Roman"/>
          <w:bCs/>
          <w:iCs/>
        </w:rPr>
      </w:pPr>
      <w:r w:rsidRPr="007B754E">
        <w:rPr>
          <w:rFonts w:ascii="Times New Roman" w:hAnsi="Times New Roman" w:cs="Times New Roman"/>
          <w:bCs/>
          <w:iCs/>
        </w:rPr>
        <w:t>Руководители практики:</w:t>
      </w:r>
    </w:p>
    <w:p w:rsidR="007B754E" w:rsidRPr="007B754E" w:rsidRDefault="007B754E" w:rsidP="00A61F48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809"/>
        <w:gridCol w:w="8080"/>
      </w:tblGrid>
      <w:tr w:rsidR="007B754E" w:rsidRPr="007B754E" w:rsidTr="00C76DD0">
        <w:tc>
          <w:tcPr>
            <w:tcW w:w="1809" w:type="dxa"/>
            <w:shd w:val="clear" w:color="auto" w:fill="auto"/>
          </w:tcPr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 организации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7B754E" w:rsidRPr="007B754E" w:rsidRDefault="000709E1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Отчество, должность</w:t>
            </w:r>
          </w:p>
        </w:tc>
      </w:tr>
    </w:tbl>
    <w:p w:rsidR="007B754E" w:rsidRPr="007B754E" w:rsidRDefault="007B754E" w:rsidP="00A61F48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526"/>
        <w:gridCol w:w="8363"/>
      </w:tblGrid>
      <w:tr w:rsidR="007B754E" w:rsidRPr="007B754E" w:rsidTr="00C76DD0">
        <w:tc>
          <w:tcPr>
            <w:tcW w:w="1526" w:type="dxa"/>
            <w:shd w:val="clear" w:color="auto" w:fill="auto"/>
          </w:tcPr>
          <w:p w:rsidR="007B754E" w:rsidRPr="007B754E" w:rsidRDefault="007B754E" w:rsidP="00A61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 колледжа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7B754E" w:rsidRPr="007B754E" w:rsidRDefault="000709E1" w:rsidP="00A6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Отчество, должность</w:t>
            </w:r>
          </w:p>
        </w:tc>
      </w:tr>
    </w:tbl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754E" w:rsidRPr="007B754E" w:rsidRDefault="007B754E" w:rsidP="00A61F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9E1" w:rsidRDefault="007B754E" w:rsidP="00A61F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DD0">
        <w:rPr>
          <w:rFonts w:ascii="Times New Roman" w:hAnsi="Times New Roman" w:cs="Times New Roman"/>
          <w:sz w:val="24"/>
          <w:szCs w:val="24"/>
        </w:rPr>
        <w:t>Ижевск 201</w:t>
      </w:r>
      <w:r w:rsidR="00635454">
        <w:rPr>
          <w:rFonts w:ascii="Times New Roman" w:hAnsi="Times New Roman" w:cs="Times New Roman"/>
          <w:sz w:val="24"/>
          <w:szCs w:val="24"/>
        </w:rPr>
        <w:t>7</w:t>
      </w:r>
      <w:r w:rsidRPr="00C76DD0">
        <w:rPr>
          <w:rFonts w:ascii="Times New Roman" w:hAnsi="Times New Roman" w:cs="Times New Roman"/>
          <w:sz w:val="24"/>
          <w:szCs w:val="24"/>
        </w:rPr>
        <w:t xml:space="preserve"> г.</w:t>
      </w:r>
      <w:r w:rsidRPr="007B754E">
        <w:rPr>
          <w:rFonts w:ascii="Times New Roman" w:hAnsi="Times New Roman" w:cs="Times New Roman"/>
        </w:rPr>
        <w:br w:type="page"/>
      </w:r>
    </w:p>
    <w:p w:rsidR="00061B4F" w:rsidRPr="007356F0" w:rsidRDefault="007356F0" w:rsidP="00A61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56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53CC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F7473" w:rsidRDefault="00AF7473" w:rsidP="00AF7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73" w:rsidRDefault="00AF7473" w:rsidP="00AF7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73" w:rsidRPr="000709E1" w:rsidRDefault="00AF7473" w:rsidP="00AF7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-615950</wp:posOffset>
            </wp:positionV>
            <wp:extent cx="6115050" cy="1457325"/>
            <wp:effectExtent l="0" t="0" r="0" b="9525"/>
            <wp:wrapNone/>
            <wp:docPr id="6" name="Рисунок 6" descr="Описание: Бланк письма ВЮК_ПОЧУ_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письма ВЮК_ПОЧУ_СП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473" w:rsidRPr="000709E1" w:rsidRDefault="00AF7473" w:rsidP="00AF7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73" w:rsidRPr="000709E1" w:rsidRDefault="00AF7473" w:rsidP="00AF7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73" w:rsidRDefault="00AF7473" w:rsidP="00AF7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709E1" w:rsidRDefault="00AF7473" w:rsidP="00AF7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F2F55" w:rsidRDefault="00AF7473" w:rsidP="00AF7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Pr="000F2F55">
        <w:rPr>
          <w:rFonts w:ascii="Times New Roman" w:eastAsia="Times New Roman" w:hAnsi="Times New Roman" w:cs="Times New Roman"/>
          <w:b/>
          <w:sz w:val="24"/>
          <w:szCs w:val="24"/>
        </w:rPr>
        <w:t>Наименование</w:t>
      </w:r>
    </w:p>
    <w:p w:rsidR="00AF7473" w:rsidRPr="000709E1" w:rsidRDefault="00AF7473" w:rsidP="00AF7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55">
        <w:rPr>
          <w:rFonts w:ascii="Times New Roman" w:eastAsia="Times New Roman" w:hAnsi="Times New Roman" w:cs="Times New Roman"/>
          <w:b/>
          <w:sz w:val="24"/>
          <w:szCs w:val="24"/>
        </w:rPr>
        <w:t>предприятия (организации)</w:t>
      </w:r>
    </w:p>
    <w:p w:rsidR="00AF7473" w:rsidRPr="000709E1" w:rsidRDefault="00AF7473" w:rsidP="00AF7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709E1" w:rsidRDefault="00AF7473" w:rsidP="00AF7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НА ПРАКТИКУ </w:t>
      </w:r>
    </w:p>
    <w:p w:rsidR="00AF7473" w:rsidRPr="000709E1" w:rsidRDefault="00AF7473" w:rsidP="00AF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709E1" w:rsidRDefault="00AF7473" w:rsidP="00AF7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графиком учебного процесса и на основании приказа № </w:t>
      </w:r>
      <w:r w:rsidRPr="000709E1">
        <w:rPr>
          <w:rFonts w:ascii="Times New Roman" w:eastAsia="Times New Roman" w:hAnsi="Times New Roman" w:cs="Times New Roman"/>
          <w:b/>
          <w:sz w:val="24"/>
          <w:szCs w:val="24"/>
        </w:rPr>
        <w:t xml:space="preserve">00/00-00-х 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709E1">
        <w:rPr>
          <w:rFonts w:ascii="Times New Roman" w:eastAsia="Times New Roman" w:hAnsi="Times New Roman" w:cs="Times New Roman"/>
          <w:b/>
          <w:sz w:val="24"/>
          <w:szCs w:val="24"/>
        </w:rPr>
        <w:t xml:space="preserve">00.00.2016 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г. направляются для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(</w:t>
      </w:r>
      <w:r w:rsidRPr="00AF7473">
        <w:rPr>
          <w:rFonts w:ascii="Times New Roman" w:eastAsia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практики студенты </w:t>
      </w:r>
      <w:r w:rsidR="00F364A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курса, обучающиеся по специальности </w:t>
      </w:r>
      <w:r w:rsidRPr="00AF7473">
        <w:rPr>
          <w:rFonts w:ascii="Times New Roman" w:eastAsia="Times New Roman" w:hAnsi="Times New Roman" w:cs="Times New Roman"/>
          <w:sz w:val="24"/>
          <w:szCs w:val="24"/>
        </w:rPr>
        <w:t xml:space="preserve">38.02.01 Экономика и бухгалтерский учет (по отраслям) 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F364A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недели с </w:t>
      </w:r>
      <w:r w:rsidR="00F364AB">
        <w:rPr>
          <w:rFonts w:ascii="Times New Roman" w:eastAsia="Times New Roman" w:hAnsi="Times New Roman" w:cs="Times New Roman"/>
          <w:b/>
          <w:sz w:val="24"/>
          <w:szCs w:val="24"/>
        </w:rPr>
        <w:t>00.00.201_</w:t>
      </w:r>
      <w:r w:rsidR="00F364AB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0709E1">
        <w:rPr>
          <w:rFonts w:ascii="Times New Roman" w:eastAsia="Times New Roman" w:hAnsi="Times New Roman" w:cs="Times New Roman"/>
          <w:b/>
          <w:sz w:val="24"/>
          <w:szCs w:val="24"/>
        </w:rPr>
        <w:t>00.00.201</w:t>
      </w:r>
      <w:r w:rsidR="00F364A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>г.:</w:t>
      </w:r>
    </w:p>
    <w:p w:rsidR="00AF7473" w:rsidRPr="000709E1" w:rsidRDefault="00AF7473" w:rsidP="00AF74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5"/>
        <w:gridCol w:w="4111"/>
        <w:gridCol w:w="1771"/>
        <w:gridCol w:w="1772"/>
      </w:tblGrid>
      <w:tr w:rsidR="00AF7473" w:rsidRPr="000709E1" w:rsidTr="00AF747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7473" w:rsidRPr="000709E1" w:rsidTr="00AF7473">
        <w:trPr>
          <w:trHeight w:val="27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473" w:rsidRPr="000709E1" w:rsidTr="00AF74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numPr>
                <w:ilvl w:val="0"/>
                <w:numId w:val="28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3" w:rsidRPr="000709E1" w:rsidRDefault="00AF7473" w:rsidP="00A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473" w:rsidRPr="00A26D4F" w:rsidRDefault="00AF7473" w:rsidP="00AF74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7473" w:rsidRPr="000709E1" w:rsidRDefault="00AF7473" w:rsidP="00AF7473">
      <w:pPr>
        <w:widowControl w:val="0"/>
        <w:shd w:val="clear" w:color="auto" w:fill="FFFFFF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709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Просим Вас принять на себя руководство практикантом или возложить руководство на одного из ваших сотрудников.</w:t>
      </w:r>
    </w:p>
    <w:p w:rsidR="00AF7473" w:rsidRPr="000709E1" w:rsidRDefault="00AF7473" w:rsidP="00AF7473">
      <w:pPr>
        <w:widowControl w:val="0"/>
        <w:shd w:val="clear" w:color="auto" w:fill="FFFFFF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709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На студента – практиканта полностью распространяются правила внутреннего трудового распорядка вашего учреждения в период прохождения практики. Практикант  обязан выполнять поручаемую работу, и несет ответственность за ее результаты.</w:t>
      </w:r>
    </w:p>
    <w:p w:rsidR="00AF7473" w:rsidRPr="000709E1" w:rsidRDefault="00AF7473" w:rsidP="00AF7473">
      <w:pPr>
        <w:widowControl w:val="0"/>
        <w:shd w:val="clear" w:color="auto" w:fill="FFFFFF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709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По окончании практики просим выдать студенту характеристику - отзыв с оценкой его работы.</w:t>
      </w:r>
    </w:p>
    <w:p w:rsidR="00AF7473" w:rsidRPr="000709E1" w:rsidRDefault="00AF7473" w:rsidP="00AF7473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практики от колледжа назначен </w:t>
      </w:r>
      <w:r w:rsidRPr="000709E1">
        <w:rPr>
          <w:rFonts w:ascii="Times New Roman" w:eastAsia="Times New Roman" w:hAnsi="Times New Roman" w:cs="Times New Roman"/>
          <w:b/>
          <w:sz w:val="24"/>
          <w:szCs w:val="24"/>
        </w:rPr>
        <w:t>Фамилия Имя Отчество, должность, ученое звание, ученая степень, контактная информация</w:t>
      </w:r>
    </w:p>
    <w:p w:rsidR="00AF7473" w:rsidRPr="000709E1" w:rsidRDefault="00AF7473" w:rsidP="00AF747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709E1" w:rsidRDefault="00AF7473" w:rsidP="00AF747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0709E1" w:rsidRDefault="00AF7473" w:rsidP="00A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sz w:val="24"/>
          <w:szCs w:val="24"/>
        </w:rPr>
        <w:t>Зам. директора по УР</w:t>
      </w:r>
    </w:p>
    <w:p w:rsidR="00AF7473" w:rsidRDefault="00AF7473" w:rsidP="00AF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E1">
        <w:rPr>
          <w:rFonts w:ascii="Times New Roman" w:eastAsia="Times New Roman" w:hAnsi="Times New Roman" w:cs="Times New Roman"/>
          <w:sz w:val="24"/>
          <w:szCs w:val="24"/>
        </w:rPr>
        <w:t>к.э.н., доцент</w:t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</w:r>
      <w:r w:rsidRPr="000709E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Е.Ю. Соснина </w:t>
      </w:r>
    </w:p>
    <w:p w:rsidR="00AF7473" w:rsidRPr="000709E1" w:rsidRDefault="00AF7473" w:rsidP="00AF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Default="00AF7473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Default="00AF7473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7A1F" w:rsidRDefault="007F7A1F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Default="00AF7473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Pr="00AF7473" w:rsidRDefault="00AF7473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7473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AF7473" w:rsidRPr="000709E1" w:rsidRDefault="00AF7473" w:rsidP="00AF74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9E1" w:rsidRPr="000709E1" w:rsidRDefault="000709E1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-485775</wp:posOffset>
            </wp:positionV>
            <wp:extent cx="6115050" cy="1457325"/>
            <wp:effectExtent l="0" t="0" r="0" b="9525"/>
            <wp:wrapNone/>
            <wp:docPr id="4" name="Рисунок 4" descr="Z:\Общие документы\_Бланки\Шапка для бланка\Бланк письма ВЮК_ПОЧУ_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щие документы\_Бланки\Шапка для бланка\Бланк письма ВЮК_ПОЧУ_СП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9E1" w:rsidRPr="000709E1" w:rsidRDefault="000709E1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9E1" w:rsidRPr="000709E1" w:rsidRDefault="000709E1" w:rsidP="00A6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9E1" w:rsidRPr="000709E1" w:rsidRDefault="000709E1" w:rsidP="00A61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9E1" w:rsidRPr="000709E1" w:rsidRDefault="000709E1" w:rsidP="00A61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6F0" w:rsidRPr="007356F0" w:rsidRDefault="007356F0" w:rsidP="007356F0">
      <w:pPr>
        <w:spacing w:after="0"/>
        <w:jc w:val="right"/>
        <w:rPr>
          <w:rFonts w:ascii="Times New Roman" w:eastAsia="Calibri" w:hAnsi="Times New Roman" w:cs="Times New Roman"/>
          <w:bCs/>
          <w:caps/>
          <w:sz w:val="20"/>
          <w:szCs w:val="20"/>
          <w:lang w:eastAsia="en-US"/>
        </w:rPr>
      </w:pPr>
    </w:p>
    <w:p w:rsidR="00061B4F" w:rsidRDefault="00061B4F" w:rsidP="00A61F48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061B4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аттестационный лист по </w:t>
      </w:r>
      <w:r w:rsidR="00683EB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ПРОИЗВОДСТВЕННОЙ (ПРЕДДИЛОМНОЙ) </w:t>
      </w:r>
      <w:r w:rsidRPr="00061B4F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практике</w:t>
      </w:r>
    </w:p>
    <w:p w:rsidR="00A61F48" w:rsidRPr="00061B4F" w:rsidRDefault="00A61F48" w:rsidP="00A61F48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A61F48" w:rsidTr="00A61F48">
        <w:tc>
          <w:tcPr>
            <w:tcW w:w="9853" w:type="dxa"/>
          </w:tcPr>
          <w:p w:rsidR="00A61F48" w:rsidRDefault="00A61F48" w:rsidP="00A61F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Фамилия Имя Отчество</w:t>
            </w:r>
          </w:p>
        </w:tc>
      </w:tr>
    </w:tbl>
    <w:p w:rsidR="00A61F48" w:rsidRDefault="00A61F48" w:rsidP="00A61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EBF" w:rsidRDefault="00061B4F" w:rsidP="00A61F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</w:t>
      </w:r>
      <w:r w:rsidR="007F7A1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61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специальности СПО 38.02.01 Экономика и бухгалтерский учет (по отраслям)успешно прошел (ла) преддипломную практику в объеме </w:t>
      </w:r>
      <w:r w:rsidR="00A32C07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061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с 00.00.2016 г. по 00.00.2016 г. в организации</w:t>
      </w:r>
      <w:r w:rsidR="00683EB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061B4F" w:rsidRPr="00683EBF" w:rsidRDefault="00061B4F" w:rsidP="00A61F48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en-US"/>
        </w:rPr>
      </w:pPr>
      <w:r w:rsidRPr="00683EBF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en-US"/>
        </w:rPr>
        <w:t>наименование организации, юридический адрес</w:t>
      </w:r>
    </w:p>
    <w:p w:rsidR="00061B4F" w:rsidRDefault="00061B4F" w:rsidP="00A61F4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1B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2693"/>
      </w:tblGrid>
      <w:tr w:rsidR="00543468" w:rsidRPr="00543468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468" w:rsidRPr="00061B4F" w:rsidRDefault="00543468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468" w:rsidRPr="00061B4F" w:rsidRDefault="00543468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 (зачет/незачет)*</w:t>
            </w:r>
          </w:p>
        </w:tc>
      </w:tr>
      <w:tr w:rsidR="00230DA4" w:rsidRPr="00543468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A4" w:rsidRPr="00061B4F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1F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нормативно-правовых документов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DA4" w:rsidRPr="00061B4F" w:rsidRDefault="00230DA4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1F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и описание организационно-экономической характеристики организации</w:t>
            </w:r>
            <w:r w:rsidR="00A61F48" w:rsidRPr="00A61F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(о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бщая характеристика и структура организации (подразделения). Общая технологическая схема производства и характер выпускаемой продукции, оказываемых услуг, реализации товара (продукции). Особенности организации производства и управления  организации, организация бухгалтерского учета, финансового анализа</w:t>
            </w:r>
            <w:r w:rsidR="00A61F48" w:rsidRPr="00A61F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 материальных ценностей, планы счетов, начисление заработной платы, начисление и уплата налогов и др.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работ в соответствии с должностными инструкциями сотрудников бухгалтерии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Сбор, обобщение и анализ материалов, необходимых для подготовки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выпускной квалификационной </w:t>
            </w: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работы. Проработка и изучение нормативных документов по теме дипломной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B3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45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отчета, дневника с подписями руководителя практики от организации, представление отчет на утверждение руководителем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0DA4" w:rsidRPr="00164524" w:rsidTr="001262E1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Аттестация по преддипломной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4" w:rsidRPr="00164524" w:rsidRDefault="00230DA4" w:rsidP="00A6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30DA4" w:rsidRPr="00230DA4" w:rsidRDefault="00230DA4" w:rsidP="00A61F4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1B4F" w:rsidRPr="00061B4F" w:rsidRDefault="00061B4F" w:rsidP="00A61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B4F">
        <w:rPr>
          <w:rFonts w:ascii="Times New Roman" w:eastAsia="Calibri" w:hAnsi="Times New Roman" w:cs="Times New Roman"/>
          <w:sz w:val="24"/>
          <w:szCs w:val="24"/>
          <w:lang w:eastAsia="en-US"/>
        </w:rPr>
        <w:t>*Примечание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327"/>
      </w:tblGrid>
      <w:tr w:rsidR="00061B4F" w:rsidRPr="00061B4F" w:rsidTr="00183D0B">
        <w:tc>
          <w:tcPr>
            <w:tcW w:w="3562" w:type="dxa"/>
          </w:tcPr>
          <w:p w:rsidR="00061B4F" w:rsidRPr="00061B4F" w:rsidRDefault="00061B4F" w:rsidP="00183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результативности(количество зачетов), %</w:t>
            </w:r>
          </w:p>
        </w:tc>
        <w:tc>
          <w:tcPr>
            <w:tcW w:w="6327" w:type="dxa"/>
          </w:tcPr>
          <w:p w:rsidR="00061B4F" w:rsidRPr="00061B4F" w:rsidRDefault="00061B4F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061B4F" w:rsidRPr="00061B4F" w:rsidTr="00183D0B">
        <w:tc>
          <w:tcPr>
            <w:tcW w:w="3562" w:type="dxa"/>
          </w:tcPr>
          <w:p w:rsidR="00061B4F" w:rsidRPr="00061B4F" w:rsidRDefault="00061B4F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30 до 100</w:t>
            </w:r>
          </w:p>
        </w:tc>
        <w:tc>
          <w:tcPr>
            <w:tcW w:w="6327" w:type="dxa"/>
          </w:tcPr>
          <w:p w:rsidR="00061B4F" w:rsidRPr="00061B4F" w:rsidRDefault="00061B4F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061B4F" w:rsidRPr="00061B4F" w:rsidTr="00183D0B">
        <w:tc>
          <w:tcPr>
            <w:tcW w:w="3562" w:type="dxa"/>
          </w:tcPr>
          <w:p w:rsidR="00061B4F" w:rsidRPr="00061B4F" w:rsidRDefault="00061B4F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0 до 29</w:t>
            </w:r>
          </w:p>
        </w:tc>
        <w:tc>
          <w:tcPr>
            <w:tcW w:w="6327" w:type="dxa"/>
          </w:tcPr>
          <w:p w:rsidR="00061B4F" w:rsidRPr="00061B4F" w:rsidRDefault="00061B4F" w:rsidP="00A6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1B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Незачет</w:t>
            </w:r>
          </w:p>
        </w:tc>
      </w:tr>
    </w:tbl>
    <w:p w:rsidR="00E91A24" w:rsidRPr="00E91A24" w:rsidRDefault="00E91A24" w:rsidP="00E9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24" w:rsidRPr="00E91A24" w:rsidRDefault="00E91A24" w:rsidP="00E9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24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организации,</w:t>
      </w:r>
    </w:p>
    <w:p w:rsidR="00E91A24" w:rsidRPr="00E91A24" w:rsidRDefault="00E91A24" w:rsidP="00E9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24">
        <w:rPr>
          <w:rFonts w:ascii="Times New Roman" w:eastAsia="Times New Roman" w:hAnsi="Times New Roman" w:cs="Times New Roman"/>
          <w:sz w:val="24"/>
          <w:szCs w:val="24"/>
        </w:rPr>
        <w:t xml:space="preserve">должность  </w:t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  <w:t>______________ И.О. Фамилия</w:t>
      </w:r>
    </w:p>
    <w:p w:rsidR="00E91A24" w:rsidRPr="00E91A24" w:rsidRDefault="00E91A24" w:rsidP="00E9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A24" w:rsidRPr="00E91A24" w:rsidRDefault="00E91A24" w:rsidP="00E9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2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D5C7F">
        <w:rPr>
          <w:rFonts w:ascii="Times New Roman" w:eastAsia="Times New Roman" w:hAnsi="Times New Roman" w:cs="Times New Roman"/>
          <w:sz w:val="24"/>
          <w:szCs w:val="24"/>
        </w:rPr>
        <w:t>практики от колледжа</w:t>
      </w:r>
      <w:r w:rsidRPr="00E91A2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1A24" w:rsidRPr="00E91A24" w:rsidRDefault="00E91A24" w:rsidP="00E9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должность  </w:t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E91A24">
        <w:rPr>
          <w:rFonts w:ascii="Times New Roman" w:eastAsia="Times New Roman" w:hAnsi="Times New Roman" w:cs="Times New Roman"/>
          <w:sz w:val="24"/>
          <w:szCs w:val="24"/>
        </w:rPr>
        <w:tab/>
        <w:t>______________ И.О. Фамилия</w:t>
      </w:r>
    </w:p>
    <w:p w:rsidR="0040195C" w:rsidRDefault="0040195C" w:rsidP="0073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7356F0" w:rsidRDefault="007356F0" w:rsidP="007356F0">
      <w:pPr>
        <w:keepNext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/>
        </w:rPr>
      </w:pPr>
      <w:r w:rsidRPr="007356F0">
        <w:rPr>
          <w:rFonts w:ascii="Times New Roman" w:eastAsia="Times New Roman" w:hAnsi="Times New Roman" w:cs="Times New Roman"/>
          <w:bCs/>
          <w:kern w:val="32"/>
          <w:sz w:val="20"/>
          <w:szCs w:val="20"/>
          <w:lang/>
        </w:rPr>
        <w:lastRenderedPageBreak/>
        <w:t xml:space="preserve">Приложение </w:t>
      </w:r>
      <w:r w:rsidR="00B67F5D">
        <w:rPr>
          <w:rFonts w:ascii="Times New Roman" w:eastAsia="Times New Roman" w:hAnsi="Times New Roman" w:cs="Times New Roman"/>
          <w:bCs/>
          <w:kern w:val="32"/>
          <w:sz w:val="20"/>
          <w:szCs w:val="20"/>
          <w:lang/>
        </w:rPr>
        <w:t>4</w:t>
      </w:r>
    </w:p>
    <w:p w:rsidR="007356F0" w:rsidRPr="007356F0" w:rsidRDefault="007356F0" w:rsidP="007356F0">
      <w:pPr>
        <w:keepNext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/>
        </w:rPr>
      </w:pPr>
    </w:p>
    <w:p w:rsidR="00A61F48" w:rsidRPr="00690830" w:rsidRDefault="00A61F48" w:rsidP="00A61F48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</w:pPr>
      <w:r w:rsidRPr="00A61F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>ЛИСТ ЕЖЕДНЕВНОЙ РАБОТЫ СТУДЕНТА</w:t>
      </w:r>
      <w:r w:rsidR="006908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>*</w:t>
      </w:r>
    </w:p>
    <w:p w:rsidR="00A61F48" w:rsidRPr="00A61F48" w:rsidRDefault="00A61F48" w:rsidP="00A61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6427"/>
        <w:gridCol w:w="2055"/>
      </w:tblGrid>
      <w:tr w:rsidR="00A61F48" w:rsidRPr="00A61F48" w:rsidTr="004737B3">
        <w:trPr>
          <w:trHeight w:val="972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48" w:rsidRPr="00A61F48" w:rsidRDefault="00A61F48" w:rsidP="00A6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48" w:rsidRPr="00A61F48" w:rsidRDefault="00A61F48" w:rsidP="00A6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48" w:rsidRPr="00A61F48" w:rsidRDefault="00A61F48" w:rsidP="00A6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F4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непосредственного руководителя практики</w:t>
            </w:r>
          </w:p>
        </w:tc>
      </w:tr>
      <w:tr w:rsidR="00A61F48" w:rsidRPr="00A61F48" w:rsidTr="004737B3">
        <w:trPr>
          <w:trHeight w:val="835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F7473" w:rsidP="00AF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безопасности, охране труда, пожарной безопасности, правилам внутреннего трудового распорядка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F48" w:rsidRPr="00A61F48" w:rsidTr="004737B3">
        <w:trPr>
          <w:trHeight w:val="113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F48" w:rsidRPr="00A61F48" w:rsidTr="004737B3">
        <w:trPr>
          <w:trHeight w:val="977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48" w:rsidRPr="00A61F48" w:rsidRDefault="00A61F48" w:rsidP="00A61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F48" w:rsidRDefault="00A61F48" w:rsidP="00A61F4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73" w:rsidRDefault="00690830" w:rsidP="00A61F4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61F48" w:rsidRPr="00AF7473" w:rsidRDefault="00AF7473" w:rsidP="00AF7473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473">
        <w:rPr>
          <w:rFonts w:ascii="Times New Roman" w:eastAsia="Times New Roman" w:hAnsi="Times New Roman" w:cs="Times New Roman"/>
          <w:sz w:val="20"/>
          <w:szCs w:val="20"/>
        </w:rPr>
        <w:t>В разделе описывается вся практическая работа студента в данный день практики, функциональные обязанности (по подразделениям)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61F48" w:rsidRPr="00AF7473">
        <w:rPr>
          <w:rFonts w:ascii="Times New Roman" w:eastAsia="Times New Roman" w:hAnsi="Times New Roman" w:cs="Times New Roman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sz w:val="20"/>
          <w:szCs w:val="20"/>
        </w:rPr>
        <w:t>дая страница заверяется печатью</w:t>
      </w:r>
      <w:r w:rsidR="00690830">
        <w:rPr>
          <w:rFonts w:ascii="Times New Roman" w:eastAsia="Times New Roman" w:hAnsi="Times New Roman" w:cs="Times New Roman"/>
          <w:sz w:val="20"/>
          <w:szCs w:val="20"/>
        </w:rPr>
        <w:t xml:space="preserve"> предприятия</w:t>
      </w:r>
    </w:p>
    <w:p w:rsidR="0040195C" w:rsidRDefault="004019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356F0" w:rsidRPr="007356F0" w:rsidRDefault="007356F0" w:rsidP="007356F0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45421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0195C" w:rsidRPr="0040195C" w:rsidRDefault="0040195C" w:rsidP="0040195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40195C" w:rsidRDefault="0040195C" w:rsidP="0040195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на обучающегося (щейся) ПОЧУ СПО «Высший Юридический колледж»  </w:t>
      </w:r>
    </w:p>
    <w:p w:rsidR="0040195C" w:rsidRPr="0040195C" w:rsidRDefault="0040195C" w:rsidP="0040195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40195C" w:rsidTr="004737B3">
        <w:tc>
          <w:tcPr>
            <w:tcW w:w="9853" w:type="dxa"/>
          </w:tcPr>
          <w:p w:rsidR="0040195C" w:rsidRDefault="0040195C" w:rsidP="00473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Фамилия Имя Отчество</w:t>
            </w:r>
          </w:p>
        </w:tc>
      </w:tr>
    </w:tbl>
    <w:p w:rsidR="0040195C" w:rsidRPr="0040195C" w:rsidRDefault="0040195C" w:rsidP="0040195C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195C" w:rsidRPr="0040195C" w:rsidRDefault="0040195C" w:rsidP="0040195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73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="00AF7473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AF7473">
        <w:rPr>
          <w:rFonts w:ascii="Times New Roman" w:eastAsia="Times New Roman" w:hAnsi="Times New Roman" w:cs="Times New Roman"/>
          <w:b/>
          <w:sz w:val="28"/>
          <w:szCs w:val="28"/>
        </w:rPr>
        <w:t>Э-1</w:t>
      </w:r>
      <w:r w:rsidR="00AF7473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AF7473">
        <w:rPr>
          <w:rFonts w:ascii="Times New Roman" w:eastAsia="Times New Roman" w:hAnsi="Times New Roman" w:cs="Times New Roman"/>
          <w:b/>
          <w:sz w:val="28"/>
          <w:szCs w:val="28"/>
        </w:rPr>
        <w:t xml:space="preserve">/2 </w:t>
      </w:r>
      <w:r w:rsidRPr="00AF7473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AF7473">
        <w:rPr>
          <w:rFonts w:ascii="Times New Roman" w:eastAsia="Times New Roman" w:hAnsi="Times New Roman" w:cs="Times New Roman"/>
          <w:b/>
          <w:sz w:val="24"/>
          <w:szCs w:val="24"/>
        </w:rPr>
        <w:t>38.02.01 Экономика и бухгалтерский учет (по</w:t>
      </w:r>
      <w:r w:rsidRPr="0040195C"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отраслям), 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(шей) </w:t>
      </w:r>
      <w:r w:rsidR="00AF7473">
        <w:rPr>
          <w:rFonts w:ascii="Times New Roman" w:eastAsia="Times New Roman" w:hAnsi="Times New Roman" w:cs="Times New Roman"/>
          <w:sz w:val="24"/>
          <w:szCs w:val="24"/>
        </w:rPr>
        <w:t>производственную (преддипломную )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практику с </w:t>
      </w:r>
      <w:r>
        <w:rPr>
          <w:rFonts w:ascii="Times New Roman" w:eastAsia="Times New Roman" w:hAnsi="Times New Roman" w:cs="Times New Roman"/>
          <w:sz w:val="24"/>
          <w:szCs w:val="24"/>
        </w:rPr>
        <w:t>00.00.2016 г. 00.00.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 г. на базе </w:t>
      </w:r>
      <w:r w:rsidRPr="0040195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организации, подразделения 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5C" w:rsidRPr="0040195C" w:rsidRDefault="0040195C" w:rsidP="0040195C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практики зарекомендовал (а) себя </w:t>
      </w:r>
    </w:p>
    <w:p w:rsidR="0040195C" w:rsidRPr="0040195C" w:rsidRDefault="0040195C" w:rsidP="0040195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0"/>
          <w:szCs w:val="20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выдержка, отношение к клиентам и др.) _____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Приобрел (а) практический опыт _____________________________________________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Освоил (а) профессиональные компетенции ____________________________________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Освоил (а) общие компетенции_______________________________________________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Выводы, рекомендации _____________________________________________________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b/>
          <w:sz w:val="24"/>
          <w:szCs w:val="24"/>
        </w:rPr>
        <w:t>Практику прошел (а) с оценкой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b/>
          <w:sz w:val="28"/>
          <w:szCs w:val="28"/>
        </w:rPr>
        <w:t>прописью</w:t>
      </w:r>
    </w:p>
    <w:p w:rsidR="0040195C" w:rsidRPr="0040195C" w:rsidRDefault="0040195C" w:rsidP="0040195C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организации: 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  <w:t>______________ И.О. Фамилия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</w:rPr>
        <w:t>Руководитель практики от колледжа»: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  <w:t>______________ И.О. Фамилия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5C" w:rsidRPr="0040195C" w:rsidRDefault="0040195C" w:rsidP="0040195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Оценки:</w:t>
      </w:r>
    </w:p>
    <w:p w:rsidR="0040195C" w:rsidRPr="0040195C" w:rsidRDefault="0040195C" w:rsidP="0040195C">
      <w:pPr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  <w:t xml:space="preserve"> - _________________________</w:t>
      </w:r>
    </w:p>
    <w:p w:rsidR="0040195C" w:rsidRPr="0040195C" w:rsidRDefault="0040195C" w:rsidP="0040195C">
      <w:pPr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>Документация (ведение дневника, истории, карты)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  <w:t xml:space="preserve"> - _________________________</w:t>
      </w:r>
    </w:p>
    <w:p w:rsidR="0040195C" w:rsidRPr="0040195C" w:rsidRDefault="0040195C" w:rsidP="0040195C">
      <w:pPr>
        <w:numPr>
          <w:ilvl w:val="0"/>
          <w:numId w:val="39"/>
        </w:numPr>
        <w:tabs>
          <w:tab w:val="num" w:pos="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195C">
        <w:rPr>
          <w:rFonts w:ascii="Times New Roman" w:eastAsia="Times New Roman" w:hAnsi="Times New Roman" w:cs="Times New Roman"/>
          <w:sz w:val="24"/>
          <w:szCs w:val="24"/>
        </w:rPr>
        <w:t xml:space="preserve">Аттестация (зачет) </w:t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Pr="0040195C">
        <w:rPr>
          <w:rFonts w:ascii="Times New Roman" w:eastAsia="Times New Roman" w:hAnsi="Times New Roman" w:cs="Times New Roman"/>
          <w:sz w:val="24"/>
          <w:szCs w:val="24"/>
        </w:rPr>
        <w:tab/>
      </w:r>
      <w:r w:rsidR="003F6AB4">
        <w:rPr>
          <w:rFonts w:ascii="Times New Roman" w:eastAsia="Times New Roman" w:hAnsi="Times New Roman" w:cs="Times New Roman"/>
          <w:sz w:val="24"/>
          <w:szCs w:val="24"/>
        </w:rPr>
        <w:t>- ____________________</w:t>
      </w:r>
    </w:p>
    <w:p w:rsidR="0040195C" w:rsidRPr="0040195C" w:rsidRDefault="0040195C" w:rsidP="0040195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3EC" w:rsidRDefault="002663EC" w:rsidP="00A61F48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2663EC" w:rsidRDefault="002663EC" w:rsidP="00A61F48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 w:type="page"/>
      </w:r>
    </w:p>
    <w:p w:rsidR="00183D0B" w:rsidRDefault="00183D0B" w:rsidP="00183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3D0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Pr="00183D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иложение </w:t>
      </w:r>
      <w:r w:rsidR="00945421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7356F0" w:rsidRPr="00183D0B" w:rsidRDefault="007356F0" w:rsidP="00183D0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D0B" w:rsidRDefault="00183D0B" w:rsidP="00A61F48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360B4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-530225</wp:posOffset>
            </wp:positionV>
            <wp:extent cx="6115050" cy="1457325"/>
            <wp:effectExtent l="0" t="0" r="0" b="9525"/>
            <wp:wrapNone/>
            <wp:docPr id="3" name="Рисунок 3" descr="Z:\Общие документы\_Бланки\Шапка для бланка\Бланк письма ВЮК_ПОЧУ_С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бщие документы\_Бланки\Шапка для бланка\Бланк письма ВЮК_ПОЧУ_СП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0B4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B4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B4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B754E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  <w:r w:rsidR="00BE4B38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6360B4" w:rsidRPr="007B754E" w:rsidRDefault="006360B4" w:rsidP="006360B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54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B754E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6360B4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B4" w:rsidRPr="003B53CC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CC">
        <w:rPr>
          <w:rFonts w:ascii="Times New Roman" w:hAnsi="Times New Roman" w:cs="Times New Roman"/>
          <w:sz w:val="24"/>
          <w:szCs w:val="24"/>
        </w:rPr>
        <w:t>Студента</w:t>
      </w:r>
      <w:r w:rsidR="003B53CC">
        <w:rPr>
          <w:rFonts w:ascii="Times New Roman" w:hAnsi="Times New Roman" w:cs="Times New Roman"/>
          <w:b/>
          <w:sz w:val="28"/>
          <w:szCs w:val="28"/>
        </w:rPr>
        <w:t>__</w:t>
      </w:r>
      <w:r w:rsidRPr="003B53CC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3B53CC">
        <w:rPr>
          <w:rFonts w:ascii="Times New Roman" w:hAnsi="Times New Roman" w:cs="Times New Roman"/>
          <w:sz w:val="24"/>
          <w:szCs w:val="24"/>
        </w:rPr>
        <w:tab/>
      </w:r>
      <w:r w:rsidRPr="003B53CC">
        <w:rPr>
          <w:rFonts w:ascii="Times New Roman" w:hAnsi="Times New Roman" w:cs="Times New Roman"/>
          <w:sz w:val="24"/>
          <w:szCs w:val="24"/>
        </w:rPr>
        <w:tab/>
        <w:t xml:space="preserve">группы </w:t>
      </w:r>
      <w:r w:rsidR="00AF7473">
        <w:rPr>
          <w:rFonts w:ascii="Times New Roman" w:hAnsi="Times New Roman" w:cs="Times New Roman"/>
          <w:b/>
          <w:sz w:val="28"/>
          <w:szCs w:val="28"/>
        </w:rPr>
        <w:t>__</w:t>
      </w:r>
      <w:r w:rsidR="00945421">
        <w:rPr>
          <w:rFonts w:ascii="Times New Roman" w:hAnsi="Times New Roman" w:cs="Times New Roman"/>
          <w:b/>
          <w:sz w:val="28"/>
          <w:szCs w:val="28"/>
        </w:rPr>
        <w:t>_______</w:t>
      </w:r>
      <w:r w:rsidRPr="003B53CC">
        <w:rPr>
          <w:rFonts w:ascii="Times New Roman" w:hAnsi="Times New Roman" w:cs="Times New Roman"/>
          <w:sz w:val="24"/>
          <w:szCs w:val="24"/>
        </w:rPr>
        <w:tab/>
      </w:r>
      <w:r w:rsidRPr="003B53CC">
        <w:rPr>
          <w:rFonts w:ascii="Times New Roman" w:hAnsi="Times New Roman" w:cs="Times New Roman"/>
          <w:sz w:val="24"/>
          <w:szCs w:val="24"/>
        </w:rPr>
        <w:tab/>
      </w:r>
      <w:r w:rsidR="00945421">
        <w:rPr>
          <w:rFonts w:ascii="Times New Roman" w:hAnsi="Times New Roman" w:cs="Times New Roman"/>
          <w:sz w:val="24"/>
          <w:szCs w:val="24"/>
        </w:rPr>
        <w:t>____________</w:t>
      </w:r>
      <w:r w:rsidRPr="003B53CC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242"/>
        <w:gridCol w:w="8647"/>
      </w:tblGrid>
      <w:tr w:rsidR="006360B4" w:rsidRPr="007B754E" w:rsidTr="004737B3">
        <w:tc>
          <w:tcPr>
            <w:tcW w:w="1242" w:type="dxa"/>
            <w:shd w:val="clear" w:color="auto" w:fill="auto"/>
          </w:tcPr>
          <w:p w:rsidR="006360B4" w:rsidRPr="007B754E" w:rsidRDefault="006360B4" w:rsidP="004737B3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360B4" w:rsidRPr="000709E1" w:rsidRDefault="006360B4" w:rsidP="004737B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</w:tbl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242"/>
        <w:gridCol w:w="8647"/>
      </w:tblGrid>
      <w:tr w:rsidR="006360B4" w:rsidRPr="007B754E" w:rsidTr="004737B3">
        <w:tc>
          <w:tcPr>
            <w:tcW w:w="1242" w:type="dxa"/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 xml:space="preserve">Имя, </w:t>
            </w:r>
          </w:p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B4" w:rsidRPr="007B754E" w:rsidRDefault="006360B4" w:rsidP="004737B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7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 Отчество</w:t>
            </w:r>
          </w:p>
        </w:tc>
      </w:tr>
    </w:tbl>
    <w:p w:rsidR="006360B4" w:rsidRPr="007B754E" w:rsidRDefault="006360B4" w:rsidP="006360B4">
      <w:pPr>
        <w:spacing w:after="0" w:line="30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2376"/>
        <w:gridCol w:w="7513"/>
      </w:tblGrid>
      <w:tr w:rsidR="006360B4" w:rsidRPr="007B754E" w:rsidTr="004737B3">
        <w:tc>
          <w:tcPr>
            <w:tcW w:w="2376" w:type="dxa"/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 xml:space="preserve">Место прохождения </w:t>
            </w:r>
          </w:p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360B4" w:rsidRPr="000709E1" w:rsidRDefault="006360B4" w:rsidP="0047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Полное наименование предприятия (организации), подразделения, адрес, тел.,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07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</w:tr>
    </w:tbl>
    <w:p w:rsidR="006360B4" w:rsidRDefault="006360B4" w:rsidP="006360B4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360B4" w:rsidRPr="007B754E" w:rsidRDefault="006360B4" w:rsidP="006360B4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360B4" w:rsidRPr="00A26D4F" w:rsidRDefault="006360B4" w:rsidP="006360B4">
      <w:pPr>
        <w:spacing w:after="0" w:line="300" w:lineRule="auto"/>
        <w:jc w:val="center"/>
        <w:rPr>
          <w:rFonts w:ascii="Times New Roman" w:hAnsi="Times New Roman" w:cs="Times New Roman"/>
          <w:b/>
          <w:bCs/>
          <w:iCs/>
        </w:rPr>
      </w:pPr>
      <w:r w:rsidRPr="00A26D4F">
        <w:rPr>
          <w:rFonts w:ascii="Times New Roman" w:hAnsi="Times New Roman" w:cs="Times New Roman"/>
          <w:b/>
          <w:bCs/>
          <w:iCs/>
        </w:rPr>
        <w:t>Руководители практики:</w:t>
      </w:r>
    </w:p>
    <w:p w:rsidR="006360B4" w:rsidRPr="007B754E" w:rsidRDefault="006360B4" w:rsidP="006360B4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809"/>
        <w:gridCol w:w="8080"/>
      </w:tblGrid>
      <w:tr w:rsidR="006360B4" w:rsidRPr="007B754E" w:rsidTr="004737B3">
        <w:tc>
          <w:tcPr>
            <w:tcW w:w="1809" w:type="dxa"/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 организации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Отчество, должность</w:t>
            </w:r>
          </w:p>
        </w:tc>
      </w:tr>
    </w:tbl>
    <w:p w:rsidR="006360B4" w:rsidRPr="007B754E" w:rsidRDefault="006360B4" w:rsidP="006360B4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1526"/>
        <w:gridCol w:w="8363"/>
      </w:tblGrid>
      <w:tr w:rsidR="006360B4" w:rsidRPr="007B754E" w:rsidTr="004737B3">
        <w:tc>
          <w:tcPr>
            <w:tcW w:w="1526" w:type="dxa"/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4E">
              <w:rPr>
                <w:rFonts w:ascii="Times New Roman" w:hAnsi="Times New Roman" w:cs="Times New Roman"/>
              </w:rPr>
              <w:t>от колледжа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360B4" w:rsidRPr="007B754E" w:rsidRDefault="006360B4" w:rsidP="0047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Отчество, должность</w:t>
            </w:r>
          </w:p>
        </w:tc>
      </w:tr>
    </w:tbl>
    <w:p w:rsidR="006360B4" w:rsidRPr="00537A5B" w:rsidRDefault="006360B4" w:rsidP="0063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B4" w:rsidRPr="00537A5B" w:rsidRDefault="006360B4" w:rsidP="00636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A5B" w:rsidRPr="00537A5B" w:rsidRDefault="00537A5B" w:rsidP="00537A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7A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Отметка о защите отчета</w:t>
      </w:r>
    </w:p>
    <w:p w:rsidR="00537A5B" w:rsidRPr="00537A5B" w:rsidRDefault="00537A5B" w:rsidP="0053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7A5B" w:rsidRPr="00537A5B" w:rsidRDefault="00537A5B" w:rsidP="0053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37A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защищен с оценкой </w:t>
      </w:r>
      <w:r w:rsidR="00A26D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26D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26D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45421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26D4F" w:rsidRPr="00A26D4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прописью</w:t>
      </w:r>
      <w:r w:rsidR="0094542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)</w:t>
      </w:r>
    </w:p>
    <w:p w:rsidR="00537A5B" w:rsidRPr="00537A5B" w:rsidRDefault="00537A5B" w:rsidP="0053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7A5B" w:rsidRPr="00537A5B" w:rsidRDefault="00537A5B" w:rsidP="00537A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7A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практики от </w:t>
      </w:r>
      <w:r w:rsidR="0094542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колледжа</w:t>
      </w:r>
      <w:r w:rsidRPr="00537A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37A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37A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</w:t>
      </w:r>
      <w:r w:rsidRPr="00537A5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___ </w:t>
      </w:r>
      <w:r w:rsidRPr="00537A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И.О. Фамилия</w:t>
      </w:r>
    </w:p>
    <w:p w:rsidR="006360B4" w:rsidRPr="007B754E" w:rsidRDefault="006360B4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60B4" w:rsidRDefault="006360B4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D0B" w:rsidRDefault="00183D0B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D0B" w:rsidRDefault="00183D0B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53CC" w:rsidRDefault="003B53CC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53CC" w:rsidRDefault="003B53CC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D0B" w:rsidRDefault="00183D0B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D0B" w:rsidRDefault="00183D0B" w:rsidP="006360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D4F" w:rsidRDefault="003F6AB4" w:rsidP="0063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 2017</w:t>
      </w:r>
      <w:r w:rsidR="006360B4" w:rsidRPr="00C76D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3CC" w:rsidRDefault="003B5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473" w:rsidRPr="00AF7473" w:rsidRDefault="00AF7473" w:rsidP="00AF747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F747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AF7473" w:rsidRDefault="00A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F7473" w:rsidRDefault="00A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AF7473" w:rsidRDefault="007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(ВЫВОДЫ И ПРЕДЛОЖЕНИЯ)</w:t>
      </w:r>
    </w:p>
    <w:p w:rsidR="007343A1" w:rsidRDefault="007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343A1" w:rsidRDefault="0073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45421" w:rsidRDefault="007343A1" w:rsidP="003F6AB4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421" w:rsidRPr="00945421" w:rsidRDefault="00945421" w:rsidP="00945421">
      <w:pPr>
        <w:autoSpaceDE w:val="0"/>
        <w:autoSpaceDN w:val="0"/>
        <w:adjustRightInd w:val="0"/>
        <w:spacing w:before="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542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3F6AB4" w:rsidRPr="003F6AB4" w:rsidRDefault="003F6AB4" w:rsidP="003F6AB4">
      <w:pPr>
        <w:autoSpaceDE w:val="0"/>
        <w:autoSpaceDN w:val="0"/>
        <w:adjustRightInd w:val="0"/>
        <w:spacing w:before="72"/>
        <w:jc w:val="center"/>
        <w:rPr>
          <w:rFonts w:ascii="Times New Roman" w:hAnsi="Times New Roman" w:cs="Times New Roman"/>
          <w:b/>
          <w:bCs/>
          <w:i/>
          <w:iCs/>
          <w:spacing w:val="-20"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 сотрудничестве </w:t>
      </w:r>
      <w:r w:rsidRPr="003F6AB4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3F6AB4" w:rsidRPr="003F6AB4" w:rsidRDefault="003F6AB4" w:rsidP="003F6AB4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AB4" w:rsidRPr="003F6AB4" w:rsidRDefault="003F6AB4" w:rsidP="003F6AB4">
      <w:pPr>
        <w:tabs>
          <w:tab w:val="left" w:pos="6768"/>
          <w:tab w:val="left" w:pos="8203"/>
        </w:tabs>
        <w:autoSpaceDE w:val="0"/>
        <w:autoSpaceDN w:val="0"/>
        <w:adjustRightInd w:val="0"/>
        <w:spacing w:before="158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г. Ижевск</w:t>
      </w:r>
      <w:r w:rsidRPr="003F6AB4">
        <w:rPr>
          <w:rFonts w:ascii="Times New Roman" w:hAnsi="Times New Roman" w:cs="Times New Roman"/>
          <w:sz w:val="24"/>
          <w:szCs w:val="24"/>
        </w:rPr>
        <w:tab/>
        <w:t xml:space="preserve">    «___» __________ 20__г.</w:t>
      </w:r>
      <w:r w:rsidRPr="003F6AB4">
        <w:rPr>
          <w:rFonts w:ascii="Times New Roman" w:hAnsi="Times New Roman" w:cs="Times New Roman"/>
          <w:sz w:val="24"/>
          <w:szCs w:val="24"/>
        </w:rPr>
        <w:tab/>
      </w:r>
    </w:p>
    <w:p w:rsidR="003F6AB4" w:rsidRPr="003F6AB4" w:rsidRDefault="003F6AB4" w:rsidP="003F6AB4">
      <w:pPr>
        <w:autoSpaceDE w:val="0"/>
        <w:autoSpaceDN w:val="0"/>
        <w:adjustRightInd w:val="0"/>
        <w:spacing w:before="34" w:line="278" w:lineRule="exac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Высший юридический колледж, </w:t>
      </w:r>
      <w:r w:rsidRPr="003F6AB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"Колледж", </w:t>
      </w:r>
      <w:r w:rsidRPr="003F6AB4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Сурата Игоря Львовича, </w:t>
      </w:r>
      <w:r w:rsidRPr="003F6AB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Устава, </w:t>
      </w:r>
      <w:r w:rsidRPr="003F6AB4">
        <w:rPr>
          <w:rFonts w:ascii="Times New Roman" w:hAnsi="Times New Roman" w:cs="Times New Roman"/>
          <w:sz w:val="24"/>
          <w:szCs w:val="24"/>
        </w:rPr>
        <w:t>с одной стороны, и _______________________________________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F6AB4">
        <w:rPr>
          <w:rFonts w:ascii="Times New Roman" w:hAnsi="Times New Roman" w:cs="Times New Roman"/>
          <w:sz w:val="24"/>
          <w:szCs w:val="24"/>
        </w:rPr>
        <w:t xml:space="preserve">именуемый (ое) в дальнейшем 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«Предприятие», </w:t>
      </w:r>
      <w:r w:rsidRPr="003F6AB4">
        <w:rPr>
          <w:rFonts w:ascii="Times New Roman" w:hAnsi="Times New Roman" w:cs="Times New Roman"/>
          <w:sz w:val="24"/>
          <w:szCs w:val="24"/>
        </w:rPr>
        <w:t>в лице _______________________________________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F6AB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</w:t>
      </w:r>
      <w:r w:rsidRPr="003F6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F6AB4">
        <w:rPr>
          <w:rFonts w:ascii="Times New Roman" w:hAnsi="Times New Roman" w:cs="Times New Roman"/>
          <w:sz w:val="24"/>
          <w:szCs w:val="24"/>
        </w:rPr>
        <w:t>с другой стороны, (совместно именуемые Стороны), заключили настоящий договор о нижеследующем:</w:t>
      </w:r>
    </w:p>
    <w:p w:rsidR="003F6AB4" w:rsidRPr="003F6AB4" w:rsidRDefault="003F6AB4" w:rsidP="003F6AB4">
      <w:pPr>
        <w:autoSpaceDE w:val="0"/>
        <w:autoSpaceDN w:val="0"/>
        <w:adjustRightInd w:val="0"/>
        <w:spacing w:line="240" w:lineRule="exact"/>
        <w:ind w:left="4416"/>
        <w:jc w:val="both"/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 w:rsidP="003F6AB4">
      <w:pPr>
        <w:autoSpaceDE w:val="0"/>
        <w:autoSpaceDN w:val="0"/>
        <w:adjustRightInd w:val="0"/>
        <w:spacing w:before="187" w:line="278" w:lineRule="exact"/>
        <w:ind w:left="4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F6AB4" w:rsidRPr="003F6AB4" w:rsidRDefault="003F6AB4" w:rsidP="003F6AB4">
      <w:pPr>
        <w:widowControl w:val="0"/>
        <w:shd w:val="clear" w:color="auto" w:fill="FFFFFF"/>
        <w:autoSpaceDE w:val="0"/>
        <w:autoSpaceDN w:val="0"/>
        <w:adjustRightInd w:val="0"/>
        <w:spacing w:before="259" w:line="255" w:lineRule="exact"/>
        <w:ind w:right="-25" w:hanging="207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 xml:space="preserve">       1.1. Предметом настоящего договора является </w:t>
      </w:r>
      <w:r w:rsidRPr="003F6AB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установление </w:t>
      </w:r>
      <w:r w:rsidRPr="003F6AB4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взаимовыгодного сотрудничества в сфере науки и образования.</w:t>
      </w:r>
    </w:p>
    <w:p w:rsidR="003F6AB4" w:rsidRPr="003F6AB4" w:rsidRDefault="003F6AB4" w:rsidP="003F6A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 xml:space="preserve">   1.2. В целях реализации сотрудничества в рамках настоящего </w:t>
      </w:r>
      <w:r w:rsidRPr="003F6AB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Договора </w:t>
      </w:r>
      <w:r w:rsidRPr="003F6AB4">
        <w:rPr>
          <w:rFonts w:ascii="Times New Roman" w:hAnsi="Times New Roman" w:cs="Times New Roman"/>
          <w:spacing w:val="4"/>
          <w:sz w:val="24"/>
          <w:szCs w:val="24"/>
        </w:rPr>
        <w:t>Стороны определяют обязательства.</w:t>
      </w:r>
    </w:p>
    <w:p w:rsidR="003F6AB4" w:rsidRPr="003F6AB4" w:rsidRDefault="003F6AB4" w:rsidP="003F6AB4">
      <w:pPr>
        <w:autoSpaceDE w:val="0"/>
        <w:autoSpaceDN w:val="0"/>
        <w:adjustRightInd w:val="0"/>
        <w:spacing w:before="53" w:line="274" w:lineRule="exact"/>
        <w:ind w:left="40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3F6AB4" w:rsidRPr="003F6AB4" w:rsidRDefault="003F6AB4" w:rsidP="003F6AB4">
      <w:pPr>
        <w:autoSpaceDE w:val="0"/>
        <w:autoSpaceDN w:val="0"/>
        <w:adjustRightInd w:val="0"/>
        <w:spacing w:before="53" w:line="274" w:lineRule="exact"/>
        <w:ind w:left="40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AB4" w:rsidRPr="003F6AB4" w:rsidRDefault="003F6AB4" w:rsidP="003F6AB4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sz w:val="24"/>
          <w:szCs w:val="24"/>
        </w:rPr>
        <w:t>2.1. Предприятие обязуется:</w:t>
      </w:r>
    </w:p>
    <w:p w:rsidR="003F6AB4" w:rsidRPr="003F6AB4" w:rsidRDefault="003F6AB4" w:rsidP="003F6A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1. Предоставлять Колледжу производственную и лабораторную базу, для проведения практических и лабораторных занятий, прохождения   всех видов практик студентов,  обучающихся по специальности(ям): ____________________________________________________________________________________________________________________________________________________________________________________________При проведении практик Стороны руководствуются Положением о структурных подразделениях Предприятия и Положением о порядке проведения практики студентов Колледжа.</w:t>
      </w:r>
    </w:p>
    <w:p w:rsidR="003F6AB4" w:rsidRPr="003F6AB4" w:rsidRDefault="003F6AB4" w:rsidP="003F6AB4">
      <w:pPr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2.1.2. Создать необходимые условия для выполнения студентами программы практик и обеспечить студентам безопасные условия прохождения практик на рабочих местах.</w:t>
      </w:r>
    </w:p>
    <w:p w:rsidR="003F6AB4" w:rsidRPr="003F6AB4" w:rsidRDefault="003F6AB4" w:rsidP="003F6AB4">
      <w:pPr>
        <w:tabs>
          <w:tab w:val="left" w:pos="379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2.1.3. Не привлекать студентов - практикантов к работе на должностях, не предусмотренных специальностью студентов, а также не допускать их  к конфиденциальной информации Предприятия.</w:t>
      </w:r>
    </w:p>
    <w:p w:rsidR="003F6AB4" w:rsidRPr="003F6AB4" w:rsidRDefault="003F6AB4" w:rsidP="003F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 w:rsidP="003F6AB4">
      <w:pPr>
        <w:tabs>
          <w:tab w:val="left" w:pos="47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2.1.4. Назначать квалифицированных специалистов Предприятия для руководства всеми видами практик и руководителями дипломных проектов.</w:t>
      </w:r>
    </w:p>
    <w:p w:rsidR="003F6AB4" w:rsidRPr="003F6AB4" w:rsidRDefault="003F6AB4" w:rsidP="003F6AB4">
      <w:pPr>
        <w:tabs>
          <w:tab w:val="left" w:pos="47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 xml:space="preserve">2.1.5. Предоставлять студентам - практикантам и преподавателям Колледжа (руководителям практик) возможность пользоваться лабораторным оборудованием, информационными, </w:t>
      </w:r>
      <w:r w:rsidRPr="003F6AB4">
        <w:rPr>
          <w:rFonts w:ascii="Times New Roman" w:hAnsi="Times New Roman" w:cs="Times New Roman"/>
          <w:sz w:val="24"/>
          <w:szCs w:val="24"/>
        </w:rPr>
        <w:lastRenderedPageBreak/>
        <w:t>графическими материалами и т.д., необходимыми для проведения со студентами лабораторных и практических занятий.</w:t>
      </w:r>
    </w:p>
    <w:p w:rsidR="003F6AB4" w:rsidRPr="003F6AB4" w:rsidRDefault="003F6AB4" w:rsidP="003F6AB4">
      <w:pPr>
        <w:tabs>
          <w:tab w:val="left" w:pos="47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2.1.6. Предоставлять Колледжу заявки на переподготовку и повышение квалификации кадров Предприятия.</w:t>
      </w:r>
    </w:p>
    <w:p w:rsidR="003F6AB4" w:rsidRPr="003F6AB4" w:rsidRDefault="003F6AB4" w:rsidP="003F6AB4">
      <w:pPr>
        <w:tabs>
          <w:tab w:val="left" w:pos="47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2.1.7. Оказывать производственно - техническую, интеллектуальную  помощь Колледжу в проведении и реализации инновационных программ, научно - технических разработок по предварительному согласованию.</w:t>
      </w:r>
    </w:p>
    <w:p w:rsidR="003F6AB4" w:rsidRPr="003F6AB4" w:rsidRDefault="003F6AB4" w:rsidP="003F6AB4">
      <w:pPr>
        <w:widowControl w:val="0"/>
        <w:shd w:val="clear" w:color="auto" w:fill="FFFFFF"/>
        <w:autoSpaceDE w:val="0"/>
        <w:autoSpaceDN w:val="0"/>
        <w:adjustRightInd w:val="0"/>
        <w:spacing w:line="267" w:lineRule="exact"/>
        <w:ind w:right="-3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 xml:space="preserve">2.1.8. Участвовать в совместных научных исследованиях, конференциях, семинарах, симпозиумах, </w:t>
      </w:r>
      <w:r w:rsidRPr="003F6AB4">
        <w:rPr>
          <w:rFonts w:ascii="Times New Roman" w:hAnsi="Times New Roman" w:cs="Times New Roman"/>
          <w:color w:val="000000"/>
          <w:spacing w:val="3"/>
          <w:sz w:val="24"/>
          <w:szCs w:val="24"/>
        </w:rPr>
        <w:t>а также в работе  государственных аттестационных комиссий Колледжа.</w:t>
      </w:r>
    </w:p>
    <w:p w:rsidR="003F6AB4" w:rsidRPr="003F6AB4" w:rsidRDefault="003F6AB4" w:rsidP="003F6AB4">
      <w:pPr>
        <w:tabs>
          <w:tab w:val="left" w:pos="70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2.1.9. Предоставлять рабочие места для лучших выпускников очной формы обучения Колледжа  по профильным специальностям Предприятия при наличии вакантных должностей.</w:t>
      </w:r>
    </w:p>
    <w:p w:rsidR="003F6AB4" w:rsidRPr="003F6AB4" w:rsidRDefault="003F6AB4" w:rsidP="003F6AB4">
      <w:pPr>
        <w:tabs>
          <w:tab w:val="left" w:pos="70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 w:rsidP="003F6AB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B4">
        <w:rPr>
          <w:rFonts w:ascii="Times New Roman" w:hAnsi="Times New Roman" w:cs="Times New Roman"/>
          <w:b/>
          <w:sz w:val="24"/>
          <w:szCs w:val="24"/>
        </w:rPr>
        <w:t xml:space="preserve">2.2. Колледж обязуется: </w:t>
      </w:r>
    </w:p>
    <w:p w:rsidR="003F6AB4" w:rsidRPr="003F6AB4" w:rsidRDefault="003F6AB4" w:rsidP="003F6AB4">
      <w:pPr>
        <w:tabs>
          <w:tab w:val="left" w:pos="446"/>
        </w:tabs>
        <w:autoSpaceDE w:val="0"/>
        <w:autoSpaceDN w:val="0"/>
        <w:adjustRightInd w:val="0"/>
        <w:spacing w:line="274" w:lineRule="exact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2.2.1.</w:t>
      </w:r>
      <w:r w:rsidRPr="003F6AB4">
        <w:rPr>
          <w:rFonts w:ascii="Times New Roman" w:hAnsi="Times New Roman" w:cs="Times New Roman"/>
          <w:sz w:val="24"/>
          <w:szCs w:val="24"/>
        </w:rPr>
        <w:tab/>
        <w:t>Осуществлять подготовку (переподготовку), повышение квалификации кадровых специалистов, среднего и высшего звена, других работников Предприятия, на основании отдельно заключаемых договоров.</w:t>
      </w:r>
    </w:p>
    <w:p w:rsidR="003F6AB4" w:rsidRPr="003F6AB4" w:rsidRDefault="003F6AB4" w:rsidP="003F6AB4">
      <w:pPr>
        <w:tabs>
          <w:tab w:val="left" w:pos="446"/>
        </w:tabs>
        <w:autoSpaceDE w:val="0"/>
        <w:autoSpaceDN w:val="0"/>
        <w:adjustRightInd w:val="0"/>
        <w:spacing w:line="274" w:lineRule="exact"/>
        <w:ind w:right="-25"/>
        <w:jc w:val="both"/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 w:rsidP="003F6AB4">
      <w:pPr>
        <w:tabs>
          <w:tab w:val="left" w:pos="725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2.2.2. Своевременно предоставлять Предприятию заявку на проведение практик, практических и лабораторных занятий со студентами  (с предоставлением  списков) по дисциплинам в соответствии с рабочими производственными планами специальностей (направлений).</w:t>
      </w:r>
    </w:p>
    <w:p w:rsidR="003F6AB4" w:rsidRPr="003F6AB4" w:rsidRDefault="003F6AB4" w:rsidP="003F6AB4">
      <w:pPr>
        <w:tabs>
          <w:tab w:val="left" w:pos="931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2.2.3.</w:t>
      </w:r>
      <w:r w:rsidRPr="003F6AB4">
        <w:rPr>
          <w:rFonts w:ascii="Times New Roman" w:hAnsi="Times New Roman" w:cs="Times New Roman"/>
          <w:sz w:val="24"/>
          <w:szCs w:val="24"/>
        </w:rPr>
        <w:tab/>
        <w:t>Назначать в качестве руководителей практики наиболее квалифицированных преподавателей Колледжа.</w:t>
      </w:r>
    </w:p>
    <w:p w:rsidR="003F6AB4" w:rsidRPr="003F6AB4" w:rsidRDefault="003F6AB4" w:rsidP="003F6AB4">
      <w:pPr>
        <w:tabs>
          <w:tab w:val="left" w:pos="734"/>
        </w:tabs>
        <w:autoSpaceDE w:val="0"/>
        <w:autoSpaceDN w:val="0"/>
        <w:adjustRightInd w:val="0"/>
        <w:spacing w:before="1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 xml:space="preserve">2.2.4.  Обеспечить соблюдение студентами трудовой дисциплины, правил </w:t>
      </w:r>
      <w:r w:rsidRPr="003F6AB4">
        <w:rPr>
          <w:rFonts w:ascii="Times New Roman" w:hAnsi="Times New Roman" w:cs="Times New Roman"/>
          <w:bCs/>
          <w:iCs/>
          <w:spacing w:val="-20"/>
          <w:sz w:val="24"/>
          <w:szCs w:val="24"/>
        </w:rPr>
        <w:t>внутреннего</w:t>
      </w:r>
      <w:r w:rsidRPr="003F6AB4">
        <w:rPr>
          <w:rFonts w:ascii="Times New Roman" w:hAnsi="Times New Roman" w:cs="Times New Roman"/>
          <w:sz w:val="24"/>
          <w:szCs w:val="24"/>
        </w:rPr>
        <w:t>распорядка, правил техники безопасности, обязательных для работников Предприятия.</w:t>
      </w:r>
    </w:p>
    <w:p w:rsidR="003F6AB4" w:rsidRPr="003F6AB4" w:rsidRDefault="003F6AB4" w:rsidP="003F6AB4">
      <w:pPr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2.2.5.  Обеспечить совместно с Предприятием задачи, связанные с выполнением  непрерывной подготовки кадров на базе Колледжа, а также другие вопросы предусмотренные Уставами Сторон на основании согласованных решений.</w:t>
      </w:r>
    </w:p>
    <w:p w:rsidR="003F6AB4" w:rsidRPr="003F6AB4" w:rsidRDefault="003F6AB4" w:rsidP="003F6AB4">
      <w:pPr>
        <w:autoSpaceDE w:val="0"/>
        <w:autoSpaceDN w:val="0"/>
        <w:adjustRightInd w:val="0"/>
        <w:spacing w:before="154" w:line="278" w:lineRule="exact"/>
        <w:ind w:left="407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iCs/>
          <w:sz w:val="24"/>
          <w:szCs w:val="24"/>
        </w:rPr>
        <w:t>3.Ответственность сторон</w:t>
      </w:r>
    </w:p>
    <w:p w:rsidR="003F6AB4" w:rsidRPr="003F6AB4" w:rsidRDefault="003F6AB4" w:rsidP="003F6AB4">
      <w:pPr>
        <w:tabs>
          <w:tab w:val="left" w:pos="816"/>
        </w:tabs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3.1.</w:t>
      </w:r>
      <w:r w:rsidRPr="003F6AB4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</w:t>
      </w:r>
      <w:r w:rsidRPr="003F6AB4">
        <w:rPr>
          <w:rFonts w:ascii="Times New Roman" w:hAnsi="Times New Roman" w:cs="Times New Roman"/>
          <w:sz w:val="24"/>
          <w:szCs w:val="24"/>
        </w:rPr>
        <w:br/>
        <w:t xml:space="preserve">договору Стороны несут ответственность согласно действующего законодательства РФ. Все споры, которые могут возникнуть в процессе исполнения настоящего договора, разрешаются в </w:t>
      </w:r>
      <w:r w:rsidRPr="003F6AB4">
        <w:rPr>
          <w:rFonts w:ascii="Times New Roman" w:hAnsi="Times New Roman" w:cs="Times New Roman"/>
          <w:sz w:val="24"/>
          <w:szCs w:val="24"/>
        </w:rPr>
        <w:br/>
        <w:t>арбитражном суде УР, если стороны не смогли прийти к согласию путем переговоров.</w:t>
      </w:r>
    </w:p>
    <w:p w:rsidR="003F6AB4" w:rsidRPr="003F6AB4" w:rsidRDefault="003F6AB4" w:rsidP="003F6AB4">
      <w:pPr>
        <w:tabs>
          <w:tab w:val="left" w:pos="658"/>
        </w:tabs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3.2.</w:t>
      </w:r>
      <w:r w:rsidRPr="003F6AB4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 стороны руководствуются</w:t>
      </w:r>
      <w:r w:rsidRPr="003F6AB4">
        <w:rPr>
          <w:rFonts w:ascii="Times New Roman" w:hAnsi="Times New Roman" w:cs="Times New Roman"/>
          <w:sz w:val="24"/>
          <w:szCs w:val="24"/>
        </w:rPr>
        <w:br/>
        <w:t>действующим законодательством РФ.</w:t>
      </w:r>
    </w:p>
    <w:p w:rsidR="003F6AB4" w:rsidRPr="003F6AB4" w:rsidRDefault="003F6AB4" w:rsidP="003F6AB4">
      <w:pPr>
        <w:autoSpaceDE w:val="0"/>
        <w:autoSpaceDN w:val="0"/>
        <w:adjustRightInd w:val="0"/>
        <w:spacing w:before="168"/>
        <w:ind w:left="297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изменения и расторжения договора</w:t>
      </w:r>
    </w:p>
    <w:p w:rsidR="003F6AB4" w:rsidRPr="003F6AB4" w:rsidRDefault="003F6AB4" w:rsidP="003F6AB4">
      <w:pPr>
        <w:tabs>
          <w:tab w:val="left" w:pos="4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lastRenderedPageBreak/>
        <w:t>4.1.В случае возникновения форс - мажорных обстоятельств, расторжение договора будет производиться сторонами. исходя из целесообразности сохранения результатов проделанной совместной работы.</w:t>
      </w:r>
    </w:p>
    <w:p w:rsidR="003F6AB4" w:rsidRPr="003F6AB4" w:rsidRDefault="003F6AB4" w:rsidP="003F6AB4">
      <w:pPr>
        <w:tabs>
          <w:tab w:val="left" w:pos="4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4.2. Любые изменения и дополнения по настоящему договору оговариваются сторонами и оформляются только в письменной форме.</w:t>
      </w:r>
    </w:p>
    <w:p w:rsidR="003F6AB4" w:rsidRPr="003F6AB4" w:rsidRDefault="003F6AB4" w:rsidP="003F6AB4">
      <w:pPr>
        <w:autoSpaceDE w:val="0"/>
        <w:autoSpaceDN w:val="0"/>
        <w:adjustRightInd w:val="0"/>
        <w:spacing w:before="110"/>
        <w:ind w:left="368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6AB4">
        <w:rPr>
          <w:rFonts w:ascii="Times New Roman" w:hAnsi="Times New Roman" w:cs="Times New Roman"/>
          <w:b/>
          <w:bCs/>
          <w:iCs/>
          <w:sz w:val="24"/>
          <w:szCs w:val="24"/>
        </w:rPr>
        <w:t>5. Срок действия договора</w:t>
      </w:r>
    </w:p>
    <w:p w:rsidR="003F6AB4" w:rsidRPr="003F6AB4" w:rsidRDefault="003F6AB4" w:rsidP="003F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AB4">
        <w:rPr>
          <w:rFonts w:ascii="Times New Roman" w:hAnsi="Times New Roman" w:cs="Times New Roman"/>
          <w:sz w:val="24"/>
          <w:szCs w:val="24"/>
        </w:rPr>
        <w:t>5.1. Договор вступает в силу с момента подписания его Сторонами и  действует  по «__» ____ 20___г.</w:t>
      </w:r>
    </w:p>
    <w:p w:rsidR="003F6AB4" w:rsidRPr="003F6AB4" w:rsidRDefault="003F6AB4" w:rsidP="003F6AB4">
      <w:pPr>
        <w:tabs>
          <w:tab w:val="left" w:pos="595"/>
        </w:tabs>
        <w:autoSpaceDE w:val="0"/>
        <w:autoSpaceDN w:val="0"/>
        <w:adjustRightInd w:val="0"/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6AB4" w:rsidRPr="003F6AB4" w:rsidRDefault="003F6AB4" w:rsidP="003F6A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B4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3F6AB4" w:rsidRPr="003F6AB4" w:rsidRDefault="003F6AB4" w:rsidP="003F6A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57"/>
        <w:gridCol w:w="4714"/>
      </w:tblGrid>
      <w:tr w:rsidR="003F6AB4" w:rsidRPr="003F6AB4" w:rsidTr="00FD350D">
        <w:tc>
          <w:tcPr>
            <w:tcW w:w="4857" w:type="dxa"/>
          </w:tcPr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  <w:tc>
          <w:tcPr>
            <w:tcW w:w="4714" w:type="dxa"/>
          </w:tcPr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</w:tr>
      <w:tr w:rsidR="003F6AB4" w:rsidRPr="003F6AB4" w:rsidTr="00FD350D">
        <w:tc>
          <w:tcPr>
            <w:tcW w:w="4857" w:type="dxa"/>
          </w:tcPr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Профессиональное образовательное частное </w:t>
            </w:r>
            <w:r w:rsidRPr="003F6AB4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учреждение </w:t>
            </w:r>
            <w:r w:rsidRPr="003F6AB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среднего </w:t>
            </w:r>
            <w:r w:rsidRPr="003F6AB4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>профессионального образования</w:t>
            </w:r>
            <w:r w:rsidRPr="003F6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«Высший юридический колледж: экономика, финансы, служба безопасности», </w:t>
            </w:r>
          </w:p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ИНН </w:t>
            </w: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  <w:t xml:space="preserve">1832005901 </w:t>
            </w:r>
          </w:p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6000, г"/>
              </w:smartTagPr>
              <w:r w:rsidRPr="003F6AB4">
                <w:rPr>
                  <w:rFonts w:ascii="Times New Roman" w:hAnsi="Times New Roman" w:cs="Times New Roman"/>
                  <w:color w:val="000000"/>
                  <w:spacing w:val="8"/>
                  <w:sz w:val="24"/>
                  <w:szCs w:val="24"/>
                </w:rPr>
                <w:t>426000, г</w:t>
              </w:r>
            </w:smartTag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 Ижевск, ул. Пушкинская, 268</w:t>
            </w:r>
          </w:p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Р/с 40703810568020100107 в Удмуртском отделении №8618 СБ РФ г. Ижевск</w:t>
            </w:r>
          </w:p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Директор</w:t>
            </w:r>
          </w:p>
          <w:p w:rsidR="003F6AB4" w:rsidRPr="003F6AB4" w:rsidRDefault="003F6AB4" w:rsidP="00FD3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_____________/</w:t>
            </w:r>
            <w:r w:rsidR="006567F5"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14" w:type="dxa"/>
          </w:tcPr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____________________/__________</w:t>
            </w:r>
          </w:p>
          <w:p w:rsidR="003F6AB4" w:rsidRPr="003F6AB4" w:rsidRDefault="003F6AB4" w:rsidP="00FD3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B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3F6AB4" w:rsidRPr="003F6AB4" w:rsidRDefault="003F6AB4" w:rsidP="003F6AB4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AB4" w:rsidRPr="003F6AB4" w:rsidRDefault="003F6AB4" w:rsidP="003F6AB4">
      <w:pPr>
        <w:rPr>
          <w:rFonts w:ascii="Times New Roman" w:hAnsi="Times New Roman" w:cs="Times New Roman"/>
          <w:sz w:val="24"/>
          <w:szCs w:val="24"/>
        </w:rPr>
      </w:pPr>
    </w:p>
    <w:p w:rsidR="007343A1" w:rsidRPr="003F6AB4" w:rsidRDefault="007343A1">
      <w:pPr>
        <w:rPr>
          <w:rFonts w:ascii="Times New Roman" w:hAnsi="Times New Roman" w:cs="Times New Roman"/>
          <w:sz w:val="24"/>
          <w:szCs w:val="24"/>
        </w:rPr>
      </w:pPr>
    </w:p>
    <w:sectPr w:rsidR="007343A1" w:rsidRPr="003F6AB4" w:rsidSect="003B53CC">
      <w:footerReference w:type="default" r:id="rId14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CE" w:rsidRDefault="008011CE" w:rsidP="0041578C">
      <w:pPr>
        <w:spacing w:after="0" w:line="240" w:lineRule="auto"/>
      </w:pPr>
      <w:r>
        <w:separator/>
      </w:r>
    </w:p>
  </w:endnote>
  <w:endnote w:type="continuationSeparator" w:id="1">
    <w:p w:rsidR="008011CE" w:rsidRDefault="008011CE" w:rsidP="0041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4109"/>
      <w:docPartObj>
        <w:docPartGallery w:val="Page Numbers (Bottom of Page)"/>
        <w:docPartUnique/>
      </w:docPartObj>
    </w:sdtPr>
    <w:sdtContent>
      <w:p w:rsidR="008A09AB" w:rsidRDefault="001D1807">
        <w:pPr>
          <w:pStyle w:val="a6"/>
          <w:jc w:val="center"/>
        </w:pPr>
        <w:r>
          <w:fldChar w:fldCharType="begin"/>
        </w:r>
        <w:r w:rsidR="008A09AB">
          <w:instrText xml:space="preserve"> PAGE   \* MERGEFORMAT </w:instrText>
        </w:r>
        <w:r>
          <w:fldChar w:fldCharType="separate"/>
        </w:r>
        <w:r w:rsidR="006567F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CE" w:rsidRDefault="008011CE" w:rsidP="0041578C">
      <w:pPr>
        <w:spacing w:after="0" w:line="240" w:lineRule="auto"/>
      </w:pPr>
      <w:r>
        <w:separator/>
      </w:r>
    </w:p>
  </w:footnote>
  <w:footnote w:type="continuationSeparator" w:id="1">
    <w:p w:rsidR="008011CE" w:rsidRDefault="008011CE" w:rsidP="0041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"/>
        </w:tabs>
        <w:ind w:left="85" w:hanging="360"/>
      </w:p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 w:hanging="720"/>
      </w:pPr>
    </w:lvl>
    <w:lvl w:ilvl="3">
      <w:start w:val="1"/>
      <w:numFmt w:val="decimal"/>
      <w:lvlText w:val="%1.%2.%3.%4."/>
      <w:lvlJc w:val="left"/>
      <w:pPr>
        <w:tabs>
          <w:tab w:val="num" w:pos="-105"/>
        </w:tabs>
        <w:ind w:left="105" w:hanging="720"/>
      </w:p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20" w:hanging="1080"/>
      </w:pPr>
    </w:lvl>
    <w:lvl w:ilvl="5">
      <w:start w:val="1"/>
      <w:numFmt w:val="decimal"/>
      <w:lvlText w:val="%1.%2.%3.%4.%5.%6."/>
      <w:lvlJc w:val="left"/>
      <w:pPr>
        <w:tabs>
          <w:tab w:val="num" w:pos="-295"/>
        </w:tabs>
        <w:ind w:left="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5"/>
        </w:tabs>
        <w:ind w:left="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400" w:hanging="1800"/>
      </w:pPr>
    </w:lvl>
  </w:abstractNum>
  <w:abstractNum w:abstractNumId="2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265"/>
        </w:tabs>
        <w:ind w:left="265" w:hanging="540"/>
      </w:p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 w:hanging="720"/>
      </w:pPr>
    </w:lvl>
    <w:lvl w:ilvl="3">
      <w:start w:val="1"/>
      <w:numFmt w:val="decimal"/>
      <w:lvlText w:val="%1.%2.%3.%4."/>
      <w:lvlJc w:val="left"/>
      <w:pPr>
        <w:tabs>
          <w:tab w:val="num" w:pos="-105"/>
        </w:tabs>
        <w:ind w:left="105" w:hanging="720"/>
      </w:p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20" w:hanging="1080"/>
      </w:pPr>
    </w:lvl>
    <w:lvl w:ilvl="5">
      <w:start w:val="1"/>
      <w:numFmt w:val="decimal"/>
      <w:lvlText w:val="%1.%2.%3.%4.%5.%6."/>
      <w:lvlJc w:val="left"/>
      <w:pPr>
        <w:tabs>
          <w:tab w:val="num" w:pos="-295"/>
        </w:tabs>
        <w:ind w:left="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5"/>
        </w:tabs>
        <w:ind w:left="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400" w:hanging="1800"/>
      </w:pPr>
    </w:lvl>
  </w:abstractNum>
  <w:abstractNum w:abstractNumId="3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5"/>
        </w:tabs>
        <w:ind w:left="85" w:hanging="360"/>
      </w:p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170" w:hanging="720"/>
      </w:pPr>
    </w:lvl>
    <w:lvl w:ilvl="3">
      <w:start w:val="1"/>
      <w:numFmt w:val="decimal"/>
      <w:lvlText w:val="%1.%2.%3.%4."/>
      <w:lvlJc w:val="left"/>
      <w:pPr>
        <w:tabs>
          <w:tab w:val="num" w:pos="-105"/>
        </w:tabs>
        <w:ind w:left="105" w:hanging="720"/>
      </w:p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20" w:hanging="1080"/>
      </w:pPr>
    </w:lvl>
    <w:lvl w:ilvl="5">
      <w:start w:val="1"/>
      <w:numFmt w:val="decimal"/>
      <w:lvlText w:val="%1.%2.%3.%4.%5.%6."/>
      <w:lvlJc w:val="left"/>
      <w:pPr>
        <w:tabs>
          <w:tab w:val="num" w:pos="-295"/>
        </w:tabs>
        <w:ind w:left="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2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5"/>
        </w:tabs>
        <w:ind w:left="4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400" w:hanging="1800"/>
      </w:pPr>
    </w:lvl>
  </w:abstractNum>
  <w:abstractNum w:abstractNumId="4">
    <w:nsid w:val="05750A94"/>
    <w:multiLevelType w:val="hybridMultilevel"/>
    <w:tmpl w:val="D38E6B24"/>
    <w:lvl w:ilvl="0" w:tplc="2CE6B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187F2E"/>
    <w:multiLevelType w:val="multilevel"/>
    <w:tmpl w:val="A5A05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6373B0"/>
    <w:multiLevelType w:val="hybridMultilevel"/>
    <w:tmpl w:val="00A4CB50"/>
    <w:lvl w:ilvl="0" w:tplc="6BC4B8E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82716F"/>
    <w:multiLevelType w:val="hybridMultilevel"/>
    <w:tmpl w:val="6326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E199E"/>
    <w:multiLevelType w:val="multilevel"/>
    <w:tmpl w:val="ABF0B5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D141F6"/>
    <w:multiLevelType w:val="multilevel"/>
    <w:tmpl w:val="78E0A10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210F7518"/>
    <w:multiLevelType w:val="multilevel"/>
    <w:tmpl w:val="D2F465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8D0505"/>
    <w:multiLevelType w:val="hybridMultilevel"/>
    <w:tmpl w:val="9A52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0568"/>
    <w:multiLevelType w:val="multilevel"/>
    <w:tmpl w:val="78E0A10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2ACC1608"/>
    <w:multiLevelType w:val="hybridMultilevel"/>
    <w:tmpl w:val="B8B47A3E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5146FC"/>
    <w:multiLevelType w:val="hybridMultilevel"/>
    <w:tmpl w:val="E8269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56638"/>
    <w:multiLevelType w:val="multilevel"/>
    <w:tmpl w:val="ABF0B5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CD7657"/>
    <w:multiLevelType w:val="multilevel"/>
    <w:tmpl w:val="B572501A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7">
    <w:nsid w:val="40205042"/>
    <w:multiLevelType w:val="hybridMultilevel"/>
    <w:tmpl w:val="7E4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1802"/>
    <w:multiLevelType w:val="multilevel"/>
    <w:tmpl w:val="730CFC0A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EE4C7B"/>
    <w:multiLevelType w:val="multilevel"/>
    <w:tmpl w:val="A860E7F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AA7A1F"/>
    <w:multiLevelType w:val="hybridMultilevel"/>
    <w:tmpl w:val="BCF4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54FA"/>
    <w:multiLevelType w:val="multilevel"/>
    <w:tmpl w:val="ABF0B5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951B38"/>
    <w:multiLevelType w:val="hybridMultilevel"/>
    <w:tmpl w:val="C056425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200E2"/>
    <w:multiLevelType w:val="hybridMultilevel"/>
    <w:tmpl w:val="2954C4C6"/>
    <w:lvl w:ilvl="0" w:tplc="0A605C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B557D"/>
    <w:multiLevelType w:val="multilevel"/>
    <w:tmpl w:val="730CFC0A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6233643"/>
    <w:multiLevelType w:val="hybridMultilevel"/>
    <w:tmpl w:val="DD00E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074D8B"/>
    <w:multiLevelType w:val="hybridMultilevel"/>
    <w:tmpl w:val="1F8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67EA5"/>
    <w:multiLevelType w:val="multilevel"/>
    <w:tmpl w:val="A8020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62DE1ECD"/>
    <w:multiLevelType w:val="hybridMultilevel"/>
    <w:tmpl w:val="9438BD6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E4BF8"/>
    <w:multiLevelType w:val="multilevel"/>
    <w:tmpl w:val="ABF0B5D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8B09BB"/>
    <w:multiLevelType w:val="multilevel"/>
    <w:tmpl w:val="1C7883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25A34DE"/>
    <w:multiLevelType w:val="hybridMultilevel"/>
    <w:tmpl w:val="C234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F41D9"/>
    <w:multiLevelType w:val="hybridMultilevel"/>
    <w:tmpl w:val="BB6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75ADD"/>
    <w:multiLevelType w:val="multilevel"/>
    <w:tmpl w:val="339EB1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5B07DA"/>
    <w:multiLevelType w:val="hybridMultilevel"/>
    <w:tmpl w:val="CB46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D07A7"/>
    <w:multiLevelType w:val="hybridMultilevel"/>
    <w:tmpl w:val="61E02EEC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3"/>
  </w:num>
  <w:num w:numId="4">
    <w:abstractNumId w:val="32"/>
  </w:num>
  <w:num w:numId="5">
    <w:abstractNumId w:val="17"/>
  </w:num>
  <w:num w:numId="6">
    <w:abstractNumId w:val="36"/>
  </w:num>
  <w:num w:numId="7">
    <w:abstractNumId w:val="6"/>
  </w:num>
  <w:num w:numId="8">
    <w:abstractNumId w:val="14"/>
  </w:num>
  <w:num w:numId="9">
    <w:abstractNumId w:val="29"/>
  </w:num>
  <w:num w:numId="10">
    <w:abstractNumId w:val="37"/>
  </w:num>
  <w:num w:numId="11">
    <w:abstractNumId w:val="7"/>
  </w:num>
  <w:num w:numId="12">
    <w:abstractNumId w:val="4"/>
  </w:num>
  <w:num w:numId="13">
    <w:abstractNumId w:val="34"/>
  </w:num>
  <w:num w:numId="14">
    <w:abstractNumId w:val="16"/>
  </w:num>
  <w:num w:numId="15">
    <w:abstractNumId w:val="13"/>
  </w:num>
  <w:num w:numId="16">
    <w:abstractNumId w:val="22"/>
  </w:num>
  <w:num w:numId="17">
    <w:abstractNumId w:val="10"/>
  </w:num>
  <w:num w:numId="18">
    <w:abstractNumId w:val="31"/>
  </w:num>
  <w:num w:numId="19">
    <w:abstractNumId w:val="25"/>
  </w:num>
  <w:num w:numId="20">
    <w:abstractNumId w:val="26"/>
  </w:num>
  <w:num w:numId="21">
    <w:abstractNumId w:val="11"/>
  </w:num>
  <w:num w:numId="22">
    <w:abstractNumId w:val="15"/>
  </w:num>
  <w:num w:numId="23">
    <w:abstractNumId w:val="21"/>
  </w:num>
  <w:num w:numId="24">
    <w:abstractNumId w:val="30"/>
  </w:num>
  <w:num w:numId="25">
    <w:abstractNumId w:val="8"/>
  </w:num>
  <w:num w:numId="26">
    <w:abstractNumId w:val="18"/>
  </w:num>
  <w:num w:numId="27">
    <w:abstractNumId w:val="24"/>
  </w:num>
  <w:num w:numId="28">
    <w:abstractNumId w:val="2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27"/>
  </w:num>
  <w:num w:numId="35">
    <w:abstractNumId w:val="19"/>
  </w:num>
  <w:num w:numId="36">
    <w:abstractNumId w:val="9"/>
  </w:num>
  <w:num w:numId="37">
    <w:abstractNumId w:val="12"/>
  </w:num>
  <w:num w:numId="38">
    <w:abstractNumId w:val="20"/>
  </w:num>
  <w:num w:numId="3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DC9"/>
    <w:rsid w:val="0001158F"/>
    <w:rsid w:val="00015DAF"/>
    <w:rsid w:val="000521D8"/>
    <w:rsid w:val="00061B4F"/>
    <w:rsid w:val="00067633"/>
    <w:rsid w:val="000709E1"/>
    <w:rsid w:val="000805A0"/>
    <w:rsid w:val="00090AB3"/>
    <w:rsid w:val="000C0A98"/>
    <w:rsid w:val="000C2733"/>
    <w:rsid w:val="000C2F18"/>
    <w:rsid w:val="000C2F3D"/>
    <w:rsid w:val="000F0AE6"/>
    <w:rsid w:val="000F2F55"/>
    <w:rsid w:val="00103A16"/>
    <w:rsid w:val="00111CF3"/>
    <w:rsid w:val="001223EA"/>
    <w:rsid w:val="001262E1"/>
    <w:rsid w:val="0014232D"/>
    <w:rsid w:val="001556F4"/>
    <w:rsid w:val="00160C4C"/>
    <w:rsid w:val="00164524"/>
    <w:rsid w:val="00183D0B"/>
    <w:rsid w:val="00192535"/>
    <w:rsid w:val="00192FB0"/>
    <w:rsid w:val="00195396"/>
    <w:rsid w:val="001B136A"/>
    <w:rsid w:val="001B24AD"/>
    <w:rsid w:val="001B6D94"/>
    <w:rsid w:val="001D1807"/>
    <w:rsid w:val="001F2C54"/>
    <w:rsid w:val="00202582"/>
    <w:rsid w:val="00230DA4"/>
    <w:rsid w:val="00240AF6"/>
    <w:rsid w:val="002468C1"/>
    <w:rsid w:val="002533A8"/>
    <w:rsid w:val="00257325"/>
    <w:rsid w:val="002663EC"/>
    <w:rsid w:val="00273E21"/>
    <w:rsid w:val="00285731"/>
    <w:rsid w:val="002946DC"/>
    <w:rsid w:val="002A5A32"/>
    <w:rsid w:val="002B6C63"/>
    <w:rsid w:val="002F643F"/>
    <w:rsid w:val="00325AF0"/>
    <w:rsid w:val="0034546E"/>
    <w:rsid w:val="00353641"/>
    <w:rsid w:val="003557FC"/>
    <w:rsid w:val="00373AEE"/>
    <w:rsid w:val="003A178F"/>
    <w:rsid w:val="003A3795"/>
    <w:rsid w:val="003B53CC"/>
    <w:rsid w:val="003B66FA"/>
    <w:rsid w:val="003C5AC6"/>
    <w:rsid w:val="003F6AB4"/>
    <w:rsid w:val="0040195C"/>
    <w:rsid w:val="0041578C"/>
    <w:rsid w:val="00423F32"/>
    <w:rsid w:val="00435F80"/>
    <w:rsid w:val="00440E93"/>
    <w:rsid w:val="00443E09"/>
    <w:rsid w:val="00461F0B"/>
    <w:rsid w:val="00464447"/>
    <w:rsid w:val="004702DC"/>
    <w:rsid w:val="004737B3"/>
    <w:rsid w:val="00486141"/>
    <w:rsid w:val="00494BCD"/>
    <w:rsid w:val="004A4D4B"/>
    <w:rsid w:val="004A5FD5"/>
    <w:rsid w:val="004B22A1"/>
    <w:rsid w:val="004C7160"/>
    <w:rsid w:val="004D535F"/>
    <w:rsid w:val="004F039D"/>
    <w:rsid w:val="004F44B1"/>
    <w:rsid w:val="0050696B"/>
    <w:rsid w:val="00507758"/>
    <w:rsid w:val="0051457C"/>
    <w:rsid w:val="00520056"/>
    <w:rsid w:val="0052092D"/>
    <w:rsid w:val="00522DE8"/>
    <w:rsid w:val="00524611"/>
    <w:rsid w:val="00537A5B"/>
    <w:rsid w:val="00543468"/>
    <w:rsid w:val="0057423B"/>
    <w:rsid w:val="00581CEB"/>
    <w:rsid w:val="0058725D"/>
    <w:rsid w:val="005A155E"/>
    <w:rsid w:val="005A3DF7"/>
    <w:rsid w:val="005B121D"/>
    <w:rsid w:val="005B50A4"/>
    <w:rsid w:val="005C6FD2"/>
    <w:rsid w:val="00600537"/>
    <w:rsid w:val="00625AF2"/>
    <w:rsid w:val="00635454"/>
    <w:rsid w:val="006360B4"/>
    <w:rsid w:val="00641532"/>
    <w:rsid w:val="006567F5"/>
    <w:rsid w:val="006574C5"/>
    <w:rsid w:val="006747B6"/>
    <w:rsid w:val="00683EBF"/>
    <w:rsid w:val="0068729B"/>
    <w:rsid w:val="00690830"/>
    <w:rsid w:val="006A4477"/>
    <w:rsid w:val="006D0149"/>
    <w:rsid w:val="006D5C7F"/>
    <w:rsid w:val="006E178A"/>
    <w:rsid w:val="00700775"/>
    <w:rsid w:val="00724A9E"/>
    <w:rsid w:val="007343A1"/>
    <w:rsid w:val="007356F0"/>
    <w:rsid w:val="00782FDA"/>
    <w:rsid w:val="00792C24"/>
    <w:rsid w:val="007B754E"/>
    <w:rsid w:val="007C0E03"/>
    <w:rsid w:val="007C1900"/>
    <w:rsid w:val="007C708C"/>
    <w:rsid w:val="007D53CE"/>
    <w:rsid w:val="007F7A1F"/>
    <w:rsid w:val="008011CE"/>
    <w:rsid w:val="00811E09"/>
    <w:rsid w:val="00817C18"/>
    <w:rsid w:val="008232B7"/>
    <w:rsid w:val="00825B5A"/>
    <w:rsid w:val="00833390"/>
    <w:rsid w:val="0083771D"/>
    <w:rsid w:val="00874FB2"/>
    <w:rsid w:val="00883B20"/>
    <w:rsid w:val="008A0157"/>
    <w:rsid w:val="008A09AB"/>
    <w:rsid w:val="008C704B"/>
    <w:rsid w:val="008D2E98"/>
    <w:rsid w:val="008F0072"/>
    <w:rsid w:val="008F0670"/>
    <w:rsid w:val="008F5170"/>
    <w:rsid w:val="009053D5"/>
    <w:rsid w:val="00912DC9"/>
    <w:rsid w:val="00916D8E"/>
    <w:rsid w:val="00930BC0"/>
    <w:rsid w:val="00943CE6"/>
    <w:rsid w:val="00945421"/>
    <w:rsid w:val="00983022"/>
    <w:rsid w:val="009A02C4"/>
    <w:rsid w:val="009A2600"/>
    <w:rsid w:val="009A4006"/>
    <w:rsid w:val="009F2BFC"/>
    <w:rsid w:val="009F564B"/>
    <w:rsid w:val="009F5EE3"/>
    <w:rsid w:val="009F5F06"/>
    <w:rsid w:val="00A04765"/>
    <w:rsid w:val="00A06081"/>
    <w:rsid w:val="00A11FF9"/>
    <w:rsid w:val="00A15A08"/>
    <w:rsid w:val="00A174DC"/>
    <w:rsid w:val="00A26D4F"/>
    <w:rsid w:val="00A319F4"/>
    <w:rsid w:val="00A32C07"/>
    <w:rsid w:val="00A371A3"/>
    <w:rsid w:val="00A40018"/>
    <w:rsid w:val="00A415E7"/>
    <w:rsid w:val="00A46A6C"/>
    <w:rsid w:val="00A61F48"/>
    <w:rsid w:val="00A70046"/>
    <w:rsid w:val="00AB50DF"/>
    <w:rsid w:val="00AC5059"/>
    <w:rsid w:val="00AC5F53"/>
    <w:rsid w:val="00AE0EEA"/>
    <w:rsid w:val="00AF7473"/>
    <w:rsid w:val="00B032EC"/>
    <w:rsid w:val="00B07F6B"/>
    <w:rsid w:val="00B10C51"/>
    <w:rsid w:val="00B33675"/>
    <w:rsid w:val="00B3683E"/>
    <w:rsid w:val="00B40BD8"/>
    <w:rsid w:val="00B67F5D"/>
    <w:rsid w:val="00BC75DB"/>
    <w:rsid w:val="00BE4B38"/>
    <w:rsid w:val="00C103FA"/>
    <w:rsid w:val="00C350B1"/>
    <w:rsid w:val="00C57F3D"/>
    <w:rsid w:val="00C6156A"/>
    <w:rsid w:val="00C76DD0"/>
    <w:rsid w:val="00C8143B"/>
    <w:rsid w:val="00CB1017"/>
    <w:rsid w:val="00CB4D27"/>
    <w:rsid w:val="00CD3B05"/>
    <w:rsid w:val="00CD7B02"/>
    <w:rsid w:val="00D4366A"/>
    <w:rsid w:val="00D450DC"/>
    <w:rsid w:val="00D458D0"/>
    <w:rsid w:val="00D56727"/>
    <w:rsid w:val="00D729F0"/>
    <w:rsid w:val="00D73F26"/>
    <w:rsid w:val="00D8272F"/>
    <w:rsid w:val="00E2435D"/>
    <w:rsid w:val="00E306A9"/>
    <w:rsid w:val="00E45331"/>
    <w:rsid w:val="00E86EA3"/>
    <w:rsid w:val="00E91A24"/>
    <w:rsid w:val="00EC2903"/>
    <w:rsid w:val="00EC6E23"/>
    <w:rsid w:val="00EC6E80"/>
    <w:rsid w:val="00EE17F7"/>
    <w:rsid w:val="00EE6DF5"/>
    <w:rsid w:val="00F068C3"/>
    <w:rsid w:val="00F11195"/>
    <w:rsid w:val="00F13481"/>
    <w:rsid w:val="00F272E1"/>
    <w:rsid w:val="00F364AB"/>
    <w:rsid w:val="00F41E9B"/>
    <w:rsid w:val="00F50EDF"/>
    <w:rsid w:val="00F57AFC"/>
    <w:rsid w:val="00F86FF2"/>
    <w:rsid w:val="00FA2E36"/>
    <w:rsid w:val="00FC000E"/>
    <w:rsid w:val="00FC5171"/>
    <w:rsid w:val="00FC57B0"/>
    <w:rsid w:val="00FE4CF3"/>
    <w:rsid w:val="00FE54E3"/>
    <w:rsid w:val="00FF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07"/>
  </w:style>
  <w:style w:type="paragraph" w:styleId="1">
    <w:name w:val="heading 1"/>
    <w:basedOn w:val="a"/>
    <w:next w:val="a"/>
    <w:link w:val="10"/>
    <w:uiPriority w:val="9"/>
    <w:qFormat/>
    <w:rsid w:val="008D2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12D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0">
    <w:name w:val="Font Style20"/>
    <w:rsid w:val="00912DC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912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912DC9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912DC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5">
    <w:name w:val="Font Style35"/>
    <w:rsid w:val="00912DC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581C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C5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B2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78C"/>
  </w:style>
  <w:style w:type="paragraph" w:styleId="a6">
    <w:name w:val="footer"/>
    <w:basedOn w:val="a"/>
    <w:link w:val="a7"/>
    <w:uiPriority w:val="99"/>
    <w:unhideWhenUsed/>
    <w:rsid w:val="0041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8C"/>
  </w:style>
  <w:style w:type="character" w:customStyle="1" w:styleId="12">
    <w:name w:val="Заголовок №1_"/>
    <w:basedOn w:val="a0"/>
    <w:link w:val="13"/>
    <w:rsid w:val="00B40BD8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40BD8"/>
    <w:pPr>
      <w:shd w:val="clear" w:color="auto" w:fill="FFFFFF"/>
      <w:spacing w:after="360" w:line="0" w:lineRule="atLeast"/>
      <w:outlineLvl w:val="0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B40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9F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F5EE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9F5EE3"/>
    <w:rPr>
      <w:vertAlign w:val="superscript"/>
    </w:rPr>
  </w:style>
  <w:style w:type="paragraph" w:customStyle="1" w:styleId="Style6">
    <w:name w:val="Style6"/>
    <w:basedOn w:val="a"/>
    <w:rsid w:val="00F41E9B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2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2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B754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7B754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pple-converted-space">
    <w:name w:val="apple-converted-space"/>
    <w:basedOn w:val="a0"/>
    <w:rsid w:val="007C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B8AA-D0C6-4C6C-830A-FFC862923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0C449-385B-4586-B281-FC0117D9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D8CC1-3953-4239-B0D0-3EC601EFF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7CA5D9-964E-43D1-AD6C-4BFF30C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просвещение</cp:lastModifiedBy>
  <cp:revision>4</cp:revision>
  <cp:lastPrinted>2016-01-20T09:55:00Z</cp:lastPrinted>
  <dcterms:created xsi:type="dcterms:W3CDTF">2017-05-04T04:15:00Z</dcterms:created>
  <dcterms:modified xsi:type="dcterms:W3CDTF">2017-07-07T12:34:00Z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