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Примерная структура выпускной квалификационной работы.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Титульный лист.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Задание на выпускную квалификационную работу.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Реферат.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Содержание.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Перечень используемых  условных обозначений, сокращений, терминов.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Введение.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Основной раздел, который включает в себя: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геологическую характеристику района работ;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технологическую часть;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специальную часть;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раздел промышленной и экологической безопасности;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раздел основных экономических показателей.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Заключение.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Перечень используемых источников.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Приложения.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Рекомендации по составлению отдельных разделов выпускной квалификационной работы бакалавра.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введении формулируется актуальность и цель выполняемой работы, обосновывается назначение темы ВКР.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Приводятся основные сведения о районе буровых работ: месторождение, площадь, предприятие, производящие буровые или ремонтные работы, назначение скважин, проектная глубина, проектный горизонт, способы бурения, профиль ствола скважины.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Рассматриваются основные исходные материалы, используемые при выполнении выпускной квалификационной работы.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геологическом разделе ВКР освещаются и детализируются все особенности и условия проведения буровых работ на площади (месторождении), приводится геологическая характеристика района работ в следующем порядке.</w:t>
      </w:r>
    </w:p>
    <w:p w:rsidR="000243E1" w:rsidRDefault="000243E1" w:rsidP="0002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Литолого-стратиграфическая характеристика. В подразделе приводятся стратиграфический разрез скважины, литологическая характеристика и физико-механические свойства горных пород по разрезу скважины.</w:t>
      </w:r>
    </w:p>
    <w:p w:rsidR="000243E1" w:rsidRDefault="000243E1" w:rsidP="0002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продуктивных пластов. Пористость,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трещинноватость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проницаемость,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гидропроводность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3E1" w:rsidRDefault="000243E1" w:rsidP="0002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Нефтегазоводоносность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Приводятся данные по физико-химическим свойствам пластовых флюидов.</w:t>
      </w:r>
    </w:p>
    <w:p w:rsidR="000243E1" w:rsidRDefault="000243E1" w:rsidP="0002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Градиенты давления. Пластовые (поровые) давления, давления гидравлического разрыва пластов, (ГРП), изменение температуры по разрезу скважины.</w:t>
      </w:r>
    </w:p>
    <w:p w:rsidR="000243E1" w:rsidRDefault="000243E1" w:rsidP="0002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Осложнения: осыпи, обвалы, поглощения. Интервалы возможных осложнений процесса бурения или ремонта скважин, характеристика условий возникновений на основе статистических данных для наиболее представительных на разбуриваемых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площадях условий.</w:t>
      </w:r>
    </w:p>
    <w:p w:rsidR="000243E1" w:rsidRDefault="000243E1" w:rsidP="00024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в скважинах. Планируемые интервалы отбора керна, шлама, используемый комплекс геофизических исследований, интервалы испытания (освоения) пластов в процессе бурения и в колонне.</w:t>
      </w:r>
    </w:p>
    <w:p w:rsidR="000243E1" w:rsidRDefault="000243E1" w:rsidP="00024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3E1" w:rsidRDefault="000243E1" w:rsidP="00024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данные по геологическому разрезу скважины рекомендуется </w:t>
      </w:r>
    </w:p>
    <w:p w:rsidR="000243E1" w:rsidRPr="00FC0909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 w:rsidRPr="00FC0909">
        <w:rPr>
          <w:rFonts w:ascii="Times New Roman" w:hAnsi="Times New Roman" w:cs="Times New Roman"/>
          <w:sz w:val="28"/>
          <w:szCs w:val="28"/>
        </w:rPr>
        <w:t>представлять в виде таблиц.</w:t>
      </w:r>
    </w:p>
    <w:p w:rsidR="000243E1" w:rsidRDefault="000243E1" w:rsidP="00024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технологической части ВКР необходимо охарактеризовать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 w:rsidRPr="00172A71">
        <w:rPr>
          <w:rFonts w:ascii="Times New Roman" w:hAnsi="Times New Roman" w:cs="Times New Roman"/>
          <w:sz w:val="28"/>
          <w:szCs w:val="28"/>
        </w:rPr>
        <w:t xml:space="preserve">конструкцию скважины, используемые способы бурения, типа и модели </w:t>
      </w:r>
      <w:proofErr w:type="spellStart"/>
      <w:r w:rsidRPr="00172A71">
        <w:rPr>
          <w:rFonts w:ascii="Times New Roman" w:hAnsi="Times New Roman" w:cs="Times New Roman"/>
          <w:sz w:val="28"/>
          <w:szCs w:val="28"/>
        </w:rPr>
        <w:t>породоразрушающего</w:t>
      </w:r>
      <w:proofErr w:type="spellEnd"/>
      <w:r w:rsidRPr="00172A71">
        <w:rPr>
          <w:rFonts w:ascii="Times New Roman" w:hAnsi="Times New Roman" w:cs="Times New Roman"/>
          <w:sz w:val="28"/>
          <w:szCs w:val="28"/>
        </w:rPr>
        <w:t xml:space="preserve"> инструмента, типы и параметры очистных  агентов (буровых промывочных жидкостей), компоновки бурильной колонны для различных интервалов бурения. В случае бурения наклонно-направленных скважин необходимо дать характеристику профиля ствола скважины.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Технологическую часть ВКР рекомендуется излагать в следующем порядке.</w:t>
      </w:r>
    </w:p>
    <w:p w:rsidR="000243E1" w:rsidRPr="00172A71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2A71">
        <w:rPr>
          <w:rFonts w:ascii="Times New Roman" w:hAnsi="Times New Roman" w:cs="Times New Roman"/>
          <w:i/>
          <w:sz w:val="28"/>
          <w:szCs w:val="28"/>
          <w:u w:val="single"/>
        </w:rPr>
        <w:t>Конструкция скважины.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Дается характеристика конструкции скважины, реализуемая при строительстве скважин в районе буровых работ -  число и глубина спуска обсадных колонн, их диаметры и диаметры долот по глубине, 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скважин, интервалы цементирования и перфорации.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Строится совмещенный график градиентов пластовых, поровых давлений,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 и давления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гидростатистического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столба бурового раствора. По данным совмещенного графика давлений и предполагаемым зонам осложнений определяются интервалы крепления скважины.</w:t>
      </w:r>
    </w:p>
    <w:p w:rsidR="000243E1" w:rsidRPr="00172A71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2A71">
        <w:rPr>
          <w:rFonts w:ascii="Times New Roman" w:hAnsi="Times New Roman" w:cs="Times New Roman"/>
          <w:i/>
          <w:sz w:val="28"/>
          <w:szCs w:val="28"/>
          <w:u w:val="single"/>
        </w:rPr>
        <w:t>Профиль ствола скважины.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Тип профиля обосновывается исходя из требований эксплуатации скважин. В случае проводки наклонно-направленных скважин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горизонтальными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окончанием, бурения дополнительных (боковых) стволов производится характеристика профиля с учетом опыта строительства таких скважин в рассматриваемом районе работ. Характеристика профиля ствола скважины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поинтервально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таблице и в виде рисунка.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Приводятся допустимые отклонения от проектных положений точек вскрытия продуктивных пластов.</w:t>
      </w:r>
    </w:p>
    <w:p w:rsidR="000243E1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A19">
        <w:rPr>
          <w:rFonts w:ascii="Times New Roman" w:hAnsi="Times New Roman" w:cs="Times New Roman"/>
          <w:i/>
          <w:sz w:val="28"/>
          <w:szCs w:val="28"/>
          <w:u w:val="single"/>
        </w:rPr>
        <w:t>Буровые растворы.</w:t>
      </w:r>
    </w:p>
    <w:p w:rsidR="000243E1" w:rsidRDefault="000243E1" w:rsidP="0002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требования к буровым промывочным жидкостям, обоснование используемых типов и параметров (технологических регламентов)  очистного агента (бурового раствора) для всех интервалов бурения. Обоснование ведется в расчете на предупреждение осложнений при проводке  скважины и обеспечение безаварийного производства проводимых работ.</w:t>
      </w:r>
    </w:p>
    <w:p w:rsidR="000243E1" w:rsidRDefault="000243E1" w:rsidP="0002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компонентный состав бурового раствора, поинтервальный расчет необходимого количества бурового раствора и его компонентов, технология средства очистки. Указывается число и режимы работы буровых насосов, гидравлические показатели промывки скважины, обосновывается выбор оборудования для приготовления и очистки бурового раствора с учетом природоохранных требований бурения скважин в рассматриваемом районе работ.</w:t>
      </w:r>
    </w:p>
    <w:p w:rsidR="000243E1" w:rsidRPr="00260CDD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0CD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Углубление скважины </w:t>
      </w:r>
    </w:p>
    <w:p w:rsidR="000243E1" w:rsidRDefault="000243E1" w:rsidP="0002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подразделе приводятся способы бурения скважин,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типомодели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долот и бурильных головок, режимы бурения (осевая нагрузка, расход бурового раствора, частота вращения), используемые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поинтервально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строительстве скважин на данной площади (месторождении).</w:t>
      </w:r>
    </w:p>
    <w:p w:rsidR="000243E1" w:rsidRDefault="000243E1" w:rsidP="0002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Дается характеристика используемых типоразмеров забойных двигателей,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керноотборных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0243E1" w:rsidRDefault="000243E1" w:rsidP="0002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Поинтервально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приводится выбор и расчет компоновок низа бурильных колонн (КНБК).</w:t>
      </w:r>
    </w:p>
    <w:p w:rsidR="000243E1" w:rsidRDefault="000243E1" w:rsidP="0002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отражаются тенденции совершенствования технологии бурения скважин с целью достижения оптимальных (для данных условий) показателей бурения. Производится выбор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буровой установки.</w:t>
      </w:r>
    </w:p>
    <w:p w:rsidR="000243E1" w:rsidRPr="00260CDD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0CDD">
        <w:rPr>
          <w:rFonts w:ascii="Times New Roman" w:hAnsi="Times New Roman" w:cs="Times New Roman"/>
          <w:i/>
          <w:sz w:val="28"/>
          <w:szCs w:val="28"/>
          <w:u w:val="single"/>
        </w:rPr>
        <w:t>Крепление скважины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Перечисляются мероприятия по подготовке скважины и обсадных труб к спуску обсадных колонн, состав технологической оснастки обсадных колонн.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Обсадные колонны рассчитываются на прочность. Обосновывается выбор оборудования для цементирования скважины. На основании реализуемой конструкции скважины (п.2.3.1) и геологических условий строительства обосновываются используемые составы и параметры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смесей, способы цементирования обсадных колонн. Разрабатываются технико-технологические мероприятия для обеспечения качественного крепления и разобщения пластов.  Производится выбор противовыбросового оборудования (ПВО), приводятся схемы обвязки устья скважины при бурении и освоении.</w:t>
      </w:r>
    </w:p>
    <w:p w:rsidR="000243E1" w:rsidRPr="00BA4E40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E40">
        <w:rPr>
          <w:rFonts w:ascii="Times New Roman" w:hAnsi="Times New Roman" w:cs="Times New Roman"/>
          <w:i/>
          <w:sz w:val="28"/>
          <w:szCs w:val="28"/>
          <w:u w:val="single"/>
        </w:rPr>
        <w:t>Испытание скважины</w:t>
      </w:r>
    </w:p>
    <w:p w:rsidR="000243E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должен содержать описание используемых в данной районе работ методов, технических средств и организации работ по качественному вскрытию продуктивных пластов, их опробованию и испытанию в процессе бурения и в эксплуатационной колонне.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меры должны быть направлены на получение наиболее полной информации о продуктивном пласте и реализацию его потенциальных возможностей при эксплуатации.</w:t>
      </w:r>
    </w:p>
    <w:p w:rsidR="000243E1" w:rsidRPr="00BA4E40" w:rsidRDefault="000243E1" w:rsidP="000243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E40">
        <w:rPr>
          <w:rFonts w:ascii="Times New Roman" w:hAnsi="Times New Roman" w:cs="Times New Roman"/>
          <w:i/>
          <w:sz w:val="28"/>
          <w:szCs w:val="28"/>
          <w:u w:val="single"/>
        </w:rPr>
        <w:t>Мероприятия по предупреждению аварий и осложнений при строительстве скважины</w:t>
      </w:r>
    </w:p>
    <w:p w:rsidR="000243E1" w:rsidRPr="00172A71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учетом ожидаемых осложнений в процессе бурения обосновывается комплекс используемых технологических мероприятий и все средства обеспечения, включая организацию работ, которые должны привести к безусловному (гарантированному) предупреждению аварий и осложнений в процессе проводки скважин.</w:t>
      </w:r>
    </w:p>
    <w:p w:rsidR="000243E1" w:rsidRPr="004B31CD" w:rsidRDefault="000243E1" w:rsidP="00024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1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Цель специальной части</w:t>
      </w:r>
      <w:r w:rsidRPr="004B31CD">
        <w:rPr>
          <w:rFonts w:ascii="Times New Roman" w:hAnsi="Times New Roman" w:cs="Times New Roman"/>
          <w:sz w:val="28"/>
          <w:szCs w:val="28"/>
        </w:rPr>
        <w:t xml:space="preserve"> ВКР - является систематизация, обобщение и проверка специальных теоретических и практических знаний, оценка эффективности и качества современных мероприятий, применяемых в процессе бурения.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По содержанию специальная часть выпускной работы включает два раздела: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1) анализ промысловых данных;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2) разработка рекомендаций по совершенствованию технологических процессов или технических средств.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Разработка рекомендаций (или мероприятий) по теме ВКР должна базироваться на результатах анализа промысловых данных, изучения научно-технической литературы и других источников информации, собственных теоретических, лабораторных, промысловых исследований автора ВКР.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Выполненные автором ВКР собственные экспериментальные (лабораторные, промысловые, теоретические) исследования по теме специальной части, конструкторские разработки, использование современного программного обеспечения и другой инженерной техники при проведении исследований, оформлении их результатов рассматриваются в качестве факторов, повышающих уровень выполнения ВКР.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В разделе «Промышленная и экологическая безопасность» ВКР излагаются как общие меры, так и результаты разработок частных (специфических) мер по охране труда, противопожарной профилактике и промышленной санитарии при проведении всех работ по строительству скважин.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Приводится общая характеристика экологической обстановки в районе работ, дается оценка экологической безопасности и предложений, полученных в результате разработки специальной части ВКР.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 xml:space="preserve">В экономической части ВКР указывается продолжительность строительства скважины, коммерческая скорость, ее сметная стоимость. </w:t>
      </w:r>
      <w:r w:rsidRPr="004B31CD">
        <w:rPr>
          <w:rFonts w:ascii="Times New Roman" w:hAnsi="Times New Roman" w:cs="Times New Roman"/>
          <w:sz w:val="28"/>
          <w:szCs w:val="28"/>
        </w:rPr>
        <w:lastRenderedPageBreak/>
        <w:t xml:space="preserve">Приводятся основные технико-экономические показатели, экономическая эффективность (или эффект) от внедрения новой техники и технологии, предложений, изложенных в специальной части ВКР. 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В заключении приводятся основные выводы по выполненной работе, акцентируется собственный вклад автора в решение рассмотренных в ней задач.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В приложениях рекомендуется включать материалы, дополняющие содержание ВКР - вспомогательные таблицы, нормативные документы (инструкции и т.д.), иллюстрации вспомогательного характера.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При формировании задания и выполнения работ по согласованию с руководителем допускаются отдельные самостоятельные разделы технологической или технической части, представленные в качестве специальной части ВКР.</w:t>
      </w:r>
    </w:p>
    <w:p w:rsidR="000243E1" w:rsidRPr="004B31CD" w:rsidRDefault="000243E1" w:rsidP="000243E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3.3 </w:t>
      </w:r>
      <w:r w:rsidRPr="004B31CD">
        <w:rPr>
          <w:rFonts w:ascii="Times New Roman" w:hAnsi="Times New Roman" w:cs="Times New Roman"/>
          <w:sz w:val="28"/>
          <w:szCs w:val="28"/>
        </w:rPr>
        <w:t xml:space="preserve">Примерная (рекомендуемая) тематика </w:t>
      </w:r>
      <w:r w:rsidRPr="004B31C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выпускных квалификационных работ</w:t>
      </w:r>
      <w:r w:rsidRPr="004B31CD">
        <w:rPr>
          <w:rFonts w:ascii="Times New Roman" w:hAnsi="Times New Roman" w:cs="Times New Roman"/>
          <w:sz w:val="28"/>
          <w:szCs w:val="28"/>
        </w:rPr>
        <w:t xml:space="preserve"> может быть посвящена разработке новых современных мероприятий и технологий в области бурения скважин: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способы и режимы бурения, проработки ствола скважины и применяемые КНБК;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эффективность отработки долот;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информативность при отборе керна;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улучшение качества промывки ствола скважины;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управление свойствами буровых промывочных систем;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подбор буровых технологических жидкостей с учетом их ингибирующих и антикоррозионных свойств;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эффективность использования забойных двигателей;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качество вскрытия продуктивных пластов;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точность проводки скважины по заданному профилю;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совершенствование устьевого оборудования;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эффективность предупреждения и ликвидации осложнений при строительстве скважин;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 xml:space="preserve">качество цементирования обсадных колонн и повышения долговечности </w:t>
      </w:r>
      <w:proofErr w:type="spellStart"/>
      <w:r w:rsidRPr="004B31CD">
        <w:rPr>
          <w:rFonts w:ascii="Times New Roman" w:hAnsi="Times New Roman" w:cs="Times New Roman"/>
          <w:sz w:val="28"/>
          <w:szCs w:val="28"/>
        </w:rPr>
        <w:t>тампонажного</w:t>
      </w:r>
      <w:proofErr w:type="spellEnd"/>
      <w:r w:rsidRPr="004B31CD">
        <w:rPr>
          <w:rFonts w:ascii="Times New Roman" w:hAnsi="Times New Roman" w:cs="Times New Roman"/>
          <w:sz w:val="28"/>
          <w:szCs w:val="28"/>
        </w:rPr>
        <w:t xml:space="preserve"> камня в агрессивных флюидах;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строительства горизонтальных и боковых стволов;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методы вторичного вскрытия продуктивных пластов и освоения скважин, специальные жидкости для обработки пласта и способы вызова притока;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совершенствование мер по сбору, очистке, утилизации и захоронению отходов бурения, буровых сточных вод и шлама;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энергетических ресурсов при строительстве скважины;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конструктивные особенности строительства скважин в зоне многолетнемерзлых пород и других осложненных условиях;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 xml:space="preserve">разработка и реализация технологий бурения на месторождениях с </w:t>
      </w:r>
      <w:proofErr w:type="spellStart"/>
      <w:r w:rsidRPr="004B31CD">
        <w:rPr>
          <w:rFonts w:ascii="Times New Roman" w:hAnsi="Times New Roman" w:cs="Times New Roman"/>
          <w:sz w:val="28"/>
          <w:szCs w:val="28"/>
        </w:rPr>
        <w:t>трудноизвлекаемыми</w:t>
      </w:r>
      <w:proofErr w:type="spellEnd"/>
      <w:r w:rsidRPr="004B31CD">
        <w:rPr>
          <w:rFonts w:ascii="Times New Roman" w:hAnsi="Times New Roman" w:cs="Times New Roman"/>
          <w:sz w:val="28"/>
          <w:szCs w:val="28"/>
        </w:rPr>
        <w:t xml:space="preserve"> запасами нефти; </w:t>
      </w:r>
    </w:p>
    <w:p w:rsidR="000243E1" w:rsidRPr="004B31CD" w:rsidRDefault="000243E1" w:rsidP="000243E1">
      <w:pPr>
        <w:pStyle w:val="a3"/>
        <w:numPr>
          <w:ilvl w:val="0"/>
          <w:numId w:val="2"/>
        </w:numPr>
        <w:spacing w:after="0" w:line="240" w:lineRule="auto"/>
        <w:ind w:left="709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комплектация бурового оборудования.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>Данный перечень может быть расширен включением в него других актуальных вопросов (тем) из области бурения, крепления, освоения и испытания нефтегазовых скважин в осложненных условиях бурения.</w:t>
      </w:r>
    </w:p>
    <w:p w:rsidR="000243E1" w:rsidRPr="004B31CD" w:rsidRDefault="000243E1" w:rsidP="000243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CD">
        <w:rPr>
          <w:rFonts w:ascii="Times New Roman" w:hAnsi="Times New Roman" w:cs="Times New Roman"/>
          <w:sz w:val="28"/>
          <w:szCs w:val="28"/>
        </w:rPr>
        <w:t xml:space="preserve">Утвержденные темы выпускных квалификационных работ предлагаются студентам-выпускникам на выбор кафедрой, обеспечивающей научное руководство. Студент-выпускник имеет право выбрать одну из предложенных кафедрой тем или предложить собственную с обоснованием выбора. </w:t>
      </w:r>
    </w:p>
    <w:p w:rsidR="000243E1" w:rsidRPr="004B31CD" w:rsidRDefault="000243E1" w:rsidP="000243E1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3.4 Выполнение выпускной квалификационной работы ведется в соответствии с индивидуальным планом-заданием, разработанным руководителем ВКР.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Представление  выпускной квалификационной работы в государственную экзаменационную  комиссию осуществляется после прохождения нормативного контроля,  проведения процедуры предзащит и проверки работы в системе «</w:t>
      </w:r>
      <w:proofErr w:type="spellStart"/>
      <w:r w:rsidRPr="004B31CD">
        <w:rPr>
          <w:rFonts w:ascii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4B31CD">
        <w:rPr>
          <w:rFonts w:ascii="Times New Roman" w:hAnsi="Times New Roman" w:cs="Times New Roman"/>
          <w:sz w:val="28"/>
          <w:szCs w:val="28"/>
          <w:lang w:eastAsia="ru-RU"/>
        </w:rPr>
        <w:t>», в проце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нтном соотношении примерно 50</w:t>
      </w:r>
      <w:r w:rsidRPr="004B31CD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0243E1" w:rsidRPr="004B31CD" w:rsidRDefault="000243E1" w:rsidP="000243E1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3.5 Порядок защиты выпускной квалификационной работы.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Защита выпускных квалификационных работ осуществляется в порядке, установленном Положением о государственной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1CD">
        <w:rPr>
          <w:rFonts w:ascii="Times New Roman" w:hAnsi="Times New Roman" w:cs="Times New Roman"/>
          <w:sz w:val="28"/>
          <w:szCs w:val="28"/>
          <w:lang w:eastAsia="ru-RU"/>
        </w:rPr>
        <w:t>итоговой аттестации студентов-выпускников, и проходит на открытом заседании ГЭК.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Представленные студентом-выпускником материалы к защите ВКР: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- выпускная квалификационная работа;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- доклад по ВКР;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- презентация ВКР;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- отзыв руководителя ВКР.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Организационная последовательность защиты ВКР следующая.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Секретарь ГЭК объявляет тему ВКР, фамилию, имя и отчество автора.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Студент в отведенное ему время (в пределах 10-15-ти минут) излагает основное содержание ВКР, уделив особое внимание специальному вопросу. Доклад сопровождается иллюстрационными слайдами.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Секретарь ГЭК зачитывает рецензию на ВКР и указанные замечания.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Студенту-выпускнику задаются вопросы членами ГЭК и присутствующими. Ответы на вопросы должны быть тщательно продуманы и лаконичны, полнота и глубина ответов влияют на оценку защиты ВКР. По докладу и ответам на вопросы комиссия судит о подготовленности студента, его эрудиции, умении публично </w:t>
      </w:r>
      <w:proofErr w:type="gramStart"/>
      <w:r w:rsidRPr="004B31CD">
        <w:rPr>
          <w:rFonts w:ascii="Times New Roman" w:hAnsi="Times New Roman" w:cs="Times New Roman"/>
          <w:sz w:val="28"/>
          <w:szCs w:val="28"/>
          <w:lang w:eastAsia="ru-RU"/>
        </w:rPr>
        <w:t>выступать</w:t>
      </w:r>
      <w:proofErr w:type="gramEnd"/>
      <w:r w:rsidRPr="004B31CD">
        <w:rPr>
          <w:rFonts w:ascii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точку зрения.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>По окончании доклада и ответов на вопросы секретарем ГЭК зачитывается отзыв руководителя ВКР. Студент, не согласный с отдельными замечаниями руководителя, может представить соответствующие разъяснения.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окончания публичной защиты проводится закрытое заседание ГЭК. </w:t>
      </w:r>
    </w:p>
    <w:p w:rsidR="000243E1" w:rsidRPr="004B31CD" w:rsidRDefault="000243E1" w:rsidP="000243E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1CD">
        <w:rPr>
          <w:rFonts w:ascii="Times New Roman" w:hAnsi="Times New Roman" w:cs="Times New Roman"/>
          <w:sz w:val="28"/>
          <w:szCs w:val="28"/>
          <w:lang w:eastAsia="ru-RU"/>
        </w:rPr>
        <w:t xml:space="preserve">        Оценка ВКР по 4-балльной системе (отлично, хорошо, удовлетворительно, неудовлетворительно) выносится только после обсуждения членами ГЭК самой защиты с учетом теоретической подготовки студента, качества выполнения и оформления ВКР, оценки руководителя ВКР.</w:t>
      </w:r>
    </w:p>
    <w:p w:rsidR="00480D85" w:rsidRDefault="00480D85"/>
    <w:sectPr w:rsidR="0048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63B"/>
    <w:multiLevelType w:val="hybridMultilevel"/>
    <w:tmpl w:val="7194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570E1"/>
    <w:multiLevelType w:val="hybridMultilevel"/>
    <w:tmpl w:val="5C324178"/>
    <w:lvl w:ilvl="0" w:tplc="E48214E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7B"/>
    <w:rsid w:val="000243E1"/>
    <w:rsid w:val="00367E30"/>
    <w:rsid w:val="00480D85"/>
    <w:rsid w:val="0066512D"/>
    <w:rsid w:val="006A657B"/>
    <w:rsid w:val="00704377"/>
    <w:rsid w:val="00707B08"/>
    <w:rsid w:val="00907E33"/>
    <w:rsid w:val="00D12398"/>
    <w:rsid w:val="00D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11231</Characters>
  <Application>Microsoft Office Word</Application>
  <DocSecurity>0</DocSecurity>
  <Lines>93</Lines>
  <Paragraphs>26</Paragraphs>
  <ScaleCrop>false</ScaleCrop>
  <Company>ФГБОУ ВПО УдГУ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 Сафронов</dc:creator>
  <cp:keywords/>
  <dc:description/>
  <cp:lastModifiedBy>Сергей Иванович Сафронов</cp:lastModifiedBy>
  <cp:revision>4</cp:revision>
  <dcterms:created xsi:type="dcterms:W3CDTF">2015-12-11T10:30:00Z</dcterms:created>
  <dcterms:modified xsi:type="dcterms:W3CDTF">2016-03-23T09:24:00Z</dcterms:modified>
</cp:coreProperties>
</file>