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-4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70"/>
        <w:gridCol w:w="130"/>
        <w:gridCol w:w="4961"/>
      </w:tblGrid>
      <w:tr w:rsidR="0069719F" w:rsidRPr="0069719F" w:rsidTr="002750A1">
        <w:tc>
          <w:tcPr>
            <w:tcW w:w="5170" w:type="dxa"/>
            <w:shd w:val="clear" w:color="auto" w:fill="auto"/>
          </w:tcPr>
          <w:p w:rsidR="0069719F" w:rsidRPr="0069719F" w:rsidRDefault="0069719F" w:rsidP="0069719F">
            <w:pPr>
              <w:tabs>
                <w:tab w:val="left" w:pos="0"/>
                <w:tab w:val="left" w:pos="3600"/>
              </w:tabs>
              <w:suppressAutoHyphens w:val="0"/>
              <w:jc w:val="center"/>
              <w:rPr>
                <w:rFonts w:eastAsiaTheme="minorHAnsi" w:cstheme="minorBidi"/>
                <w:b/>
                <w:bCs/>
                <w:lang w:eastAsia="en-US"/>
              </w:rPr>
            </w:pPr>
          </w:p>
        </w:tc>
        <w:tc>
          <w:tcPr>
            <w:tcW w:w="130" w:type="dxa"/>
            <w:shd w:val="clear" w:color="auto" w:fill="auto"/>
          </w:tcPr>
          <w:p w:rsidR="0069719F" w:rsidRPr="0069719F" w:rsidRDefault="0069719F" w:rsidP="0069719F">
            <w:pPr>
              <w:suppressLineNumbers/>
              <w:suppressAutoHyphens w:val="0"/>
              <w:snapToGrid w:val="0"/>
              <w:ind w:left="851"/>
              <w:jc w:val="center"/>
              <w:rPr>
                <w:rFonts w:eastAsiaTheme="minorHAnsi" w:cstheme="minorBidi"/>
                <w:b/>
                <w:bCs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69719F" w:rsidRPr="0069719F" w:rsidRDefault="0069719F" w:rsidP="0069719F">
            <w:pPr>
              <w:suppressLineNumbers/>
              <w:tabs>
                <w:tab w:val="left" w:pos="9530"/>
                <w:tab w:val="left" w:pos="9580"/>
              </w:tabs>
              <w:suppressAutoHyphens w:val="0"/>
              <w:snapToGrid w:val="0"/>
              <w:ind w:right="-75"/>
              <w:jc w:val="center"/>
              <w:rPr>
                <w:rFonts w:eastAsiaTheme="minorHAnsi" w:cstheme="minorBidi"/>
                <w:b/>
                <w:bCs/>
                <w:lang w:eastAsia="en-US"/>
              </w:rPr>
            </w:pPr>
          </w:p>
        </w:tc>
      </w:tr>
    </w:tbl>
    <w:p w:rsidR="00254737" w:rsidRPr="00CF06FD" w:rsidRDefault="00B00D05" w:rsidP="00CF06FD">
      <w:pPr>
        <w:jc w:val="both"/>
      </w:pPr>
      <w:r>
        <w:rPr>
          <w:noProof/>
          <w:lang w:eastAsia="ru-RU"/>
        </w:rPr>
        <w:pict>
          <v:line id="Прямая соединительная линия 17" o:spid="_x0000_s1026" style="position:absolute;left:0;text-align:left;z-index:251671552;visibility:visible;mso-position-horizontal-relative:text;mso-position-vertical-relative:text" from="-22.3pt,2.3pt" to="488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" strokeweight=".35mm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16" o:spid="_x0000_s1041" style="position:absolute;left:0;text-align:left;z-index:251672576;visibility:visible;mso-wrap-distance-top:-3e-5mm;mso-wrap-distance-bottom:-3e-5mm;mso-position-horizontal-relative:text;mso-position-vertical-relative:text" from="-22.3pt,7pt" to="488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" strokeweight=".71mm">
            <v:stroke joinstyle="miter"/>
          </v:line>
        </w:pict>
      </w:r>
    </w:p>
    <w:tbl>
      <w:tblPr>
        <w:tblW w:w="10065" w:type="dxa"/>
        <w:tblInd w:w="-318" w:type="dxa"/>
        <w:tblLayout w:type="fixed"/>
        <w:tblLook w:val="04A0"/>
      </w:tblPr>
      <w:tblGrid>
        <w:gridCol w:w="3520"/>
        <w:gridCol w:w="3202"/>
        <w:gridCol w:w="3343"/>
      </w:tblGrid>
      <w:tr w:rsidR="00254737" w:rsidRPr="000F55B9" w:rsidTr="000F55B9">
        <w:tc>
          <w:tcPr>
            <w:tcW w:w="3520" w:type="dxa"/>
            <w:shd w:val="clear" w:color="auto" w:fill="auto"/>
          </w:tcPr>
          <w:p w:rsidR="00254737" w:rsidRPr="000F55B9" w:rsidRDefault="00254737" w:rsidP="00CF06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rFonts w:eastAsia="Andale Sans UI"/>
                <w:b/>
                <w:kern w:val="1"/>
              </w:rPr>
            </w:pPr>
          </w:p>
        </w:tc>
        <w:tc>
          <w:tcPr>
            <w:tcW w:w="3202" w:type="dxa"/>
            <w:shd w:val="clear" w:color="auto" w:fill="auto"/>
          </w:tcPr>
          <w:p w:rsidR="00254737" w:rsidRPr="000F55B9" w:rsidRDefault="00254737" w:rsidP="00CF06FD">
            <w:pPr>
              <w:widowControl w:val="0"/>
              <w:ind w:left="59" w:right="20" w:hanging="59"/>
              <w:rPr>
                <w:rFonts w:eastAsia="Andale Sans UI"/>
                <w:b/>
                <w:kern w:val="1"/>
              </w:rPr>
            </w:pPr>
          </w:p>
        </w:tc>
        <w:tc>
          <w:tcPr>
            <w:tcW w:w="3343" w:type="dxa"/>
            <w:shd w:val="clear" w:color="auto" w:fill="auto"/>
          </w:tcPr>
          <w:p w:rsidR="00254737" w:rsidRPr="000F55B9" w:rsidRDefault="00254737" w:rsidP="00CF06FD">
            <w:pPr>
              <w:widowControl w:val="0"/>
              <w:ind w:right="20"/>
              <w:rPr>
                <w:rFonts w:eastAsia="Andale Sans UI"/>
                <w:b/>
                <w:kern w:val="1"/>
              </w:rPr>
            </w:pPr>
          </w:p>
        </w:tc>
      </w:tr>
    </w:tbl>
    <w:p w:rsidR="00254737" w:rsidRDefault="00254737" w:rsidP="00CF06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 w:val="32"/>
          <w:szCs w:val="32"/>
        </w:rPr>
      </w:pPr>
    </w:p>
    <w:p w:rsidR="00254737" w:rsidRDefault="00254737" w:rsidP="002547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sz w:val="32"/>
          <w:szCs w:val="32"/>
        </w:rPr>
      </w:pPr>
    </w:p>
    <w:p w:rsidR="00254737" w:rsidRDefault="00254737" w:rsidP="002547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sz w:val="32"/>
          <w:szCs w:val="32"/>
        </w:rPr>
      </w:pPr>
      <w:r w:rsidRPr="00996261">
        <w:rPr>
          <w:b/>
          <w:sz w:val="32"/>
          <w:szCs w:val="32"/>
        </w:rPr>
        <w:t xml:space="preserve">МЕТОДИЧЕСКИЕ РЕКОМЕНДАЦИИ </w:t>
      </w:r>
    </w:p>
    <w:p w:rsidR="00254737" w:rsidRDefault="00254737" w:rsidP="002547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sz w:val="32"/>
          <w:szCs w:val="32"/>
        </w:rPr>
      </w:pPr>
      <w:r w:rsidRPr="00996261">
        <w:rPr>
          <w:b/>
          <w:sz w:val="32"/>
          <w:szCs w:val="32"/>
        </w:rPr>
        <w:t xml:space="preserve">ПО ВЫПОЛНЕНИЮ </w:t>
      </w:r>
    </w:p>
    <w:p w:rsidR="00254737" w:rsidRPr="00996261" w:rsidRDefault="00254737" w:rsidP="002547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sz w:val="28"/>
          <w:szCs w:val="28"/>
        </w:rPr>
      </w:pPr>
      <w:r w:rsidRPr="00823C9C">
        <w:rPr>
          <w:b/>
          <w:sz w:val="32"/>
          <w:szCs w:val="32"/>
        </w:rPr>
        <w:t>ВЫПУСКНОЙ  КВАЛИФИКАЦИОННОЙ РАБОТЫ</w:t>
      </w:r>
    </w:p>
    <w:p w:rsidR="00254737" w:rsidRPr="00996261" w:rsidRDefault="00254737" w:rsidP="002547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  <w:sz w:val="28"/>
          <w:szCs w:val="28"/>
        </w:rPr>
      </w:pPr>
    </w:p>
    <w:p w:rsidR="00254737" w:rsidRPr="00996261" w:rsidRDefault="00254737" w:rsidP="002547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sz w:val="28"/>
          <w:szCs w:val="28"/>
        </w:rPr>
      </w:pPr>
      <w:r w:rsidRPr="00996261">
        <w:rPr>
          <w:b/>
          <w:sz w:val="28"/>
          <w:szCs w:val="28"/>
        </w:rPr>
        <w:t xml:space="preserve">Специальность: </w:t>
      </w:r>
      <w:r w:rsidR="0069719F">
        <w:rPr>
          <w:b/>
          <w:sz w:val="28"/>
          <w:szCs w:val="28"/>
        </w:rPr>
        <w:t>19.02.10</w:t>
      </w:r>
      <w:r>
        <w:rPr>
          <w:b/>
          <w:sz w:val="28"/>
          <w:szCs w:val="28"/>
        </w:rPr>
        <w:t xml:space="preserve">  Технология продукции общественного питания</w:t>
      </w:r>
    </w:p>
    <w:p w:rsidR="002750A1" w:rsidRPr="000F55B9" w:rsidRDefault="002750A1" w:rsidP="002750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eastAsia="Andale Sans UI"/>
          <w:kern w:val="1"/>
        </w:rPr>
      </w:pPr>
      <w:r w:rsidRPr="000F55B9">
        <w:rPr>
          <w:rFonts w:eastAsia="Andale Sans UI"/>
          <w:kern w:val="1"/>
          <w:sz w:val="28"/>
          <w:szCs w:val="28"/>
        </w:rPr>
        <w:t>(базовой подготовки)</w:t>
      </w:r>
    </w:p>
    <w:p w:rsidR="002750A1" w:rsidRPr="002750A1" w:rsidRDefault="002750A1" w:rsidP="002750A1">
      <w:pPr>
        <w:widowControl w:val="0"/>
        <w:ind w:right="20"/>
        <w:jc w:val="center"/>
        <w:rPr>
          <w:rFonts w:eastAsia="Andale Sans UI"/>
          <w:kern w:val="1"/>
        </w:rPr>
      </w:pPr>
      <w:r w:rsidRPr="002750A1">
        <w:rPr>
          <w:rFonts w:eastAsia="Andale Sans UI"/>
          <w:kern w:val="1"/>
        </w:rPr>
        <w:t> </w:t>
      </w:r>
    </w:p>
    <w:p w:rsidR="002750A1" w:rsidRPr="002750A1" w:rsidRDefault="002750A1" w:rsidP="002750A1">
      <w:pPr>
        <w:widowControl w:val="0"/>
        <w:ind w:right="20"/>
        <w:jc w:val="center"/>
        <w:rPr>
          <w:rFonts w:eastAsia="Andale Sans UI"/>
          <w:kern w:val="1"/>
        </w:rPr>
      </w:pPr>
      <w:r w:rsidRPr="002750A1">
        <w:rPr>
          <w:rFonts w:eastAsia="Andale Sans UI"/>
          <w:kern w:val="1"/>
        </w:rPr>
        <w:t> </w:t>
      </w:r>
    </w:p>
    <w:p w:rsidR="002750A1" w:rsidRPr="002750A1" w:rsidRDefault="002750A1" w:rsidP="002750A1">
      <w:pPr>
        <w:widowControl w:val="0"/>
        <w:ind w:right="20"/>
        <w:jc w:val="center"/>
        <w:rPr>
          <w:rFonts w:eastAsia="Andale Sans UI"/>
          <w:kern w:val="1"/>
        </w:rPr>
      </w:pPr>
      <w:r w:rsidRPr="002750A1">
        <w:rPr>
          <w:rFonts w:eastAsia="Andale Sans UI"/>
          <w:kern w:val="1"/>
        </w:rPr>
        <w:t> </w:t>
      </w:r>
    </w:p>
    <w:p w:rsidR="002750A1" w:rsidRPr="002750A1" w:rsidRDefault="002750A1" w:rsidP="002750A1">
      <w:pPr>
        <w:widowControl w:val="0"/>
        <w:ind w:right="20"/>
        <w:jc w:val="center"/>
        <w:rPr>
          <w:rFonts w:eastAsia="Andale Sans UI"/>
          <w:kern w:val="1"/>
        </w:rPr>
      </w:pPr>
      <w:r w:rsidRPr="002750A1">
        <w:rPr>
          <w:rFonts w:eastAsia="Andale Sans UI"/>
          <w:kern w:val="1"/>
        </w:rPr>
        <w:t> </w:t>
      </w:r>
    </w:p>
    <w:p w:rsidR="002750A1" w:rsidRPr="002750A1" w:rsidRDefault="002750A1" w:rsidP="002750A1">
      <w:pPr>
        <w:widowControl w:val="0"/>
        <w:ind w:right="20"/>
        <w:jc w:val="center"/>
        <w:rPr>
          <w:rFonts w:eastAsia="Andale Sans UI"/>
          <w:kern w:val="1"/>
        </w:rPr>
      </w:pPr>
      <w:r w:rsidRPr="002750A1">
        <w:rPr>
          <w:rFonts w:eastAsia="Andale Sans UI"/>
          <w:kern w:val="1"/>
        </w:rPr>
        <w:t> </w:t>
      </w:r>
    </w:p>
    <w:p w:rsidR="002750A1" w:rsidRPr="002750A1" w:rsidRDefault="002750A1" w:rsidP="002750A1">
      <w:pPr>
        <w:widowControl w:val="0"/>
        <w:ind w:right="20"/>
        <w:jc w:val="center"/>
        <w:rPr>
          <w:rFonts w:eastAsia="Andale Sans UI"/>
          <w:kern w:val="1"/>
        </w:rPr>
      </w:pPr>
      <w:r w:rsidRPr="002750A1">
        <w:rPr>
          <w:rFonts w:eastAsia="Andale Sans UI"/>
          <w:kern w:val="1"/>
        </w:rPr>
        <w:t> </w:t>
      </w:r>
    </w:p>
    <w:p w:rsidR="002750A1" w:rsidRPr="002750A1" w:rsidRDefault="002750A1" w:rsidP="002750A1">
      <w:pPr>
        <w:widowControl w:val="0"/>
        <w:ind w:right="20"/>
        <w:jc w:val="center"/>
        <w:rPr>
          <w:rFonts w:eastAsia="Andale Sans UI"/>
          <w:kern w:val="1"/>
        </w:rPr>
      </w:pPr>
      <w:r w:rsidRPr="002750A1">
        <w:rPr>
          <w:rFonts w:eastAsia="Andale Sans UI"/>
          <w:kern w:val="1"/>
        </w:rPr>
        <w:t> </w:t>
      </w:r>
    </w:p>
    <w:p w:rsidR="002750A1" w:rsidRPr="002750A1" w:rsidRDefault="002750A1" w:rsidP="002750A1">
      <w:pPr>
        <w:widowControl w:val="0"/>
        <w:ind w:right="20"/>
        <w:jc w:val="center"/>
        <w:rPr>
          <w:rFonts w:eastAsia="Andale Sans UI"/>
          <w:kern w:val="1"/>
        </w:rPr>
      </w:pPr>
      <w:r w:rsidRPr="002750A1">
        <w:rPr>
          <w:rFonts w:eastAsia="Andale Sans UI"/>
          <w:kern w:val="1"/>
        </w:rPr>
        <w:t> </w:t>
      </w:r>
    </w:p>
    <w:p w:rsidR="002750A1" w:rsidRPr="002750A1" w:rsidRDefault="002750A1" w:rsidP="002750A1">
      <w:pPr>
        <w:widowControl w:val="0"/>
        <w:ind w:right="20"/>
        <w:jc w:val="center"/>
        <w:rPr>
          <w:rFonts w:eastAsia="Andale Sans UI"/>
          <w:kern w:val="1"/>
        </w:rPr>
      </w:pPr>
      <w:r w:rsidRPr="002750A1">
        <w:rPr>
          <w:rFonts w:eastAsia="Andale Sans UI"/>
          <w:kern w:val="1"/>
        </w:rPr>
        <w:t> </w:t>
      </w:r>
    </w:p>
    <w:p w:rsidR="002750A1" w:rsidRPr="002750A1" w:rsidRDefault="002750A1" w:rsidP="002750A1">
      <w:pPr>
        <w:widowControl w:val="0"/>
        <w:ind w:right="20"/>
        <w:jc w:val="center"/>
        <w:rPr>
          <w:rFonts w:eastAsia="Andale Sans UI"/>
          <w:kern w:val="1"/>
        </w:rPr>
      </w:pPr>
      <w:r w:rsidRPr="002750A1">
        <w:rPr>
          <w:rFonts w:eastAsia="Andale Sans UI"/>
          <w:kern w:val="1"/>
        </w:rPr>
        <w:t> </w:t>
      </w:r>
    </w:p>
    <w:p w:rsidR="002750A1" w:rsidRPr="002750A1" w:rsidRDefault="002750A1" w:rsidP="002750A1">
      <w:pPr>
        <w:widowControl w:val="0"/>
        <w:ind w:right="20"/>
        <w:jc w:val="center"/>
        <w:rPr>
          <w:rFonts w:eastAsia="Andale Sans UI"/>
          <w:kern w:val="1"/>
        </w:rPr>
      </w:pPr>
      <w:r w:rsidRPr="002750A1">
        <w:rPr>
          <w:rFonts w:eastAsia="Andale Sans UI"/>
          <w:kern w:val="1"/>
        </w:rPr>
        <w:t> </w:t>
      </w:r>
    </w:p>
    <w:p w:rsidR="002750A1" w:rsidRPr="002750A1" w:rsidRDefault="002750A1" w:rsidP="002750A1">
      <w:pPr>
        <w:widowControl w:val="0"/>
        <w:ind w:right="20"/>
        <w:jc w:val="center"/>
        <w:rPr>
          <w:rFonts w:eastAsia="Andale Sans UI"/>
          <w:kern w:val="1"/>
        </w:rPr>
      </w:pPr>
      <w:r w:rsidRPr="002750A1">
        <w:rPr>
          <w:rFonts w:eastAsia="Andale Sans UI"/>
          <w:kern w:val="1"/>
        </w:rPr>
        <w:t> </w:t>
      </w:r>
    </w:p>
    <w:p w:rsidR="002750A1" w:rsidRPr="002750A1" w:rsidRDefault="002750A1" w:rsidP="002750A1">
      <w:pPr>
        <w:widowControl w:val="0"/>
        <w:ind w:right="20"/>
        <w:jc w:val="center"/>
        <w:rPr>
          <w:rFonts w:eastAsia="Andale Sans UI"/>
          <w:kern w:val="1"/>
        </w:rPr>
      </w:pPr>
      <w:r w:rsidRPr="002750A1">
        <w:rPr>
          <w:rFonts w:eastAsia="Andale Sans UI"/>
          <w:kern w:val="1"/>
        </w:rPr>
        <w:t> </w:t>
      </w:r>
    </w:p>
    <w:p w:rsidR="00B363ED" w:rsidRDefault="002750A1" w:rsidP="00B363ED">
      <w:pPr>
        <w:widowControl w:val="0"/>
        <w:ind w:right="20"/>
        <w:jc w:val="center"/>
        <w:rPr>
          <w:rFonts w:eastAsia="Andale Sans UI"/>
          <w:b/>
          <w:kern w:val="1"/>
          <w:sz w:val="28"/>
        </w:rPr>
      </w:pPr>
      <w:r w:rsidRPr="002750A1">
        <w:rPr>
          <w:rFonts w:eastAsia="Andale Sans UI"/>
          <w:kern w:val="1"/>
        </w:rPr>
        <w:t> </w:t>
      </w:r>
      <w:r w:rsidR="00B363ED">
        <w:rPr>
          <w:rFonts w:eastAsia="Andale Sans UI"/>
          <w:b/>
          <w:kern w:val="1"/>
          <w:sz w:val="28"/>
        </w:rPr>
        <w:t xml:space="preserve">Ижевск, 2016 г.   </w:t>
      </w:r>
    </w:p>
    <w:p w:rsidR="00254737" w:rsidRDefault="00254737" w:rsidP="00B363ED">
      <w:pPr>
        <w:spacing w:line="360" w:lineRule="auto"/>
        <w:ind w:firstLine="680"/>
        <w:rPr>
          <w:rFonts w:eastAsia="Calibri"/>
        </w:rPr>
      </w:pPr>
    </w:p>
    <w:p w:rsidR="00254737" w:rsidRDefault="00254737" w:rsidP="00B363ED">
      <w:pPr>
        <w:spacing w:line="360" w:lineRule="auto"/>
        <w:ind w:firstLine="680"/>
        <w:rPr>
          <w:rFonts w:eastAsia="Calibri"/>
        </w:rPr>
      </w:pPr>
    </w:p>
    <w:p w:rsidR="00254737" w:rsidRDefault="00254737" w:rsidP="00254737">
      <w:pPr>
        <w:spacing w:line="360" w:lineRule="auto"/>
        <w:ind w:firstLine="680"/>
        <w:rPr>
          <w:rFonts w:eastAsia="Calibri"/>
        </w:rPr>
      </w:pPr>
    </w:p>
    <w:p w:rsidR="00254737" w:rsidRDefault="00254737" w:rsidP="00254737">
      <w:pPr>
        <w:spacing w:line="360" w:lineRule="auto"/>
        <w:ind w:firstLine="680"/>
        <w:rPr>
          <w:rFonts w:eastAsia="Calibri"/>
        </w:rPr>
      </w:pPr>
    </w:p>
    <w:p w:rsidR="00254737" w:rsidRDefault="00254737" w:rsidP="00254737">
      <w:pPr>
        <w:spacing w:line="360" w:lineRule="auto"/>
        <w:ind w:firstLine="680"/>
        <w:rPr>
          <w:rFonts w:eastAsia="Calibri"/>
        </w:rPr>
      </w:pPr>
    </w:p>
    <w:p w:rsidR="00254737" w:rsidRDefault="00254737" w:rsidP="00254737">
      <w:pPr>
        <w:spacing w:line="360" w:lineRule="auto"/>
        <w:ind w:firstLine="680"/>
        <w:rPr>
          <w:rFonts w:eastAsia="Calibri"/>
        </w:rPr>
      </w:pPr>
    </w:p>
    <w:p w:rsidR="00254737" w:rsidRDefault="00254737" w:rsidP="00254737">
      <w:pPr>
        <w:spacing w:line="360" w:lineRule="auto"/>
        <w:ind w:firstLine="680"/>
        <w:rPr>
          <w:rFonts w:eastAsia="Calibri"/>
        </w:rPr>
      </w:pPr>
    </w:p>
    <w:p w:rsidR="00254737" w:rsidRDefault="00254737" w:rsidP="00254737">
      <w:pPr>
        <w:spacing w:line="360" w:lineRule="auto"/>
        <w:ind w:firstLine="680"/>
        <w:rPr>
          <w:rFonts w:eastAsia="Calibri"/>
        </w:rPr>
      </w:pPr>
    </w:p>
    <w:p w:rsidR="00254737" w:rsidRDefault="00254737" w:rsidP="00254737">
      <w:pPr>
        <w:spacing w:line="360" w:lineRule="auto"/>
        <w:ind w:firstLine="680"/>
        <w:rPr>
          <w:rFonts w:eastAsia="Calibri"/>
        </w:rPr>
      </w:pPr>
    </w:p>
    <w:p w:rsidR="00254737" w:rsidRDefault="00254737" w:rsidP="00254737">
      <w:pPr>
        <w:spacing w:line="360" w:lineRule="auto"/>
        <w:ind w:firstLine="680"/>
        <w:rPr>
          <w:rFonts w:eastAsia="Calibri"/>
        </w:rPr>
      </w:pPr>
    </w:p>
    <w:p w:rsidR="00254737" w:rsidRDefault="00254737" w:rsidP="00254737">
      <w:pPr>
        <w:spacing w:line="360" w:lineRule="auto"/>
        <w:ind w:firstLine="680"/>
        <w:rPr>
          <w:rFonts w:eastAsia="Calibri"/>
        </w:rPr>
      </w:pPr>
    </w:p>
    <w:p w:rsidR="00254737" w:rsidRDefault="00254737" w:rsidP="00254737">
      <w:pPr>
        <w:spacing w:line="360" w:lineRule="auto"/>
        <w:ind w:firstLine="680"/>
        <w:rPr>
          <w:rFonts w:eastAsia="Calibri"/>
        </w:rPr>
      </w:pPr>
    </w:p>
    <w:p w:rsidR="00254737" w:rsidRDefault="00254737" w:rsidP="00254737">
      <w:pPr>
        <w:spacing w:line="360" w:lineRule="auto"/>
        <w:ind w:firstLine="680"/>
        <w:rPr>
          <w:rFonts w:eastAsia="Calibri"/>
        </w:rPr>
      </w:pPr>
    </w:p>
    <w:p w:rsidR="00254737" w:rsidRDefault="00254737" w:rsidP="00254737">
      <w:pPr>
        <w:spacing w:line="360" w:lineRule="auto"/>
        <w:ind w:firstLine="680"/>
        <w:rPr>
          <w:rFonts w:eastAsia="Calibri"/>
        </w:rPr>
      </w:pPr>
    </w:p>
    <w:p w:rsidR="00254737" w:rsidRDefault="00254737" w:rsidP="00254737">
      <w:pPr>
        <w:spacing w:line="360" w:lineRule="auto"/>
        <w:ind w:firstLine="680"/>
        <w:rPr>
          <w:rFonts w:eastAsia="Calibri"/>
        </w:rPr>
      </w:pPr>
    </w:p>
    <w:p w:rsidR="00254737" w:rsidRDefault="00254737" w:rsidP="00254737">
      <w:pPr>
        <w:spacing w:line="360" w:lineRule="auto"/>
        <w:ind w:firstLine="680"/>
        <w:rPr>
          <w:rFonts w:eastAsia="Calibri"/>
        </w:rPr>
      </w:pPr>
    </w:p>
    <w:p w:rsidR="00254737" w:rsidRDefault="00254737" w:rsidP="00254737">
      <w:pPr>
        <w:spacing w:line="360" w:lineRule="auto"/>
        <w:ind w:firstLine="680"/>
        <w:rPr>
          <w:rFonts w:eastAsia="Calibri"/>
        </w:rPr>
      </w:pPr>
    </w:p>
    <w:p w:rsidR="00254737" w:rsidRDefault="00254737" w:rsidP="00254737">
      <w:pPr>
        <w:spacing w:line="360" w:lineRule="auto"/>
        <w:ind w:firstLine="680"/>
        <w:rPr>
          <w:rFonts w:eastAsia="Calibri"/>
        </w:rPr>
      </w:pPr>
    </w:p>
    <w:p w:rsidR="00254737" w:rsidRDefault="00254737" w:rsidP="00254737">
      <w:pPr>
        <w:spacing w:line="360" w:lineRule="auto"/>
        <w:ind w:firstLine="680"/>
        <w:rPr>
          <w:rFonts w:eastAsia="Calibri"/>
        </w:rPr>
      </w:pPr>
    </w:p>
    <w:p w:rsidR="00254737" w:rsidRDefault="00254737" w:rsidP="00254737">
      <w:pPr>
        <w:spacing w:line="360" w:lineRule="auto"/>
        <w:ind w:firstLine="680"/>
        <w:rPr>
          <w:rFonts w:eastAsia="Calibri"/>
        </w:rPr>
      </w:pPr>
    </w:p>
    <w:p w:rsidR="00254737" w:rsidRDefault="00254737" w:rsidP="00254737">
      <w:pPr>
        <w:spacing w:line="360" w:lineRule="auto"/>
        <w:ind w:firstLine="680"/>
        <w:rPr>
          <w:rFonts w:eastAsia="Calibri"/>
        </w:rPr>
      </w:pPr>
    </w:p>
    <w:p w:rsidR="00254737" w:rsidRDefault="00254737" w:rsidP="00254737">
      <w:pPr>
        <w:spacing w:line="360" w:lineRule="auto"/>
        <w:ind w:firstLine="680"/>
        <w:rPr>
          <w:rFonts w:eastAsia="Calibri"/>
        </w:rPr>
      </w:pPr>
    </w:p>
    <w:p w:rsidR="00254737" w:rsidRDefault="00254737" w:rsidP="00254737">
      <w:pPr>
        <w:spacing w:line="360" w:lineRule="auto"/>
        <w:ind w:firstLine="680"/>
        <w:rPr>
          <w:rFonts w:eastAsia="Calibri"/>
        </w:rPr>
      </w:pPr>
    </w:p>
    <w:p w:rsidR="00FF746C" w:rsidRDefault="00FF746C" w:rsidP="00254737">
      <w:pPr>
        <w:spacing w:line="360" w:lineRule="auto"/>
        <w:ind w:firstLine="680"/>
        <w:rPr>
          <w:rFonts w:eastAsia="Calibri"/>
        </w:rPr>
      </w:pPr>
    </w:p>
    <w:p w:rsidR="0065311C" w:rsidRDefault="0065311C" w:rsidP="00254737">
      <w:pPr>
        <w:spacing w:line="360" w:lineRule="auto"/>
        <w:ind w:firstLine="680"/>
        <w:rPr>
          <w:rFonts w:eastAsia="Calibri"/>
        </w:rPr>
      </w:pPr>
    </w:p>
    <w:p w:rsidR="00254737" w:rsidRDefault="00254737" w:rsidP="00254737">
      <w:pPr>
        <w:spacing w:line="360" w:lineRule="auto"/>
        <w:ind w:firstLine="680"/>
        <w:rPr>
          <w:rFonts w:eastAsia="Calibri"/>
        </w:rPr>
      </w:pPr>
    </w:p>
    <w:p w:rsidR="00EF38C6" w:rsidRDefault="00EF38C6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254737" w:rsidRDefault="00254737" w:rsidP="00254737">
      <w:pPr>
        <w:spacing w:line="360" w:lineRule="auto"/>
        <w:ind w:firstLine="851"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EF38C6" w:rsidRDefault="00EF38C6" w:rsidP="00254737">
      <w:pPr>
        <w:spacing w:line="360" w:lineRule="auto"/>
        <w:ind w:firstLine="851"/>
        <w:jc w:val="center"/>
        <w:rPr>
          <w:b/>
          <w:bCs/>
        </w:rPr>
      </w:pPr>
    </w:p>
    <w:tbl>
      <w:tblPr>
        <w:tblStyle w:val="af2"/>
        <w:tblW w:w="0" w:type="auto"/>
        <w:tblLook w:val="04A0"/>
      </w:tblPr>
      <w:tblGrid>
        <w:gridCol w:w="8330"/>
        <w:gridCol w:w="1241"/>
      </w:tblGrid>
      <w:tr w:rsidR="00254737" w:rsidRPr="007157A8" w:rsidTr="00073D44">
        <w:trPr>
          <w:trHeight w:val="298"/>
        </w:trPr>
        <w:tc>
          <w:tcPr>
            <w:tcW w:w="8330" w:type="dxa"/>
          </w:tcPr>
          <w:p w:rsidR="00254737" w:rsidRPr="007157A8" w:rsidRDefault="00254737" w:rsidP="00FF746C">
            <w:pPr>
              <w:spacing w:line="360" w:lineRule="auto"/>
              <w:rPr>
                <w:bCs/>
              </w:rPr>
            </w:pPr>
            <w:r w:rsidRPr="007157A8">
              <w:rPr>
                <w:bCs/>
              </w:rPr>
              <w:t>Пояснительная записка</w:t>
            </w:r>
          </w:p>
        </w:tc>
        <w:tc>
          <w:tcPr>
            <w:tcW w:w="1241" w:type="dxa"/>
          </w:tcPr>
          <w:p w:rsidR="00254737" w:rsidRPr="007157A8" w:rsidRDefault="000F19E5" w:rsidP="00FF746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254737" w:rsidRPr="007157A8" w:rsidTr="00073D44">
        <w:tc>
          <w:tcPr>
            <w:tcW w:w="8330" w:type="dxa"/>
          </w:tcPr>
          <w:p w:rsidR="00254737" w:rsidRPr="007157A8" w:rsidRDefault="00254737" w:rsidP="00FF746C">
            <w:pPr>
              <w:spacing w:line="360" w:lineRule="auto"/>
              <w:rPr>
                <w:bCs/>
              </w:rPr>
            </w:pPr>
            <w:r w:rsidRPr="007157A8">
              <w:rPr>
                <w:bCs/>
              </w:rPr>
              <w:t xml:space="preserve">1. Организация </w:t>
            </w:r>
            <w:r w:rsidRPr="007157A8">
              <w:t>выпускных  квалификационных работ</w:t>
            </w:r>
          </w:p>
        </w:tc>
        <w:tc>
          <w:tcPr>
            <w:tcW w:w="1241" w:type="dxa"/>
          </w:tcPr>
          <w:p w:rsidR="00254737" w:rsidRPr="007157A8" w:rsidRDefault="000F19E5" w:rsidP="00FF746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254737" w:rsidRPr="007157A8" w:rsidTr="00073D44">
        <w:tc>
          <w:tcPr>
            <w:tcW w:w="8330" w:type="dxa"/>
          </w:tcPr>
          <w:p w:rsidR="00254737" w:rsidRPr="007157A8" w:rsidRDefault="00254737" w:rsidP="00FF746C">
            <w:pPr>
              <w:tabs>
                <w:tab w:val="left" w:pos="709"/>
              </w:tabs>
              <w:spacing w:line="360" w:lineRule="auto"/>
              <w:jc w:val="both"/>
              <w:rPr>
                <w:bCs/>
              </w:rPr>
            </w:pPr>
            <w:r w:rsidRPr="007157A8">
              <w:t>1.1. Общие положения, цели и задачи выпускной   квалификационной работы</w:t>
            </w:r>
          </w:p>
        </w:tc>
        <w:tc>
          <w:tcPr>
            <w:tcW w:w="1241" w:type="dxa"/>
          </w:tcPr>
          <w:p w:rsidR="00254737" w:rsidRPr="007157A8" w:rsidRDefault="000F19E5" w:rsidP="00FF746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254737" w:rsidRPr="007157A8" w:rsidTr="00073D44">
        <w:tc>
          <w:tcPr>
            <w:tcW w:w="8330" w:type="dxa"/>
          </w:tcPr>
          <w:p w:rsidR="00254737" w:rsidRPr="007157A8" w:rsidRDefault="00254737" w:rsidP="00FF746C">
            <w:pPr>
              <w:spacing w:line="360" w:lineRule="auto"/>
              <w:rPr>
                <w:bCs/>
              </w:rPr>
            </w:pPr>
            <w:r w:rsidRPr="007157A8">
              <w:t>1.2. Руководство выпускной квалификационной работой</w:t>
            </w:r>
          </w:p>
        </w:tc>
        <w:tc>
          <w:tcPr>
            <w:tcW w:w="1241" w:type="dxa"/>
          </w:tcPr>
          <w:p w:rsidR="00254737" w:rsidRPr="007157A8" w:rsidRDefault="000F19E5" w:rsidP="00FF746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254737" w:rsidRPr="007157A8" w:rsidTr="00073D44">
        <w:tc>
          <w:tcPr>
            <w:tcW w:w="8330" w:type="dxa"/>
          </w:tcPr>
          <w:p w:rsidR="00254737" w:rsidRPr="007157A8" w:rsidRDefault="00254737" w:rsidP="00FF746C">
            <w:pPr>
              <w:spacing w:line="360" w:lineRule="auto"/>
              <w:jc w:val="both"/>
              <w:rPr>
                <w:bCs/>
              </w:rPr>
            </w:pPr>
            <w:r w:rsidRPr="007157A8">
              <w:t>2. Структура и порядок выполнения выпускной квалификационной работы</w:t>
            </w:r>
          </w:p>
        </w:tc>
        <w:tc>
          <w:tcPr>
            <w:tcW w:w="1241" w:type="dxa"/>
          </w:tcPr>
          <w:p w:rsidR="00254737" w:rsidRPr="007157A8" w:rsidRDefault="000F19E5" w:rsidP="00FF746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254737" w:rsidRPr="007157A8" w:rsidTr="00073D44">
        <w:tc>
          <w:tcPr>
            <w:tcW w:w="8330" w:type="dxa"/>
          </w:tcPr>
          <w:p w:rsidR="00254737" w:rsidRPr="007157A8" w:rsidRDefault="00254737" w:rsidP="00FF746C">
            <w:pPr>
              <w:spacing w:line="360" w:lineRule="auto"/>
              <w:jc w:val="both"/>
              <w:rPr>
                <w:bCs/>
              </w:rPr>
            </w:pPr>
            <w:r w:rsidRPr="007157A8">
              <w:t>2.1. Этапы выполнения выпускной квалификационной работы</w:t>
            </w:r>
          </w:p>
        </w:tc>
        <w:tc>
          <w:tcPr>
            <w:tcW w:w="1241" w:type="dxa"/>
          </w:tcPr>
          <w:p w:rsidR="00254737" w:rsidRPr="007157A8" w:rsidRDefault="000F19E5" w:rsidP="00FF746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254737" w:rsidRPr="007157A8" w:rsidTr="00073D44">
        <w:tc>
          <w:tcPr>
            <w:tcW w:w="8330" w:type="dxa"/>
          </w:tcPr>
          <w:p w:rsidR="00254737" w:rsidRPr="007157A8" w:rsidRDefault="00254737" w:rsidP="00FF746C">
            <w:pPr>
              <w:spacing w:line="360" w:lineRule="auto"/>
              <w:rPr>
                <w:bCs/>
              </w:rPr>
            </w:pPr>
            <w:r w:rsidRPr="007157A8">
              <w:rPr>
                <w:bCs/>
              </w:rPr>
              <w:t>2.2. Выбор темы квалификационной работы</w:t>
            </w:r>
          </w:p>
        </w:tc>
        <w:tc>
          <w:tcPr>
            <w:tcW w:w="1241" w:type="dxa"/>
          </w:tcPr>
          <w:p w:rsidR="00254737" w:rsidRPr="007157A8" w:rsidRDefault="000F19E5" w:rsidP="00FF746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254737" w:rsidRPr="007157A8" w:rsidTr="00073D44">
        <w:tc>
          <w:tcPr>
            <w:tcW w:w="8330" w:type="dxa"/>
          </w:tcPr>
          <w:p w:rsidR="00254737" w:rsidRPr="007157A8" w:rsidRDefault="00254737" w:rsidP="00FF746C">
            <w:pPr>
              <w:spacing w:line="360" w:lineRule="auto"/>
              <w:rPr>
                <w:bCs/>
              </w:rPr>
            </w:pPr>
            <w:r w:rsidRPr="007157A8">
              <w:rPr>
                <w:bCs/>
              </w:rPr>
              <w:t>2.3. Составление плана выпускной квалификационной работы</w:t>
            </w:r>
          </w:p>
        </w:tc>
        <w:tc>
          <w:tcPr>
            <w:tcW w:w="1241" w:type="dxa"/>
          </w:tcPr>
          <w:p w:rsidR="00254737" w:rsidRPr="007157A8" w:rsidRDefault="000F19E5" w:rsidP="00FF746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254737" w:rsidRPr="007157A8" w:rsidTr="00073D44">
        <w:tc>
          <w:tcPr>
            <w:tcW w:w="8330" w:type="dxa"/>
          </w:tcPr>
          <w:p w:rsidR="00254737" w:rsidRPr="007157A8" w:rsidRDefault="00254737" w:rsidP="00FF746C">
            <w:pPr>
              <w:spacing w:line="360" w:lineRule="auto"/>
              <w:rPr>
                <w:bCs/>
              </w:rPr>
            </w:pPr>
            <w:r w:rsidRPr="007157A8">
              <w:rPr>
                <w:bCs/>
              </w:rPr>
              <w:t>2.4.Подбор и изучение литературы по выпускной квалификационной работе</w:t>
            </w:r>
          </w:p>
        </w:tc>
        <w:tc>
          <w:tcPr>
            <w:tcW w:w="1241" w:type="dxa"/>
          </w:tcPr>
          <w:p w:rsidR="00254737" w:rsidRPr="007157A8" w:rsidRDefault="000F19E5" w:rsidP="00FF746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254737" w:rsidRPr="007157A8" w:rsidTr="00073D44">
        <w:tc>
          <w:tcPr>
            <w:tcW w:w="8330" w:type="dxa"/>
          </w:tcPr>
          <w:p w:rsidR="00254737" w:rsidRPr="007157A8" w:rsidRDefault="00254737" w:rsidP="00FF746C">
            <w:pPr>
              <w:spacing w:line="360" w:lineRule="auto"/>
              <w:rPr>
                <w:bCs/>
              </w:rPr>
            </w:pPr>
            <w:r w:rsidRPr="007157A8">
              <w:rPr>
                <w:bCs/>
              </w:rPr>
              <w:t>2.5. Написание выпускной квалификационной работы</w:t>
            </w:r>
          </w:p>
        </w:tc>
        <w:tc>
          <w:tcPr>
            <w:tcW w:w="1241" w:type="dxa"/>
          </w:tcPr>
          <w:p w:rsidR="00254737" w:rsidRPr="007157A8" w:rsidRDefault="000F19E5" w:rsidP="00FF746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254737" w:rsidRPr="007157A8" w:rsidTr="00073D44">
        <w:tc>
          <w:tcPr>
            <w:tcW w:w="8330" w:type="dxa"/>
          </w:tcPr>
          <w:p w:rsidR="00254737" w:rsidRPr="007157A8" w:rsidRDefault="00254737" w:rsidP="00FF746C">
            <w:pPr>
              <w:spacing w:line="360" w:lineRule="auto"/>
              <w:rPr>
                <w:bCs/>
              </w:rPr>
            </w:pPr>
            <w:r w:rsidRPr="007157A8">
              <w:rPr>
                <w:bCs/>
              </w:rPr>
              <w:t>2.6. Структура и характеристика содержания выпускной  квалификационной работы</w:t>
            </w:r>
          </w:p>
        </w:tc>
        <w:tc>
          <w:tcPr>
            <w:tcW w:w="1241" w:type="dxa"/>
          </w:tcPr>
          <w:p w:rsidR="00254737" w:rsidRPr="007157A8" w:rsidRDefault="000F19E5" w:rsidP="00FF746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</w:tr>
      <w:tr w:rsidR="00254737" w:rsidRPr="007157A8" w:rsidTr="00073D44">
        <w:tc>
          <w:tcPr>
            <w:tcW w:w="8330" w:type="dxa"/>
          </w:tcPr>
          <w:p w:rsidR="00254737" w:rsidRPr="007157A8" w:rsidRDefault="00254737" w:rsidP="00FF746C">
            <w:pPr>
              <w:spacing w:line="360" w:lineRule="auto"/>
              <w:rPr>
                <w:bCs/>
              </w:rPr>
            </w:pPr>
            <w:r w:rsidRPr="007157A8">
              <w:rPr>
                <w:bCs/>
              </w:rPr>
              <w:t>3.  Оформление выпускной квалификационной работы</w:t>
            </w:r>
          </w:p>
        </w:tc>
        <w:tc>
          <w:tcPr>
            <w:tcW w:w="1241" w:type="dxa"/>
          </w:tcPr>
          <w:p w:rsidR="00254737" w:rsidRPr="007157A8" w:rsidRDefault="000F19E5" w:rsidP="00FF746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254737" w:rsidRPr="007157A8" w:rsidTr="00073D44">
        <w:tc>
          <w:tcPr>
            <w:tcW w:w="8330" w:type="dxa"/>
          </w:tcPr>
          <w:p w:rsidR="00254737" w:rsidRPr="007157A8" w:rsidRDefault="00254737" w:rsidP="00FF746C">
            <w:pPr>
              <w:spacing w:line="360" w:lineRule="auto"/>
              <w:rPr>
                <w:bCs/>
              </w:rPr>
            </w:pPr>
            <w:r w:rsidRPr="007157A8">
              <w:rPr>
                <w:bCs/>
              </w:rPr>
              <w:t>3.1. Общие требования к оформлению выпускной  квалификационной работы</w:t>
            </w:r>
          </w:p>
        </w:tc>
        <w:tc>
          <w:tcPr>
            <w:tcW w:w="1241" w:type="dxa"/>
          </w:tcPr>
          <w:p w:rsidR="00254737" w:rsidRPr="007157A8" w:rsidRDefault="000F19E5" w:rsidP="00FF746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</w:tr>
      <w:tr w:rsidR="00254737" w:rsidRPr="007157A8" w:rsidTr="00073D44">
        <w:tc>
          <w:tcPr>
            <w:tcW w:w="8330" w:type="dxa"/>
          </w:tcPr>
          <w:p w:rsidR="00254737" w:rsidRPr="007157A8" w:rsidRDefault="00254737" w:rsidP="00FF746C">
            <w:pPr>
              <w:spacing w:line="360" w:lineRule="auto"/>
              <w:rPr>
                <w:bCs/>
              </w:rPr>
            </w:pPr>
            <w:r w:rsidRPr="007157A8">
              <w:rPr>
                <w:bCs/>
              </w:rPr>
              <w:t>3.2. Оформление текстовой части работы</w:t>
            </w:r>
          </w:p>
        </w:tc>
        <w:tc>
          <w:tcPr>
            <w:tcW w:w="1241" w:type="dxa"/>
          </w:tcPr>
          <w:p w:rsidR="00254737" w:rsidRPr="007157A8" w:rsidRDefault="00D32230" w:rsidP="00FF746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254737" w:rsidRPr="007157A8" w:rsidTr="00073D44">
        <w:tc>
          <w:tcPr>
            <w:tcW w:w="8330" w:type="dxa"/>
          </w:tcPr>
          <w:p w:rsidR="00254737" w:rsidRPr="007157A8" w:rsidRDefault="00254737" w:rsidP="00FF746C">
            <w:pPr>
              <w:spacing w:line="360" w:lineRule="auto"/>
              <w:rPr>
                <w:bCs/>
              </w:rPr>
            </w:pPr>
            <w:r w:rsidRPr="007157A8">
              <w:rPr>
                <w:bCs/>
              </w:rPr>
              <w:t>3.3. Оформление таблиц</w:t>
            </w:r>
          </w:p>
        </w:tc>
        <w:tc>
          <w:tcPr>
            <w:tcW w:w="1241" w:type="dxa"/>
          </w:tcPr>
          <w:p w:rsidR="00254737" w:rsidRPr="007157A8" w:rsidRDefault="00D32230" w:rsidP="00FF746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254737" w:rsidRPr="007157A8" w:rsidTr="00073D44">
        <w:tc>
          <w:tcPr>
            <w:tcW w:w="8330" w:type="dxa"/>
          </w:tcPr>
          <w:p w:rsidR="00254737" w:rsidRPr="007157A8" w:rsidRDefault="00254737" w:rsidP="00FF746C">
            <w:pPr>
              <w:spacing w:line="360" w:lineRule="auto"/>
              <w:rPr>
                <w:bCs/>
              </w:rPr>
            </w:pPr>
            <w:r w:rsidRPr="007157A8">
              <w:rPr>
                <w:bCs/>
              </w:rPr>
              <w:t>3.4.  Оформление иллюстраций</w:t>
            </w:r>
          </w:p>
        </w:tc>
        <w:tc>
          <w:tcPr>
            <w:tcW w:w="1241" w:type="dxa"/>
          </w:tcPr>
          <w:p w:rsidR="00254737" w:rsidRPr="007157A8" w:rsidRDefault="00D32230" w:rsidP="00FF746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254737" w:rsidRPr="007157A8" w:rsidTr="00073D44">
        <w:tc>
          <w:tcPr>
            <w:tcW w:w="8330" w:type="dxa"/>
          </w:tcPr>
          <w:p w:rsidR="00254737" w:rsidRPr="007157A8" w:rsidRDefault="00254737" w:rsidP="00FF746C">
            <w:pPr>
              <w:spacing w:line="360" w:lineRule="auto"/>
              <w:jc w:val="both"/>
              <w:rPr>
                <w:bCs/>
              </w:rPr>
            </w:pPr>
            <w:r w:rsidRPr="007157A8">
              <w:t>3.5.  Оформление формул</w:t>
            </w:r>
          </w:p>
        </w:tc>
        <w:tc>
          <w:tcPr>
            <w:tcW w:w="1241" w:type="dxa"/>
          </w:tcPr>
          <w:p w:rsidR="00254737" w:rsidRPr="007157A8" w:rsidRDefault="00D32230" w:rsidP="00FF746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254737" w:rsidRPr="007157A8" w:rsidTr="00073D44">
        <w:tc>
          <w:tcPr>
            <w:tcW w:w="8330" w:type="dxa"/>
          </w:tcPr>
          <w:p w:rsidR="00254737" w:rsidRPr="007157A8" w:rsidRDefault="00254737" w:rsidP="00FF746C">
            <w:pPr>
              <w:spacing w:line="360" w:lineRule="auto"/>
              <w:rPr>
                <w:bCs/>
              </w:rPr>
            </w:pPr>
            <w:r w:rsidRPr="007157A8">
              <w:rPr>
                <w:bCs/>
              </w:rPr>
              <w:t>3.6.  Оформление цифрового материала</w:t>
            </w:r>
          </w:p>
        </w:tc>
        <w:tc>
          <w:tcPr>
            <w:tcW w:w="1241" w:type="dxa"/>
          </w:tcPr>
          <w:p w:rsidR="00254737" w:rsidRPr="007157A8" w:rsidRDefault="00D32230" w:rsidP="00FF746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</w:tr>
      <w:tr w:rsidR="00254737" w:rsidRPr="007157A8" w:rsidTr="00073D44">
        <w:tc>
          <w:tcPr>
            <w:tcW w:w="8330" w:type="dxa"/>
          </w:tcPr>
          <w:p w:rsidR="00254737" w:rsidRPr="007157A8" w:rsidRDefault="00254737" w:rsidP="00FF746C">
            <w:pPr>
              <w:spacing w:line="360" w:lineRule="auto"/>
              <w:rPr>
                <w:bCs/>
              </w:rPr>
            </w:pPr>
            <w:r w:rsidRPr="007157A8">
              <w:rPr>
                <w:bCs/>
              </w:rPr>
              <w:t>3.7. Оформление приложений</w:t>
            </w:r>
          </w:p>
        </w:tc>
        <w:tc>
          <w:tcPr>
            <w:tcW w:w="1241" w:type="dxa"/>
          </w:tcPr>
          <w:p w:rsidR="00254737" w:rsidRPr="007157A8" w:rsidRDefault="00D32230" w:rsidP="00FF746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254737" w:rsidRPr="007157A8" w:rsidTr="00073D44">
        <w:tc>
          <w:tcPr>
            <w:tcW w:w="8330" w:type="dxa"/>
          </w:tcPr>
          <w:p w:rsidR="00254737" w:rsidRPr="007157A8" w:rsidRDefault="00254737" w:rsidP="00FF746C">
            <w:pPr>
              <w:spacing w:line="360" w:lineRule="auto"/>
              <w:rPr>
                <w:bCs/>
              </w:rPr>
            </w:pPr>
            <w:r w:rsidRPr="007157A8">
              <w:rPr>
                <w:bCs/>
              </w:rPr>
              <w:t>3.8. Оформление  списка использованных источников</w:t>
            </w:r>
          </w:p>
        </w:tc>
        <w:tc>
          <w:tcPr>
            <w:tcW w:w="1241" w:type="dxa"/>
          </w:tcPr>
          <w:p w:rsidR="00254737" w:rsidRPr="007157A8" w:rsidRDefault="00D32230" w:rsidP="00FF746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254737" w:rsidRPr="007157A8" w:rsidTr="00073D44">
        <w:tc>
          <w:tcPr>
            <w:tcW w:w="8330" w:type="dxa"/>
          </w:tcPr>
          <w:p w:rsidR="00254737" w:rsidRPr="007157A8" w:rsidRDefault="00254737" w:rsidP="00FF746C">
            <w:pPr>
              <w:spacing w:line="360" w:lineRule="auto"/>
              <w:rPr>
                <w:bCs/>
              </w:rPr>
            </w:pPr>
            <w:r w:rsidRPr="007157A8">
              <w:rPr>
                <w:bCs/>
              </w:rPr>
              <w:t>4.  Подготовка выпускной  квалификационной работы</w:t>
            </w:r>
          </w:p>
        </w:tc>
        <w:tc>
          <w:tcPr>
            <w:tcW w:w="1241" w:type="dxa"/>
          </w:tcPr>
          <w:p w:rsidR="00254737" w:rsidRPr="007157A8" w:rsidRDefault="00D32230" w:rsidP="00FF746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254737" w:rsidRPr="007157A8" w:rsidTr="00073D44">
        <w:tc>
          <w:tcPr>
            <w:tcW w:w="8330" w:type="dxa"/>
          </w:tcPr>
          <w:p w:rsidR="00254737" w:rsidRPr="007157A8" w:rsidRDefault="00254737" w:rsidP="00FF746C">
            <w:pPr>
              <w:spacing w:line="360" w:lineRule="auto"/>
              <w:rPr>
                <w:bCs/>
              </w:rPr>
            </w:pPr>
            <w:r w:rsidRPr="007157A8">
              <w:rPr>
                <w:bCs/>
              </w:rPr>
              <w:t>4.1. Рецензирование выпускных квалификационных  работ</w:t>
            </w:r>
          </w:p>
        </w:tc>
        <w:tc>
          <w:tcPr>
            <w:tcW w:w="1241" w:type="dxa"/>
          </w:tcPr>
          <w:p w:rsidR="00254737" w:rsidRPr="007157A8" w:rsidRDefault="00D32230" w:rsidP="00FF746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254737" w:rsidRPr="007157A8" w:rsidTr="00073D44">
        <w:tc>
          <w:tcPr>
            <w:tcW w:w="8330" w:type="dxa"/>
          </w:tcPr>
          <w:p w:rsidR="00254737" w:rsidRPr="007157A8" w:rsidRDefault="00254737" w:rsidP="00FF746C">
            <w:pPr>
              <w:spacing w:line="360" w:lineRule="auto"/>
              <w:rPr>
                <w:bCs/>
              </w:rPr>
            </w:pPr>
            <w:r w:rsidRPr="007157A8">
              <w:rPr>
                <w:bCs/>
              </w:rPr>
              <w:t>5. Защита выпускных квалификационных работ</w:t>
            </w:r>
          </w:p>
        </w:tc>
        <w:tc>
          <w:tcPr>
            <w:tcW w:w="1241" w:type="dxa"/>
          </w:tcPr>
          <w:p w:rsidR="00254737" w:rsidRPr="007157A8" w:rsidRDefault="00D32230" w:rsidP="00FF746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254737" w:rsidRPr="007157A8" w:rsidTr="00073D44">
        <w:tc>
          <w:tcPr>
            <w:tcW w:w="8330" w:type="dxa"/>
          </w:tcPr>
          <w:p w:rsidR="00254737" w:rsidRPr="007157A8" w:rsidRDefault="00254737" w:rsidP="00FF746C">
            <w:pPr>
              <w:spacing w:line="360" w:lineRule="auto"/>
              <w:rPr>
                <w:bCs/>
              </w:rPr>
            </w:pPr>
            <w:r w:rsidRPr="007157A8">
              <w:rPr>
                <w:bCs/>
              </w:rPr>
              <w:t>5.1. Подготовка защиты выпускной квалификационной работы</w:t>
            </w:r>
          </w:p>
        </w:tc>
        <w:tc>
          <w:tcPr>
            <w:tcW w:w="1241" w:type="dxa"/>
          </w:tcPr>
          <w:p w:rsidR="00254737" w:rsidRPr="007157A8" w:rsidRDefault="00D32230" w:rsidP="00FF746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</w:tr>
      <w:tr w:rsidR="00254737" w:rsidRPr="007157A8" w:rsidTr="00073D44">
        <w:tc>
          <w:tcPr>
            <w:tcW w:w="8330" w:type="dxa"/>
          </w:tcPr>
          <w:p w:rsidR="00254737" w:rsidRPr="007157A8" w:rsidRDefault="00D32230" w:rsidP="00FF746C">
            <w:pPr>
              <w:spacing w:line="360" w:lineRule="auto"/>
              <w:rPr>
                <w:bCs/>
              </w:rPr>
            </w:pPr>
            <w:r>
              <w:rPr>
                <w:bCs/>
              </w:rPr>
              <w:t>5.2.  Порядок защиты Выпускной квалификационной р</w:t>
            </w:r>
            <w:r w:rsidR="00254737" w:rsidRPr="007157A8">
              <w:rPr>
                <w:bCs/>
              </w:rPr>
              <w:t>аботы</w:t>
            </w:r>
          </w:p>
        </w:tc>
        <w:tc>
          <w:tcPr>
            <w:tcW w:w="1241" w:type="dxa"/>
          </w:tcPr>
          <w:p w:rsidR="00254737" w:rsidRPr="007157A8" w:rsidRDefault="00D32230" w:rsidP="00FF746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254737" w:rsidRPr="007157A8" w:rsidTr="00073D44">
        <w:tc>
          <w:tcPr>
            <w:tcW w:w="8330" w:type="dxa"/>
          </w:tcPr>
          <w:p w:rsidR="00254737" w:rsidRPr="007157A8" w:rsidRDefault="00254737" w:rsidP="00FF746C">
            <w:pPr>
              <w:spacing w:line="360" w:lineRule="auto"/>
              <w:rPr>
                <w:bCs/>
              </w:rPr>
            </w:pPr>
            <w:r w:rsidRPr="007157A8">
              <w:rPr>
                <w:bCs/>
              </w:rPr>
              <w:t>ПРИЛОЖЕНИЕ 1</w:t>
            </w:r>
            <w:r w:rsidR="00D32230">
              <w:rPr>
                <w:bCs/>
              </w:rPr>
              <w:t>.Бланк заявления студента на закрепление темы ВКР</w:t>
            </w:r>
          </w:p>
        </w:tc>
        <w:tc>
          <w:tcPr>
            <w:tcW w:w="1241" w:type="dxa"/>
          </w:tcPr>
          <w:p w:rsidR="00254737" w:rsidRPr="007157A8" w:rsidRDefault="00D32230" w:rsidP="00FF746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</w:tr>
      <w:tr w:rsidR="00254737" w:rsidRPr="007157A8" w:rsidTr="00073D44">
        <w:tc>
          <w:tcPr>
            <w:tcW w:w="8330" w:type="dxa"/>
          </w:tcPr>
          <w:p w:rsidR="00254737" w:rsidRPr="007157A8" w:rsidRDefault="00254737" w:rsidP="00FF746C">
            <w:pPr>
              <w:spacing w:line="360" w:lineRule="auto"/>
              <w:rPr>
                <w:bCs/>
              </w:rPr>
            </w:pPr>
            <w:r w:rsidRPr="007157A8">
              <w:rPr>
                <w:bCs/>
              </w:rPr>
              <w:t>ПРИЛОЖЕНИЕ 2</w:t>
            </w:r>
            <w:r w:rsidR="00D32230">
              <w:rPr>
                <w:bCs/>
              </w:rPr>
              <w:t>.Титульный лист</w:t>
            </w:r>
          </w:p>
        </w:tc>
        <w:tc>
          <w:tcPr>
            <w:tcW w:w="1241" w:type="dxa"/>
          </w:tcPr>
          <w:p w:rsidR="00254737" w:rsidRPr="007157A8" w:rsidRDefault="00D32230" w:rsidP="00FF746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</w:tr>
      <w:tr w:rsidR="00254737" w:rsidRPr="007157A8" w:rsidTr="00073D44">
        <w:tc>
          <w:tcPr>
            <w:tcW w:w="8330" w:type="dxa"/>
          </w:tcPr>
          <w:p w:rsidR="00254737" w:rsidRPr="007157A8" w:rsidRDefault="00254737" w:rsidP="00FF746C">
            <w:pPr>
              <w:spacing w:line="360" w:lineRule="auto"/>
              <w:rPr>
                <w:bCs/>
              </w:rPr>
            </w:pPr>
            <w:r w:rsidRPr="007157A8">
              <w:rPr>
                <w:bCs/>
              </w:rPr>
              <w:t>ПРИЛОЖЕНИЕ 3</w:t>
            </w:r>
            <w:r w:rsidR="00D32230">
              <w:rPr>
                <w:bCs/>
              </w:rPr>
              <w:t>. Бланк рецензии ВКР</w:t>
            </w:r>
          </w:p>
        </w:tc>
        <w:tc>
          <w:tcPr>
            <w:tcW w:w="1241" w:type="dxa"/>
          </w:tcPr>
          <w:p w:rsidR="00254737" w:rsidRPr="007157A8" w:rsidRDefault="00D32230" w:rsidP="00FF746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</w:tr>
      <w:tr w:rsidR="00254737" w:rsidRPr="007157A8" w:rsidTr="00073D44">
        <w:tc>
          <w:tcPr>
            <w:tcW w:w="8330" w:type="dxa"/>
          </w:tcPr>
          <w:p w:rsidR="00254737" w:rsidRPr="007157A8" w:rsidRDefault="00254737" w:rsidP="00FF746C">
            <w:pPr>
              <w:spacing w:line="360" w:lineRule="auto"/>
              <w:rPr>
                <w:bCs/>
              </w:rPr>
            </w:pPr>
            <w:r w:rsidRPr="007157A8">
              <w:rPr>
                <w:bCs/>
              </w:rPr>
              <w:t>ПРИЛОЖЕНИЕ 4</w:t>
            </w:r>
            <w:r w:rsidR="00D32230">
              <w:rPr>
                <w:bCs/>
              </w:rPr>
              <w:t>. Бланк отзыва руководителя ВКР</w:t>
            </w:r>
          </w:p>
        </w:tc>
        <w:tc>
          <w:tcPr>
            <w:tcW w:w="1241" w:type="dxa"/>
          </w:tcPr>
          <w:p w:rsidR="00254737" w:rsidRPr="007157A8" w:rsidRDefault="00D32230" w:rsidP="00FF746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</w:tr>
      <w:tr w:rsidR="00254737" w:rsidRPr="007157A8" w:rsidTr="00073D44">
        <w:tc>
          <w:tcPr>
            <w:tcW w:w="8330" w:type="dxa"/>
          </w:tcPr>
          <w:p w:rsidR="00254737" w:rsidRPr="007157A8" w:rsidRDefault="00254737" w:rsidP="00FF746C">
            <w:pPr>
              <w:spacing w:line="360" w:lineRule="auto"/>
              <w:rPr>
                <w:bCs/>
              </w:rPr>
            </w:pPr>
            <w:r w:rsidRPr="007157A8">
              <w:rPr>
                <w:bCs/>
              </w:rPr>
              <w:t>ПРИЛОЖЕНИЕ 5</w:t>
            </w:r>
            <w:r w:rsidR="00D32230">
              <w:rPr>
                <w:bCs/>
              </w:rPr>
              <w:t>. Фото нарезки «</w:t>
            </w:r>
            <w:r w:rsidR="00B80511">
              <w:rPr>
                <w:bCs/>
                <w:lang w:val="en-US"/>
              </w:rPr>
              <w:t>Turned</w:t>
            </w:r>
            <w:r w:rsidR="00D32230">
              <w:rPr>
                <w:bCs/>
              </w:rPr>
              <w:t>»</w:t>
            </w:r>
          </w:p>
        </w:tc>
        <w:tc>
          <w:tcPr>
            <w:tcW w:w="1241" w:type="dxa"/>
          </w:tcPr>
          <w:p w:rsidR="00254737" w:rsidRPr="007157A8" w:rsidRDefault="00D32230" w:rsidP="00FF746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</w:tr>
      <w:tr w:rsidR="00254737" w:rsidRPr="007157A8" w:rsidTr="00073D44">
        <w:tc>
          <w:tcPr>
            <w:tcW w:w="8330" w:type="dxa"/>
          </w:tcPr>
          <w:p w:rsidR="00254737" w:rsidRPr="00B80511" w:rsidRDefault="00254737" w:rsidP="00FF746C">
            <w:pPr>
              <w:spacing w:line="360" w:lineRule="auto"/>
              <w:rPr>
                <w:bCs/>
              </w:rPr>
            </w:pPr>
            <w:r w:rsidRPr="007157A8">
              <w:rPr>
                <w:bCs/>
              </w:rPr>
              <w:t>ПРИЛОЖЕНИЕ 6</w:t>
            </w:r>
            <w:r w:rsidR="00B80511">
              <w:rPr>
                <w:bCs/>
              </w:rPr>
              <w:t>.Образец оформления ТТК</w:t>
            </w:r>
          </w:p>
        </w:tc>
        <w:tc>
          <w:tcPr>
            <w:tcW w:w="1241" w:type="dxa"/>
          </w:tcPr>
          <w:p w:rsidR="00254737" w:rsidRPr="007157A8" w:rsidRDefault="00D32230" w:rsidP="00FF746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</w:tr>
      <w:tr w:rsidR="00254737" w:rsidRPr="007157A8" w:rsidTr="00073D44">
        <w:tc>
          <w:tcPr>
            <w:tcW w:w="8330" w:type="dxa"/>
          </w:tcPr>
          <w:p w:rsidR="00254737" w:rsidRPr="007157A8" w:rsidRDefault="00254737" w:rsidP="00FF746C">
            <w:pPr>
              <w:spacing w:line="360" w:lineRule="auto"/>
              <w:rPr>
                <w:bCs/>
              </w:rPr>
            </w:pPr>
            <w:r w:rsidRPr="007157A8">
              <w:rPr>
                <w:bCs/>
              </w:rPr>
              <w:t>ПРИЛОЖЕНИЕ 7</w:t>
            </w:r>
            <w:r w:rsidR="00B80511">
              <w:rPr>
                <w:bCs/>
              </w:rPr>
              <w:t>. Акт отработки фирменного блюда</w:t>
            </w:r>
          </w:p>
        </w:tc>
        <w:tc>
          <w:tcPr>
            <w:tcW w:w="1241" w:type="dxa"/>
          </w:tcPr>
          <w:p w:rsidR="00254737" w:rsidRPr="007157A8" w:rsidRDefault="00D32230" w:rsidP="00FF746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</w:tr>
      <w:tr w:rsidR="00254737" w:rsidRPr="007157A8" w:rsidTr="00073D44">
        <w:tc>
          <w:tcPr>
            <w:tcW w:w="8330" w:type="dxa"/>
          </w:tcPr>
          <w:p w:rsidR="00254737" w:rsidRPr="007157A8" w:rsidRDefault="00254737" w:rsidP="00FF746C">
            <w:pPr>
              <w:spacing w:line="360" w:lineRule="auto"/>
              <w:rPr>
                <w:bCs/>
              </w:rPr>
            </w:pPr>
            <w:r w:rsidRPr="007157A8">
              <w:rPr>
                <w:bCs/>
              </w:rPr>
              <w:t>ПРИЛОЖЕНИЕ 8</w:t>
            </w:r>
            <w:r w:rsidR="00B80511">
              <w:rPr>
                <w:bCs/>
              </w:rPr>
              <w:t>. Образец оформления фото фирменного блюда</w:t>
            </w:r>
          </w:p>
        </w:tc>
        <w:tc>
          <w:tcPr>
            <w:tcW w:w="1241" w:type="dxa"/>
          </w:tcPr>
          <w:p w:rsidR="00254737" w:rsidRPr="007157A8" w:rsidRDefault="00D32230" w:rsidP="00FF746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</w:tr>
      <w:tr w:rsidR="00254737" w:rsidRPr="007157A8" w:rsidTr="00073D44">
        <w:tc>
          <w:tcPr>
            <w:tcW w:w="8330" w:type="dxa"/>
          </w:tcPr>
          <w:p w:rsidR="00254737" w:rsidRPr="007157A8" w:rsidRDefault="00254737" w:rsidP="00FF746C">
            <w:pPr>
              <w:spacing w:line="360" w:lineRule="auto"/>
              <w:rPr>
                <w:bCs/>
              </w:rPr>
            </w:pPr>
            <w:r w:rsidRPr="007157A8">
              <w:rPr>
                <w:bCs/>
              </w:rPr>
              <w:t>ПРИЛОЖЕНИЕ 9</w:t>
            </w:r>
            <w:r w:rsidR="00B80511">
              <w:rPr>
                <w:bCs/>
              </w:rPr>
              <w:t>.Образец оформления содержания ВКР</w:t>
            </w:r>
          </w:p>
        </w:tc>
        <w:tc>
          <w:tcPr>
            <w:tcW w:w="1241" w:type="dxa"/>
          </w:tcPr>
          <w:p w:rsidR="00254737" w:rsidRPr="007157A8" w:rsidRDefault="00D32230" w:rsidP="00FF746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254737" w:rsidRPr="007157A8" w:rsidTr="00073D44">
        <w:tc>
          <w:tcPr>
            <w:tcW w:w="8330" w:type="dxa"/>
          </w:tcPr>
          <w:p w:rsidR="00254737" w:rsidRPr="007157A8" w:rsidRDefault="00254737" w:rsidP="00FF746C">
            <w:pPr>
              <w:spacing w:line="360" w:lineRule="auto"/>
              <w:rPr>
                <w:bCs/>
              </w:rPr>
            </w:pPr>
            <w:r w:rsidRPr="007157A8">
              <w:rPr>
                <w:bCs/>
              </w:rPr>
              <w:lastRenderedPageBreak/>
              <w:t>ПРИЛОЖЕНИЕ 10</w:t>
            </w:r>
            <w:r w:rsidR="00B80511">
              <w:rPr>
                <w:bCs/>
              </w:rPr>
              <w:t>.Образец оформления таблицы ВКР</w:t>
            </w:r>
          </w:p>
        </w:tc>
        <w:tc>
          <w:tcPr>
            <w:tcW w:w="1241" w:type="dxa"/>
          </w:tcPr>
          <w:p w:rsidR="00254737" w:rsidRPr="007157A8" w:rsidRDefault="00D32230" w:rsidP="00FF746C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</w:tr>
      <w:tr w:rsidR="00254737" w:rsidRPr="007157A8" w:rsidTr="00073D44">
        <w:tc>
          <w:tcPr>
            <w:tcW w:w="8330" w:type="dxa"/>
          </w:tcPr>
          <w:p w:rsidR="00254737" w:rsidRPr="007157A8" w:rsidRDefault="00254737" w:rsidP="00FF746C">
            <w:pPr>
              <w:spacing w:line="360" w:lineRule="auto"/>
              <w:rPr>
                <w:bCs/>
              </w:rPr>
            </w:pPr>
            <w:r w:rsidRPr="007157A8">
              <w:rPr>
                <w:bCs/>
              </w:rPr>
              <w:t>ПРИЛОЖЕНИЕ 11</w:t>
            </w:r>
            <w:r w:rsidR="00B80511">
              <w:rPr>
                <w:bCs/>
              </w:rPr>
              <w:t>.Образец оформления рисунка ВКР</w:t>
            </w:r>
          </w:p>
        </w:tc>
        <w:tc>
          <w:tcPr>
            <w:tcW w:w="1241" w:type="dxa"/>
          </w:tcPr>
          <w:p w:rsidR="00073D44" w:rsidRPr="007157A8" w:rsidRDefault="00D32230" w:rsidP="00073D4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</w:tr>
      <w:tr w:rsidR="00073D44" w:rsidRPr="007157A8" w:rsidTr="00073D44">
        <w:tc>
          <w:tcPr>
            <w:tcW w:w="8330" w:type="dxa"/>
          </w:tcPr>
          <w:p w:rsidR="00073D44" w:rsidRPr="007157A8" w:rsidRDefault="00073D44" w:rsidP="00656B29">
            <w:pPr>
              <w:rPr>
                <w:bCs/>
              </w:rPr>
            </w:pPr>
            <w:r>
              <w:rPr>
                <w:bCs/>
              </w:rPr>
              <w:t>ПРИЛОЖЕНИЕ 12</w:t>
            </w:r>
            <w:r w:rsidR="00656B29">
              <w:rPr>
                <w:bCs/>
              </w:rPr>
              <w:t>. Задание</w:t>
            </w:r>
            <w:r w:rsidR="00656B29" w:rsidRPr="00656B29">
              <w:rPr>
                <w:bCs/>
              </w:rPr>
              <w:t xml:space="preserve"> для проведения первого этапа ГИА - государственного экзамена в форме демонстрационного с учетом конкурсных заданий WorldSkills</w:t>
            </w:r>
          </w:p>
        </w:tc>
        <w:tc>
          <w:tcPr>
            <w:tcW w:w="1241" w:type="dxa"/>
          </w:tcPr>
          <w:p w:rsidR="00073D44" w:rsidRDefault="00073D44" w:rsidP="00073D4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</w:tr>
      <w:tr w:rsidR="00073D44" w:rsidRPr="007157A8" w:rsidTr="00073D44">
        <w:tc>
          <w:tcPr>
            <w:tcW w:w="8330" w:type="dxa"/>
          </w:tcPr>
          <w:p w:rsidR="00073D44" w:rsidRDefault="00073D44" w:rsidP="00656B29">
            <w:pPr>
              <w:rPr>
                <w:bCs/>
              </w:rPr>
            </w:pPr>
            <w:r>
              <w:rPr>
                <w:bCs/>
              </w:rPr>
              <w:t>ПРИЛОЖЕНИЕ 13</w:t>
            </w:r>
            <w:r w:rsidRPr="00073D44">
              <w:rPr>
                <w:bCs/>
              </w:rPr>
              <w:t>.</w:t>
            </w:r>
            <w:r w:rsidR="00656B29" w:rsidRPr="00656B29">
              <w:t xml:space="preserve">Бланк заявления студента на </w:t>
            </w:r>
            <w:r w:rsidR="00656B29" w:rsidRPr="00656B29">
              <w:rPr>
                <w:lang w:bidi="ru-RU"/>
              </w:rPr>
              <w:t>допуск к участию в демонстрационном экзамене</w:t>
            </w:r>
          </w:p>
        </w:tc>
        <w:tc>
          <w:tcPr>
            <w:tcW w:w="1241" w:type="dxa"/>
          </w:tcPr>
          <w:p w:rsidR="00073D44" w:rsidRDefault="00073D44" w:rsidP="00073D4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</w:tr>
      <w:tr w:rsidR="000F08E0" w:rsidRPr="007157A8" w:rsidTr="00073D44">
        <w:tc>
          <w:tcPr>
            <w:tcW w:w="8330" w:type="dxa"/>
          </w:tcPr>
          <w:p w:rsidR="000F08E0" w:rsidRDefault="000F08E0" w:rsidP="000F08E0">
            <w:pPr>
              <w:rPr>
                <w:bCs/>
              </w:rPr>
            </w:pPr>
            <w:r>
              <w:rPr>
                <w:bCs/>
              </w:rPr>
              <w:t>ПРИЛОЖЕНИЕ 14</w:t>
            </w:r>
            <w:r w:rsidRPr="00073D44">
              <w:rPr>
                <w:bCs/>
              </w:rPr>
              <w:t>.</w:t>
            </w:r>
            <w:r w:rsidRPr="000F08E0">
              <w:t>Темы выпускных квалификационных работ для студентов очного отделения</w:t>
            </w:r>
          </w:p>
        </w:tc>
        <w:tc>
          <w:tcPr>
            <w:tcW w:w="1241" w:type="dxa"/>
          </w:tcPr>
          <w:p w:rsidR="000F08E0" w:rsidRDefault="000F08E0" w:rsidP="00073D4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</w:tr>
      <w:tr w:rsidR="000F08E0" w:rsidRPr="007157A8" w:rsidTr="00073D44">
        <w:tc>
          <w:tcPr>
            <w:tcW w:w="8330" w:type="dxa"/>
          </w:tcPr>
          <w:p w:rsidR="000F08E0" w:rsidRDefault="000F08E0" w:rsidP="000F08E0">
            <w:pPr>
              <w:rPr>
                <w:bCs/>
              </w:rPr>
            </w:pPr>
            <w:r>
              <w:rPr>
                <w:bCs/>
              </w:rPr>
              <w:t>ПРИЛОЖЕНИЕ 15</w:t>
            </w:r>
            <w:r w:rsidRPr="000F08E0">
              <w:rPr>
                <w:bCs/>
              </w:rPr>
              <w:t xml:space="preserve">. Темы выпускных квалификационных работ для студентов </w:t>
            </w:r>
            <w:r>
              <w:rPr>
                <w:bCs/>
              </w:rPr>
              <w:t>заочного</w:t>
            </w:r>
            <w:r w:rsidRPr="000F08E0">
              <w:rPr>
                <w:bCs/>
              </w:rPr>
              <w:t xml:space="preserve"> отделения</w:t>
            </w:r>
          </w:p>
        </w:tc>
        <w:tc>
          <w:tcPr>
            <w:tcW w:w="1241" w:type="dxa"/>
          </w:tcPr>
          <w:p w:rsidR="000F08E0" w:rsidRDefault="00E66FF9" w:rsidP="00073D44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</w:tbl>
    <w:p w:rsidR="00254737" w:rsidRDefault="00254737" w:rsidP="00254737">
      <w:pPr>
        <w:spacing w:line="360" w:lineRule="auto"/>
        <w:ind w:firstLine="851"/>
        <w:jc w:val="center"/>
        <w:rPr>
          <w:b/>
          <w:bCs/>
        </w:rPr>
      </w:pPr>
    </w:p>
    <w:p w:rsidR="00254737" w:rsidRDefault="00254737" w:rsidP="00254737">
      <w:pPr>
        <w:spacing w:line="360" w:lineRule="auto"/>
        <w:ind w:firstLine="680"/>
        <w:rPr>
          <w:rFonts w:eastAsia="Calibri"/>
        </w:rPr>
      </w:pPr>
    </w:p>
    <w:p w:rsidR="00254737" w:rsidRDefault="00254737" w:rsidP="00254737">
      <w:pPr>
        <w:spacing w:line="360" w:lineRule="auto"/>
        <w:ind w:firstLine="680"/>
        <w:rPr>
          <w:rFonts w:eastAsia="Calibri"/>
        </w:rPr>
      </w:pPr>
    </w:p>
    <w:p w:rsidR="00254737" w:rsidRDefault="00254737" w:rsidP="00254737">
      <w:pPr>
        <w:spacing w:line="360" w:lineRule="auto"/>
        <w:ind w:firstLine="680"/>
        <w:rPr>
          <w:rFonts w:eastAsia="Calibri"/>
        </w:rPr>
      </w:pPr>
    </w:p>
    <w:p w:rsidR="00254737" w:rsidRDefault="00254737" w:rsidP="00254737">
      <w:pPr>
        <w:spacing w:line="360" w:lineRule="auto"/>
        <w:ind w:firstLine="680"/>
        <w:rPr>
          <w:rFonts w:eastAsia="Calibri"/>
        </w:rPr>
      </w:pPr>
    </w:p>
    <w:p w:rsidR="00254737" w:rsidRDefault="00254737" w:rsidP="00254737">
      <w:pPr>
        <w:spacing w:line="360" w:lineRule="auto"/>
        <w:ind w:firstLine="680"/>
        <w:rPr>
          <w:rFonts w:eastAsia="Calibri"/>
        </w:rPr>
      </w:pPr>
    </w:p>
    <w:p w:rsidR="00254737" w:rsidRDefault="00254737" w:rsidP="00254737">
      <w:pPr>
        <w:spacing w:line="360" w:lineRule="auto"/>
        <w:ind w:firstLine="680"/>
        <w:rPr>
          <w:rFonts w:eastAsia="Calibri"/>
        </w:rPr>
      </w:pPr>
    </w:p>
    <w:p w:rsidR="00254737" w:rsidRDefault="00254737" w:rsidP="00254737">
      <w:pPr>
        <w:spacing w:line="360" w:lineRule="auto"/>
        <w:ind w:firstLine="680"/>
        <w:rPr>
          <w:rFonts w:eastAsia="Calibri"/>
        </w:rPr>
      </w:pPr>
    </w:p>
    <w:p w:rsidR="00254737" w:rsidRDefault="00254737" w:rsidP="00254737">
      <w:pPr>
        <w:spacing w:line="360" w:lineRule="auto"/>
        <w:ind w:firstLine="680"/>
        <w:rPr>
          <w:rFonts w:eastAsia="Calibri"/>
        </w:rPr>
      </w:pPr>
    </w:p>
    <w:p w:rsidR="00254737" w:rsidRDefault="00254737" w:rsidP="00254737">
      <w:pPr>
        <w:spacing w:line="360" w:lineRule="auto"/>
        <w:ind w:firstLine="680"/>
        <w:rPr>
          <w:rFonts w:eastAsia="Calibri"/>
        </w:rPr>
      </w:pPr>
    </w:p>
    <w:p w:rsidR="00254737" w:rsidRDefault="00254737" w:rsidP="00254737">
      <w:pPr>
        <w:spacing w:line="360" w:lineRule="auto"/>
        <w:ind w:firstLine="680"/>
        <w:rPr>
          <w:rFonts w:eastAsia="Calibri"/>
        </w:rPr>
      </w:pPr>
    </w:p>
    <w:p w:rsidR="00254737" w:rsidRDefault="00254737" w:rsidP="00254737">
      <w:pPr>
        <w:spacing w:line="360" w:lineRule="auto"/>
        <w:ind w:firstLine="680"/>
        <w:rPr>
          <w:rFonts w:eastAsia="Calibri"/>
        </w:rPr>
      </w:pPr>
    </w:p>
    <w:p w:rsidR="00254737" w:rsidRDefault="00254737" w:rsidP="00254737">
      <w:pPr>
        <w:spacing w:line="360" w:lineRule="auto"/>
        <w:ind w:firstLine="680"/>
        <w:rPr>
          <w:rFonts w:eastAsia="Calibri"/>
        </w:rPr>
      </w:pPr>
    </w:p>
    <w:p w:rsidR="00254737" w:rsidRDefault="00254737" w:rsidP="00254737">
      <w:pPr>
        <w:spacing w:line="360" w:lineRule="auto"/>
        <w:ind w:firstLine="680"/>
        <w:rPr>
          <w:rFonts w:eastAsia="Calibri"/>
        </w:rPr>
      </w:pPr>
    </w:p>
    <w:p w:rsidR="00254737" w:rsidRDefault="00254737" w:rsidP="00254737">
      <w:pPr>
        <w:spacing w:line="360" w:lineRule="auto"/>
        <w:ind w:firstLine="680"/>
        <w:rPr>
          <w:rFonts w:eastAsia="Calibri"/>
        </w:rPr>
      </w:pPr>
    </w:p>
    <w:p w:rsidR="00254737" w:rsidRDefault="00254737" w:rsidP="00254737">
      <w:pPr>
        <w:spacing w:line="360" w:lineRule="auto"/>
        <w:ind w:firstLine="680"/>
        <w:rPr>
          <w:rFonts w:eastAsia="Calibri"/>
        </w:rPr>
      </w:pPr>
    </w:p>
    <w:p w:rsidR="00254737" w:rsidRDefault="00254737" w:rsidP="00254737">
      <w:pPr>
        <w:spacing w:line="360" w:lineRule="auto"/>
        <w:ind w:firstLine="680"/>
        <w:rPr>
          <w:rFonts w:eastAsia="Calibri"/>
        </w:rPr>
      </w:pPr>
    </w:p>
    <w:p w:rsidR="00254737" w:rsidRDefault="00254737" w:rsidP="00254737">
      <w:pPr>
        <w:spacing w:line="360" w:lineRule="auto"/>
        <w:ind w:firstLine="680"/>
        <w:rPr>
          <w:rFonts w:eastAsia="Calibri"/>
        </w:rPr>
      </w:pPr>
    </w:p>
    <w:p w:rsidR="00254737" w:rsidRDefault="00254737" w:rsidP="00254737">
      <w:pPr>
        <w:spacing w:line="360" w:lineRule="auto"/>
        <w:ind w:firstLine="680"/>
        <w:rPr>
          <w:rFonts w:eastAsia="Calibri"/>
        </w:rPr>
      </w:pPr>
    </w:p>
    <w:p w:rsidR="00254737" w:rsidRDefault="00254737" w:rsidP="00254737">
      <w:pPr>
        <w:spacing w:line="360" w:lineRule="auto"/>
        <w:ind w:firstLine="680"/>
        <w:rPr>
          <w:rFonts w:eastAsia="Calibri"/>
        </w:rPr>
      </w:pPr>
    </w:p>
    <w:p w:rsidR="00254737" w:rsidRDefault="00254737" w:rsidP="00254737">
      <w:pPr>
        <w:spacing w:line="360" w:lineRule="auto"/>
        <w:ind w:firstLine="680"/>
        <w:rPr>
          <w:rFonts w:eastAsia="Calibri"/>
        </w:rPr>
      </w:pPr>
    </w:p>
    <w:p w:rsidR="00254737" w:rsidRDefault="00254737" w:rsidP="00254737">
      <w:pPr>
        <w:spacing w:line="360" w:lineRule="auto"/>
        <w:ind w:firstLine="680"/>
        <w:rPr>
          <w:rFonts w:eastAsia="Calibri"/>
        </w:rPr>
      </w:pPr>
    </w:p>
    <w:p w:rsidR="00254737" w:rsidRDefault="00254737" w:rsidP="00254737">
      <w:pPr>
        <w:spacing w:line="360" w:lineRule="auto"/>
        <w:ind w:firstLine="680"/>
        <w:rPr>
          <w:rFonts w:eastAsia="Calibri"/>
        </w:rPr>
      </w:pPr>
    </w:p>
    <w:p w:rsidR="00254737" w:rsidRDefault="00254737" w:rsidP="00254737">
      <w:pPr>
        <w:spacing w:line="360" w:lineRule="auto"/>
        <w:ind w:firstLine="680"/>
        <w:rPr>
          <w:rFonts w:eastAsia="Calibri"/>
        </w:rPr>
      </w:pPr>
    </w:p>
    <w:p w:rsidR="00254737" w:rsidRDefault="00254737" w:rsidP="00254737">
      <w:pPr>
        <w:spacing w:line="360" w:lineRule="auto"/>
        <w:ind w:firstLine="680"/>
        <w:rPr>
          <w:rFonts w:eastAsia="Calibri"/>
        </w:rPr>
      </w:pPr>
    </w:p>
    <w:p w:rsidR="00EF38C6" w:rsidRDefault="00EF38C6">
      <w:pPr>
        <w:suppressAutoHyphens w:val="0"/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CB10FD" w:rsidRDefault="002750A1" w:rsidP="005A550C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CB10FD" w:rsidRDefault="00CB10FD" w:rsidP="00402E3B">
      <w:pPr>
        <w:spacing w:line="360" w:lineRule="auto"/>
        <w:ind w:firstLine="851"/>
        <w:jc w:val="center"/>
        <w:rPr>
          <w:b/>
          <w:bCs/>
        </w:rPr>
      </w:pPr>
    </w:p>
    <w:p w:rsidR="00CB10FD" w:rsidRPr="00BB632E" w:rsidRDefault="00CB10FD" w:rsidP="00254737">
      <w:pPr>
        <w:spacing w:line="360" w:lineRule="auto"/>
        <w:ind w:firstLine="709"/>
        <w:jc w:val="both"/>
      </w:pPr>
      <w:r w:rsidRPr="00BB632E">
        <w:t xml:space="preserve">Выпускная квалификационная работа  по специальности </w:t>
      </w:r>
      <w:r w:rsidR="002750A1">
        <w:t>19.02.10</w:t>
      </w:r>
      <w:r w:rsidR="0004518A">
        <w:t xml:space="preserve">Технология продукции общественного питания </w:t>
      </w:r>
      <w:r w:rsidRPr="00BB632E">
        <w:t>(базовой подготовки) выполняе</w:t>
      </w:r>
      <w:r w:rsidR="00254737">
        <w:t xml:space="preserve">тся в форме </w:t>
      </w:r>
      <w:r w:rsidR="00254737" w:rsidRPr="00DA6C6A">
        <w:t>дипломной работы</w:t>
      </w:r>
      <w:r w:rsidR="00254737">
        <w:t xml:space="preserve"> и </w:t>
      </w:r>
      <w:r w:rsidRPr="00BB632E">
        <w:t>является видом аттестационного испытания выпускников, завершивших обучение по программе подготовки специалистов среднего звена.</w:t>
      </w:r>
    </w:p>
    <w:p w:rsidR="00CB10FD" w:rsidRPr="009736AC" w:rsidRDefault="00CB10FD" w:rsidP="00254737">
      <w:pPr>
        <w:pStyle w:val="a3"/>
        <w:spacing w:line="360" w:lineRule="auto"/>
        <w:ind w:right="20" w:firstLine="708"/>
        <w:rPr>
          <w:sz w:val="24"/>
          <w:szCs w:val="24"/>
        </w:rPr>
      </w:pPr>
      <w:r w:rsidRPr="00BB632E">
        <w:rPr>
          <w:sz w:val="24"/>
          <w:szCs w:val="24"/>
        </w:rPr>
        <w:t xml:space="preserve">Целью  выпускной </w:t>
      </w:r>
      <w:r w:rsidRPr="00DA6C6A">
        <w:rPr>
          <w:sz w:val="24"/>
          <w:szCs w:val="24"/>
        </w:rPr>
        <w:t>квалификационной работы</w:t>
      </w:r>
      <w:r w:rsidRPr="00BB632E">
        <w:rPr>
          <w:sz w:val="24"/>
          <w:szCs w:val="24"/>
        </w:rPr>
        <w:t xml:space="preserve">  является выявление степени освоения  выпускником профессиональных компетенций, предусмотренных федеральным государственным образовательным стандартом по специальности </w:t>
      </w:r>
      <w:r w:rsidR="002750A1">
        <w:rPr>
          <w:sz w:val="24"/>
          <w:szCs w:val="24"/>
        </w:rPr>
        <w:t>19.02.10</w:t>
      </w:r>
      <w:r w:rsidR="0004518A">
        <w:rPr>
          <w:sz w:val="24"/>
          <w:szCs w:val="24"/>
        </w:rPr>
        <w:t xml:space="preserve"> Технология продукции общественного питания </w:t>
      </w:r>
      <w:r w:rsidRPr="009736AC">
        <w:rPr>
          <w:sz w:val="24"/>
          <w:szCs w:val="24"/>
        </w:rPr>
        <w:t>(базовой подготовки), проверка  готовности к самостоятельной деятельности по квалификации «</w:t>
      </w:r>
      <w:r w:rsidR="0004518A">
        <w:rPr>
          <w:sz w:val="24"/>
          <w:szCs w:val="24"/>
        </w:rPr>
        <w:t>Техник-технолог</w:t>
      </w:r>
      <w:r w:rsidRPr="009736AC">
        <w:rPr>
          <w:sz w:val="24"/>
          <w:szCs w:val="24"/>
        </w:rPr>
        <w:t>».</w:t>
      </w:r>
    </w:p>
    <w:p w:rsidR="00441B7D" w:rsidRPr="00254737" w:rsidRDefault="00CB10FD" w:rsidP="00254737">
      <w:pPr>
        <w:spacing w:line="360" w:lineRule="auto"/>
        <w:ind w:firstLine="708"/>
        <w:jc w:val="both"/>
      </w:pPr>
      <w:r w:rsidRPr="004D4894">
        <w:t>Тематика выпускной квалификационной работы  должна соответствовать содержанию профессиональн</w:t>
      </w:r>
      <w:r w:rsidR="00697180" w:rsidRPr="004D4894">
        <w:t>ого</w:t>
      </w:r>
      <w:r w:rsidRPr="004D4894">
        <w:t xml:space="preserve"> модул</w:t>
      </w:r>
      <w:r w:rsidR="00697180" w:rsidRPr="004D4894">
        <w:t>я</w:t>
      </w:r>
      <w:r w:rsidR="00441B7D" w:rsidRPr="00254737">
        <w:t>0</w:t>
      </w:r>
      <w:r w:rsidR="005A1920" w:rsidRPr="00254737">
        <w:t xml:space="preserve">3. </w:t>
      </w:r>
      <w:r w:rsidR="0004518A" w:rsidRPr="00254737">
        <w:t>Организация процесса приготовления и приготовление сложно</w:t>
      </w:r>
      <w:r w:rsidR="005A1920" w:rsidRPr="00254737">
        <w:t xml:space="preserve">й горячей кулинарной </w:t>
      </w:r>
      <w:r w:rsidR="004D4894" w:rsidRPr="00254737">
        <w:t>продукции</w:t>
      </w:r>
      <w:r w:rsidR="00441B7D" w:rsidRPr="00254737">
        <w:t>:</w:t>
      </w:r>
    </w:p>
    <w:p w:rsidR="00CB10FD" w:rsidRPr="004D4894" w:rsidRDefault="00EE0260" w:rsidP="00254737">
      <w:pPr>
        <w:pStyle w:val="a3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Выбор данного </w:t>
      </w:r>
      <w:r w:rsidRPr="00EE0260">
        <w:rPr>
          <w:sz w:val="24"/>
          <w:szCs w:val="24"/>
        </w:rPr>
        <w:t>профессионального модуля</w:t>
      </w:r>
      <w:r w:rsidR="00CB10FD" w:rsidRPr="004D4894">
        <w:rPr>
          <w:sz w:val="24"/>
          <w:szCs w:val="24"/>
        </w:rPr>
        <w:t xml:space="preserve">обусловлен значимостью формирования профессиональных компетенций для специалиста по специальности </w:t>
      </w:r>
      <w:r w:rsidR="002750A1">
        <w:rPr>
          <w:sz w:val="24"/>
          <w:szCs w:val="24"/>
        </w:rPr>
        <w:t>19.02.10</w:t>
      </w:r>
      <w:r w:rsidR="00FB3EEC" w:rsidRPr="004D4894">
        <w:rPr>
          <w:sz w:val="24"/>
          <w:szCs w:val="24"/>
        </w:rPr>
        <w:t xml:space="preserve"> Технология продукции общественного питания:</w:t>
      </w:r>
    </w:p>
    <w:p w:rsidR="002750A1" w:rsidRDefault="002750A1" w:rsidP="002750A1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ПК 3.1. Организовывать и проводить приготовление сложных супов.</w:t>
      </w:r>
    </w:p>
    <w:p w:rsidR="002750A1" w:rsidRDefault="002750A1" w:rsidP="002750A1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ПК 3.2. Организовывать и проводить приготовление сложных горячих соусов.</w:t>
      </w:r>
    </w:p>
    <w:p w:rsidR="002750A1" w:rsidRDefault="002750A1" w:rsidP="002750A1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ПК 3.3. Организовывать и проводить приготовление сложных блюд из овощей, грибов и сыра.</w:t>
      </w:r>
    </w:p>
    <w:p w:rsidR="002750A1" w:rsidRDefault="002750A1" w:rsidP="002750A1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CB10FD" w:rsidRPr="00EE0260" w:rsidRDefault="00CB10FD" w:rsidP="00B3325F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B632E">
        <w:t>Вып</w:t>
      </w:r>
      <w:r w:rsidR="00254737">
        <w:t xml:space="preserve">ускная квалификационная работа </w:t>
      </w:r>
      <w:r w:rsidRPr="00BB632E">
        <w:t xml:space="preserve">связана с основным видом профессиональной  деятельности (ВПД) выпускника по специальности </w:t>
      </w:r>
      <w:r w:rsidR="002750A1">
        <w:t>19.02.10</w:t>
      </w:r>
      <w:r w:rsidR="00FB3EEC">
        <w:t xml:space="preserve"> Технология продукции общественного питания </w:t>
      </w:r>
      <w:r w:rsidR="009736AC" w:rsidRPr="009736AC">
        <w:t>(базовой подготовки)</w:t>
      </w:r>
      <w:r w:rsidR="00EE0260">
        <w:t>:</w:t>
      </w:r>
      <w:r w:rsidR="00EE0260" w:rsidRPr="00EE0260">
        <w:t>организация процесса приготовления и приготовление сложной горячей кулинарной продукции</w:t>
      </w:r>
    </w:p>
    <w:p w:rsidR="00FE7927" w:rsidRPr="002750A1" w:rsidRDefault="00CB10FD" w:rsidP="002750A1">
      <w:pPr>
        <w:spacing w:line="360" w:lineRule="auto"/>
        <w:ind w:firstLine="709"/>
        <w:jc w:val="both"/>
      </w:pPr>
      <w:r w:rsidRPr="00BB632E">
        <w:t xml:space="preserve">Тематика выпускной квалификационной работы  утверждается  после предварительного заключения работодателей. </w:t>
      </w:r>
    </w:p>
    <w:p w:rsidR="00747F2C" w:rsidRDefault="00CB10FD" w:rsidP="00747F2C">
      <w:pPr>
        <w:spacing w:line="360" w:lineRule="auto"/>
        <w:ind w:firstLine="709"/>
        <w:jc w:val="both"/>
        <w:rPr>
          <w:b/>
          <w:bCs/>
        </w:rPr>
      </w:pPr>
      <w:r w:rsidRPr="00BB632E">
        <w:t>Выпускная квалификационная работа  должна иметь актуальность, новизну, практическую значимость и выполняться по возможности по предложениям (заказам) предприятий отрасли.</w:t>
      </w:r>
    </w:p>
    <w:p w:rsidR="00747F2C" w:rsidRDefault="00CB10FD" w:rsidP="00747F2C">
      <w:pPr>
        <w:spacing w:line="360" w:lineRule="auto"/>
        <w:ind w:firstLine="709"/>
        <w:jc w:val="both"/>
        <w:rPr>
          <w:b/>
          <w:u w:val="single"/>
        </w:rPr>
      </w:pPr>
      <w:r w:rsidRPr="00073D44">
        <w:rPr>
          <w:b/>
          <w:u w:val="single"/>
        </w:rPr>
        <w:t>Защита выпускной квалификационной работы  проводится</w:t>
      </w:r>
      <w:r w:rsidR="00747F2C" w:rsidRPr="00073D44">
        <w:rPr>
          <w:b/>
          <w:u w:val="single"/>
        </w:rPr>
        <w:t xml:space="preserve"> после проведения 1 этапа Государственной итоговой аттестациив форме</w:t>
      </w:r>
      <w:r w:rsidR="00747F2C" w:rsidRPr="00073D44">
        <w:rPr>
          <w:b/>
          <w:u w:val="single"/>
          <w:lang w:bidi="ru-RU"/>
        </w:rPr>
        <w:t xml:space="preserve">  государственного демонстрационного экзамена с учетом конкурсных заданий </w:t>
      </w:r>
      <w:r w:rsidR="00747F2C" w:rsidRPr="00073D44">
        <w:rPr>
          <w:b/>
          <w:u w:val="single"/>
        </w:rPr>
        <w:t>WorldSkills.</w:t>
      </w:r>
    </w:p>
    <w:p w:rsidR="00073D44" w:rsidRPr="00073D44" w:rsidRDefault="00073D44" w:rsidP="00073D44">
      <w:pPr>
        <w:widowControl w:val="0"/>
        <w:spacing w:line="360" w:lineRule="auto"/>
        <w:ind w:firstLine="709"/>
        <w:jc w:val="both"/>
        <w:rPr>
          <w:rFonts w:eastAsia="Andale Sans UI"/>
          <w:kern w:val="1"/>
          <w:lang w:bidi="ru-RU"/>
        </w:rPr>
      </w:pPr>
      <w:r w:rsidRPr="00073D44">
        <w:rPr>
          <w:rFonts w:eastAsia="Andale Sans UI"/>
          <w:kern w:val="1"/>
          <w:lang w:bidi="ru-RU"/>
        </w:rPr>
        <w:lastRenderedPageBreak/>
        <w:t>В программу демонстрационного экзамена включён модуль, предусмотренный техническим описанием компетенции по</w:t>
      </w:r>
      <w:r w:rsidRPr="00073D44">
        <w:rPr>
          <w:color w:val="000000"/>
          <w:lang w:eastAsia="ru-RU" w:bidi="ru-RU"/>
        </w:rPr>
        <w:t xml:space="preserve"> регламенту </w:t>
      </w:r>
      <w:r w:rsidRPr="00073D44">
        <w:rPr>
          <w:color w:val="000000"/>
          <w:lang w:eastAsia="ru-RU" w:bidi="en-US"/>
        </w:rPr>
        <w:t>WorldSkillsRussia</w:t>
      </w:r>
      <w:r w:rsidRPr="00073D44">
        <w:rPr>
          <w:color w:val="000000"/>
          <w:lang w:eastAsia="ru-RU" w:bidi="ru-RU"/>
        </w:rPr>
        <w:t>:Модуль 1.2 Горячее блюдо</w:t>
      </w:r>
      <w:r w:rsidRPr="00073D44">
        <w:rPr>
          <w:rFonts w:eastAsia="Andale Sans UI"/>
          <w:bCs/>
          <w:kern w:val="1"/>
        </w:rPr>
        <w:t>.</w:t>
      </w:r>
    </w:p>
    <w:p w:rsidR="00073D44" w:rsidRDefault="00073D44" w:rsidP="00073D44">
      <w:pPr>
        <w:widowControl w:val="0"/>
        <w:spacing w:line="360" w:lineRule="auto"/>
        <w:ind w:firstLine="709"/>
        <w:jc w:val="both"/>
        <w:rPr>
          <w:rFonts w:eastAsia="Andale Sans UI"/>
          <w:kern w:val="1"/>
          <w:lang w:bidi="ru-RU"/>
        </w:rPr>
      </w:pPr>
      <w:r w:rsidRPr="00073D44">
        <w:rPr>
          <w:rFonts w:eastAsia="Andale Sans UI"/>
          <w:kern w:val="1"/>
        </w:rPr>
        <w:t xml:space="preserve">Задание государственного экзамена приведено в Приложении </w:t>
      </w:r>
      <w:r>
        <w:rPr>
          <w:rFonts w:eastAsia="Andale Sans UI"/>
          <w:kern w:val="1"/>
        </w:rPr>
        <w:t>12</w:t>
      </w:r>
      <w:r w:rsidRPr="00073D44">
        <w:rPr>
          <w:rFonts w:eastAsia="Andale Sans UI"/>
          <w:kern w:val="1"/>
        </w:rPr>
        <w:t>.</w:t>
      </w:r>
      <w:r w:rsidRPr="00073D44">
        <w:rPr>
          <w:rFonts w:eastAsia="Andale Sans UI"/>
          <w:kern w:val="1"/>
          <w:lang w:bidi="ru-RU"/>
        </w:rPr>
        <w:t xml:space="preserve">Студент допускается к участию в демонстрационном экзамене на основании его заявления на имя директора техникума (Приложение </w:t>
      </w:r>
      <w:r>
        <w:rPr>
          <w:rFonts w:eastAsia="Andale Sans UI"/>
          <w:kern w:val="1"/>
          <w:lang w:bidi="ru-RU"/>
        </w:rPr>
        <w:t>13</w:t>
      </w:r>
      <w:r w:rsidRPr="00073D44">
        <w:rPr>
          <w:rFonts w:eastAsia="Andale Sans UI"/>
          <w:kern w:val="1"/>
          <w:lang w:bidi="ru-RU"/>
        </w:rPr>
        <w:t>).</w:t>
      </w:r>
    </w:p>
    <w:p w:rsidR="005A550C" w:rsidRPr="00073D44" w:rsidRDefault="00CB10FD" w:rsidP="00073D44">
      <w:pPr>
        <w:widowControl w:val="0"/>
        <w:spacing w:line="360" w:lineRule="auto"/>
        <w:ind w:firstLine="709"/>
        <w:jc w:val="both"/>
        <w:rPr>
          <w:rFonts w:eastAsia="Andale Sans UI"/>
          <w:kern w:val="1"/>
        </w:rPr>
      </w:pPr>
      <w:r w:rsidRPr="00BB632E">
        <w:t xml:space="preserve"> Методические рекомендации </w:t>
      </w:r>
      <w:r w:rsidRPr="000F55B9">
        <w:t>по выпускной квалификационной работе</w:t>
      </w:r>
      <w:r w:rsidRPr="00BB632E">
        <w:t xml:space="preserve">  устанавливают единые нормы, структуру, порядок выполнения и оформления выпускной </w:t>
      </w:r>
      <w:r w:rsidRPr="000F55B9">
        <w:t xml:space="preserve">квалификационной работы с учетом требований ФГОС СПО по специальности </w:t>
      </w:r>
      <w:r w:rsidR="002750A1" w:rsidRPr="000F55B9">
        <w:t>19.02.10</w:t>
      </w:r>
      <w:r w:rsidR="00441B7D">
        <w:t xml:space="preserve">Технология продукции общественного питания </w:t>
      </w:r>
      <w:r w:rsidR="00A55707" w:rsidRPr="009736AC">
        <w:t>(базовой подготовки)</w:t>
      </w:r>
      <w:r w:rsidR="0066503F">
        <w:t xml:space="preserve"> и являются обязательными для обучающихся по данной специальности.</w:t>
      </w:r>
    </w:p>
    <w:p w:rsidR="005A550C" w:rsidRDefault="00A630BA" w:rsidP="00F1759D">
      <w:pPr>
        <w:tabs>
          <w:tab w:val="left" w:pos="426"/>
          <w:tab w:val="left" w:pos="1134"/>
        </w:tabs>
        <w:suppressAutoHyphens w:val="0"/>
        <w:spacing w:line="360" w:lineRule="auto"/>
        <w:ind w:firstLine="709"/>
        <w:jc w:val="both"/>
      </w:pPr>
      <w:r w:rsidRPr="00126252">
        <w:rPr>
          <w:shd w:val="clear" w:color="auto" w:fill="FFFFFF" w:themeFill="background1"/>
        </w:rPr>
        <w:t>Программа госу</w:t>
      </w:r>
      <w:r w:rsidR="000A4B0B" w:rsidRPr="00126252">
        <w:rPr>
          <w:shd w:val="clear" w:color="auto" w:fill="FFFFFF" w:themeFill="background1"/>
        </w:rPr>
        <w:t>дарственной итоговой аттестации</w:t>
      </w:r>
      <w:r w:rsidRPr="00126252">
        <w:rPr>
          <w:shd w:val="clear" w:color="auto" w:fill="FFFFFF" w:themeFill="background1"/>
        </w:rPr>
        <w:t>, а также критерии оценки знаний утверждаются образовательной организацией после их обсуждений на зас</w:t>
      </w:r>
      <w:r w:rsidR="000A4B0B" w:rsidRPr="00126252">
        <w:rPr>
          <w:shd w:val="clear" w:color="auto" w:fill="FFFFFF" w:themeFill="background1"/>
        </w:rPr>
        <w:t xml:space="preserve">едании педагогического совета с </w:t>
      </w:r>
      <w:r w:rsidRPr="00126252">
        <w:rPr>
          <w:shd w:val="clear" w:color="auto" w:fill="FFFFFF" w:themeFill="background1"/>
        </w:rPr>
        <w:t>участием председателей аттестационной комиссии.</w:t>
      </w:r>
      <w:r w:rsidR="005A550C">
        <w:br w:type="page"/>
      </w:r>
    </w:p>
    <w:p w:rsidR="004D4894" w:rsidRDefault="00CD453B" w:rsidP="00EF38C6">
      <w:pPr>
        <w:tabs>
          <w:tab w:val="left" w:pos="0"/>
        </w:tabs>
        <w:spacing w:line="360" w:lineRule="auto"/>
        <w:ind w:firstLine="709"/>
        <w:jc w:val="center"/>
        <w:rPr>
          <w:b/>
        </w:rPr>
      </w:pPr>
      <w:r>
        <w:rPr>
          <w:b/>
          <w:bCs/>
        </w:rPr>
        <w:lastRenderedPageBreak/>
        <w:t>1</w:t>
      </w:r>
      <w:r w:rsidR="004D4894">
        <w:rPr>
          <w:b/>
          <w:bCs/>
        </w:rPr>
        <w:t>.</w:t>
      </w:r>
      <w:r w:rsidR="007F0AF5" w:rsidRPr="00CD453B">
        <w:rPr>
          <w:b/>
          <w:bCs/>
        </w:rPr>
        <w:t>О</w:t>
      </w:r>
      <w:r w:rsidR="0066503F" w:rsidRPr="00CD453B">
        <w:rPr>
          <w:b/>
          <w:bCs/>
        </w:rPr>
        <w:t xml:space="preserve">РГАНИЗАЦИЯ </w:t>
      </w:r>
      <w:r w:rsidR="0066503F" w:rsidRPr="00CD453B">
        <w:rPr>
          <w:b/>
        </w:rPr>
        <w:t>ВЫПУСКНЫХ  КВАЛИФИКАЦИОННЫХ РАБОТ</w:t>
      </w:r>
    </w:p>
    <w:p w:rsidR="00EF38C6" w:rsidRPr="00083E61" w:rsidRDefault="00EF38C6" w:rsidP="00EF38C6">
      <w:pPr>
        <w:tabs>
          <w:tab w:val="left" w:pos="0"/>
        </w:tabs>
        <w:spacing w:line="360" w:lineRule="auto"/>
        <w:ind w:firstLine="709"/>
        <w:jc w:val="center"/>
        <w:rPr>
          <w:b/>
        </w:rPr>
      </w:pPr>
    </w:p>
    <w:p w:rsidR="0066503F" w:rsidRPr="00CD453B" w:rsidRDefault="00CD453B" w:rsidP="00EF38C6">
      <w:pPr>
        <w:tabs>
          <w:tab w:val="left" w:pos="709"/>
        </w:tabs>
        <w:ind w:firstLine="709"/>
        <w:jc w:val="center"/>
        <w:rPr>
          <w:b/>
        </w:rPr>
      </w:pPr>
      <w:r>
        <w:rPr>
          <w:b/>
        </w:rPr>
        <w:t>1.1</w:t>
      </w:r>
      <w:r w:rsidR="0066503F" w:rsidRPr="00CD453B">
        <w:rPr>
          <w:b/>
        </w:rPr>
        <w:t>ОБЩИЕ ПОЛОЖЕНИЯ, ЦЕЛИ И ЗАДАЧИ ВЫПУСКНОЙ КВАЛИФИКАЦИОННОЙ РАБОТЫ</w:t>
      </w:r>
    </w:p>
    <w:p w:rsidR="004D4894" w:rsidRDefault="004D4894" w:rsidP="001D082E">
      <w:pPr>
        <w:spacing w:line="360" w:lineRule="auto"/>
        <w:jc w:val="both"/>
        <w:rPr>
          <w:b/>
        </w:rPr>
      </w:pPr>
    </w:p>
    <w:p w:rsidR="0066503F" w:rsidRPr="00B3325F" w:rsidRDefault="0066503F" w:rsidP="00B3325F">
      <w:pPr>
        <w:spacing w:line="360" w:lineRule="auto"/>
        <w:ind w:firstLine="709"/>
        <w:jc w:val="both"/>
      </w:pPr>
      <w:r w:rsidRPr="00B3325F">
        <w:t xml:space="preserve">Выпускная квалификационная работа  представляет собой законченную разработку, в которой студент показывает навыки самостоятельного решения профессиональных вопросов, способность к постановке конкретных задач и нахождению путей их практического решения. Выпускная квалификационная работа представляет собой оригинальное самостоятельное решение в области </w:t>
      </w:r>
      <w:r w:rsidR="00682B31" w:rsidRPr="00B3325F">
        <w:t xml:space="preserve"> разработки</w:t>
      </w:r>
      <w:r w:rsidR="009206DE" w:rsidRPr="00B3325F">
        <w:t xml:space="preserve"> и ассортимента  сложных </w:t>
      </w:r>
      <w:r w:rsidR="00126252">
        <w:t>горячих блюд.</w:t>
      </w:r>
    </w:p>
    <w:p w:rsidR="0066503F" w:rsidRPr="00B3325F" w:rsidRDefault="0066503F" w:rsidP="00B3325F">
      <w:pPr>
        <w:spacing w:line="360" w:lineRule="auto"/>
        <w:ind w:firstLine="709"/>
        <w:jc w:val="both"/>
      </w:pPr>
      <w:r w:rsidRPr="00B3325F">
        <w:rPr>
          <w:b/>
        </w:rPr>
        <w:t>Целями выпускной квалификационной работы</w:t>
      </w:r>
      <w:r w:rsidRPr="00B3325F">
        <w:t xml:space="preserve"> по специальности </w:t>
      </w:r>
      <w:r w:rsidR="002750A1">
        <w:t xml:space="preserve">19.02.10 </w:t>
      </w:r>
      <w:r w:rsidR="001F7037" w:rsidRPr="00B3325F">
        <w:t xml:space="preserve">Технология продукции общественного питания </w:t>
      </w:r>
      <w:r w:rsidRPr="00B3325F">
        <w:t>(базовой подготовки) являются:</w:t>
      </w:r>
    </w:p>
    <w:p w:rsidR="0066503F" w:rsidRPr="00B3325F" w:rsidRDefault="0066503F" w:rsidP="003914DE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284" w:right="20" w:hanging="284"/>
        <w:rPr>
          <w:sz w:val="24"/>
          <w:szCs w:val="24"/>
        </w:rPr>
      </w:pPr>
      <w:r w:rsidRPr="00B3325F">
        <w:rPr>
          <w:sz w:val="24"/>
          <w:szCs w:val="24"/>
        </w:rPr>
        <w:t xml:space="preserve">выявление степени освоения  выпускником профессиональных компетенций, предусмотренных федеральным государственным образовательным стандартом по специальности; </w:t>
      </w:r>
    </w:p>
    <w:p w:rsidR="0066503F" w:rsidRPr="00B3325F" w:rsidRDefault="0066503F" w:rsidP="003914DE">
      <w:pPr>
        <w:pStyle w:val="a6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 xml:space="preserve">систематизация закрепление и расширение теоретических знаний и практических умений по специальности; применение их при анализе и обобщении фактического материала и решении конкретных задач в области организации обслуживания; менеджмента и управления персоналом; </w:t>
      </w:r>
      <w:r w:rsidR="00AF6220" w:rsidRPr="00B3325F">
        <w:rPr>
          <w:rFonts w:ascii="Times New Roman" w:hAnsi="Times New Roman" w:cs="Times New Roman"/>
          <w:sz w:val="24"/>
          <w:szCs w:val="24"/>
        </w:rPr>
        <w:t>психологии и этики профессиональной деятельности; маркетинга контроля качества продукции и услуг общественного питания;</w:t>
      </w:r>
    </w:p>
    <w:p w:rsidR="0066503F" w:rsidRPr="00B3325F" w:rsidRDefault="0066503F" w:rsidP="003914DE">
      <w:pPr>
        <w:pStyle w:val="a6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>развитие навыков самостоятельной деятельности и делового мышления;</w:t>
      </w:r>
    </w:p>
    <w:p w:rsidR="0066503F" w:rsidRPr="00B3325F" w:rsidRDefault="0066503F" w:rsidP="003914DE">
      <w:pPr>
        <w:pStyle w:val="a6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>овладение методикой исследования вопросов, поставленных в выпускной квалификационной работе;</w:t>
      </w:r>
    </w:p>
    <w:p w:rsidR="0066503F" w:rsidRPr="004612E5" w:rsidRDefault="0066503F" w:rsidP="003914DE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284" w:right="20" w:hanging="284"/>
        <w:rPr>
          <w:sz w:val="24"/>
          <w:szCs w:val="24"/>
        </w:rPr>
      </w:pPr>
      <w:r w:rsidRPr="00B3325F">
        <w:rPr>
          <w:sz w:val="24"/>
          <w:szCs w:val="24"/>
        </w:rPr>
        <w:t xml:space="preserve">проверка  готовности обучающегося к самостоятельной профессиональной деятельности по </w:t>
      </w:r>
      <w:r w:rsidRPr="004612E5">
        <w:rPr>
          <w:sz w:val="24"/>
          <w:szCs w:val="24"/>
        </w:rPr>
        <w:t>квалификации «</w:t>
      </w:r>
      <w:r w:rsidR="001F7037" w:rsidRPr="004612E5">
        <w:rPr>
          <w:sz w:val="24"/>
          <w:szCs w:val="24"/>
        </w:rPr>
        <w:t>Техник-технолог</w:t>
      </w:r>
      <w:r w:rsidRPr="004612E5">
        <w:rPr>
          <w:sz w:val="24"/>
          <w:szCs w:val="24"/>
        </w:rPr>
        <w:t>».</w:t>
      </w:r>
    </w:p>
    <w:p w:rsidR="0066503F" w:rsidRPr="00B3325F" w:rsidRDefault="0066503F" w:rsidP="00B3325F">
      <w:pPr>
        <w:spacing w:line="360" w:lineRule="auto"/>
        <w:ind w:firstLine="709"/>
        <w:jc w:val="both"/>
      </w:pPr>
      <w:r w:rsidRPr="004612E5">
        <w:t>Выпускная квалификационная работа</w:t>
      </w:r>
      <w:r w:rsidRPr="00B3325F">
        <w:t xml:space="preserve"> выполняется путем решения конкретных задач на основе практических материалов </w:t>
      </w:r>
      <w:r w:rsidRPr="004715C5">
        <w:t>хозяйственной</w:t>
      </w:r>
      <w:r w:rsidRPr="00B3325F">
        <w:t xml:space="preserve"> деятельности организаций </w:t>
      </w:r>
      <w:r w:rsidR="00AF6220" w:rsidRPr="00B3325F">
        <w:t xml:space="preserve">общественного питания </w:t>
      </w:r>
      <w:r w:rsidRPr="00B3325F">
        <w:t>и самостоятельной работы в период преддипломной практики; изучения и анализа литературных источников, которые тщательно систематизируются и критически оцениваются.</w:t>
      </w:r>
    </w:p>
    <w:p w:rsidR="0066503F" w:rsidRPr="00B3325F" w:rsidRDefault="0066503F" w:rsidP="00B3325F">
      <w:pPr>
        <w:pStyle w:val="a5"/>
        <w:widowControl w:val="0"/>
        <w:spacing w:line="360" w:lineRule="auto"/>
        <w:ind w:left="0" w:firstLine="709"/>
        <w:jc w:val="both"/>
      </w:pPr>
      <w:r w:rsidRPr="00B3325F">
        <w:t xml:space="preserve">Содержание выпускной квалификационной работыдолжно отражать современную ситуацию, складывающуюся на рынке </w:t>
      </w:r>
      <w:r w:rsidR="00AF6220" w:rsidRPr="00B3325F">
        <w:t>услуг общественного питания</w:t>
      </w:r>
      <w:r w:rsidRPr="00B3325F">
        <w:t>.</w:t>
      </w:r>
    </w:p>
    <w:p w:rsidR="0066503F" w:rsidRPr="00B3325F" w:rsidRDefault="0066503F" w:rsidP="00B3325F">
      <w:pPr>
        <w:pStyle w:val="a5"/>
        <w:widowControl w:val="0"/>
        <w:spacing w:line="360" w:lineRule="auto"/>
        <w:ind w:left="0" w:firstLine="709"/>
        <w:jc w:val="both"/>
      </w:pPr>
      <w:r w:rsidRPr="00B3325F">
        <w:t xml:space="preserve">В выпускной квалификационной работе должны найти отражение основные </w:t>
      </w:r>
      <w:r w:rsidRPr="00B3325F">
        <w:lastRenderedPageBreak/>
        <w:t>положения законов Российской Федерации «О защите прав потребителей», «</w:t>
      </w:r>
      <w:r w:rsidR="00AF6220" w:rsidRPr="00B3325F">
        <w:t>О санитарно-эпидемиологическом благополучии населения</w:t>
      </w:r>
      <w:r w:rsidRPr="00B3325F">
        <w:t xml:space="preserve">» и других </w:t>
      </w:r>
      <w:r w:rsidR="00AF6220" w:rsidRPr="00B3325F">
        <w:t>нормативных</w:t>
      </w:r>
      <w:r w:rsidRPr="00B3325F">
        <w:t xml:space="preserve"> актов применительно к решению проблем повышения качества и обеспечения безопасности </w:t>
      </w:r>
      <w:r w:rsidR="00AF6220" w:rsidRPr="00B3325F">
        <w:t>услуг</w:t>
      </w:r>
      <w:r w:rsidRPr="00B3325F">
        <w:t>.</w:t>
      </w:r>
    </w:p>
    <w:p w:rsidR="0066503F" w:rsidRPr="00B3325F" w:rsidRDefault="0066503F" w:rsidP="00B3325F">
      <w:pPr>
        <w:pStyle w:val="a5"/>
        <w:widowControl w:val="0"/>
        <w:spacing w:line="360" w:lineRule="auto"/>
        <w:ind w:left="0" w:firstLine="709"/>
        <w:jc w:val="both"/>
      </w:pPr>
      <w:r w:rsidRPr="00B3325F">
        <w:t xml:space="preserve">Тематика выпускной квалификационной работы отвечает профилю специальности </w:t>
      </w:r>
      <w:r w:rsidR="00AF6220" w:rsidRPr="00B3325F">
        <w:t xml:space="preserve">по специальности </w:t>
      </w:r>
      <w:r w:rsidR="002750A1">
        <w:t>19.02.10</w:t>
      </w:r>
      <w:r w:rsidR="006E188C" w:rsidRPr="00B3325F">
        <w:t xml:space="preserve">Технология продукции общественного питания </w:t>
      </w:r>
      <w:r w:rsidRPr="00B3325F">
        <w:t xml:space="preserve">(базовой подготовки) соответствует современному состоянию и перспективам  развития науки и практики, учитывает потребности предприятий отрасли и должна быть направлена на решение актуальных задач, имеющих практическое значение. </w:t>
      </w:r>
    </w:p>
    <w:p w:rsidR="0066503F" w:rsidRPr="00B3325F" w:rsidRDefault="0066503F" w:rsidP="00B3325F">
      <w:pPr>
        <w:pStyle w:val="a5"/>
        <w:widowControl w:val="0"/>
        <w:spacing w:line="360" w:lineRule="auto"/>
        <w:ind w:left="0" w:firstLine="709"/>
        <w:jc w:val="both"/>
      </w:pPr>
      <w:r w:rsidRPr="00B3325F">
        <w:t xml:space="preserve">При написании выпускной квалификационной работы следует учитывать интересы </w:t>
      </w:r>
      <w:r w:rsidR="00AF6220" w:rsidRPr="00B3325F">
        <w:t>организации общественного питания</w:t>
      </w:r>
      <w:r w:rsidRPr="00B3325F">
        <w:t>, на материалах и по заявке котор</w:t>
      </w:r>
      <w:r w:rsidR="00AF6220" w:rsidRPr="00B3325F">
        <w:t>ой</w:t>
      </w:r>
      <w:r w:rsidRPr="00B3325F">
        <w:t xml:space="preserve"> она выполняется. Очень важно предусмотреть возможность использования рекомендаций, предложенных в квалификационной работе, в практической деятельности предприяти</w:t>
      </w:r>
      <w:r w:rsidR="00AF6220" w:rsidRPr="00B3325F">
        <w:t>я.</w:t>
      </w:r>
    </w:p>
    <w:p w:rsidR="0066503F" w:rsidRPr="00B3325F" w:rsidRDefault="0066503F" w:rsidP="00B3325F">
      <w:pPr>
        <w:pStyle w:val="a5"/>
        <w:widowControl w:val="0"/>
        <w:spacing w:line="360" w:lineRule="auto"/>
        <w:ind w:left="0" w:firstLine="709"/>
        <w:jc w:val="both"/>
      </w:pPr>
      <w:r w:rsidRPr="00B3325F">
        <w:t>Тематика выпускных  квалификационных работ разрабатывается  преподавателями техникума совместно со специалистами предприятий отрасли,   рассматривается на заседании цикловой комиссии, согласовывается с работодателями  и утверждается заместителем директора по учебной работе</w:t>
      </w:r>
    </w:p>
    <w:p w:rsidR="0066503F" w:rsidRPr="00B3325F" w:rsidRDefault="0066503F" w:rsidP="00B3325F">
      <w:pPr>
        <w:pStyle w:val="a5"/>
        <w:widowControl w:val="0"/>
        <w:spacing w:line="360" w:lineRule="auto"/>
        <w:ind w:left="0" w:firstLine="709"/>
        <w:jc w:val="both"/>
      </w:pPr>
      <w:r w:rsidRPr="00B3325F">
        <w:t>Выпускная квалификационная работа должна носить исследовательский характер. К решению вопросов избранной темы студент обязан подходить творчески.</w:t>
      </w:r>
    </w:p>
    <w:p w:rsidR="0066503F" w:rsidRPr="00B3325F" w:rsidRDefault="0066503F" w:rsidP="00B3325F">
      <w:pPr>
        <w:pStyle w:val="a5"/>
        <w:widowControl w:val="0"/>
        <w:spacing w:line="360" w:lineRule="auto"/>
        <w:ind w:left="0" w:firstLine="709"/>
        <w:jc w:val="both"/>
      </w:pPr>
      <w:r w:rsidRPr="00B3325F">
        <w:t>Необходимыми условиями решения задач, поставленных в работе, являются:</w:t>
      </w:r>
    </w:p>
    <w:p w:rsidR="0066503F" w:rsidRPr="00B3325F" w:rsidRDefault="0066503F" w:rsidP="003914DE">
      <w:pPr>
        <w:pStyle w:val="a6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>разработка правильного подхода, выбор соответствующей методики исследований, т.е. суммы приемов, методов анализа и обработки данных для получения объективных выводов;</w:t>
      </w:r>
    </w:p>
    <w:p w:rsidR="0066503F" w:rsidRPr="00B3325F" w:rsidRDefault="0066503F" w:rsidP="003914DE">
      <w:pPr>
        <w:pStyle w:val="a6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>применение современных методов анализа с использованием математико-статистической обработки и персонального компьютера.</w:t>
      </w:r>
    </w:p>
    <w:p w:rsidR="00B3325F" w:rsidRPr="00126252" w:rsidRDefault="0066503F" w:rsidP="00B3325F">
      <w:pPr>
        <w:spacing w:line="360" w:lineRule="auto"/>
        <w:ind w:firstLine="709"/>
        <w:jc w:val="both"/>
      </w:pPr>
      <w:r w:rsidRPr="00126252">
        <w:t>Целесообразно, чтобы квалификационная работа носила комплексный характер и являлась логическим продолжением курсовой работы студента.</w:t>
      </w:r>
    </w:p>
    <w:p w:rsidR="00B1564B" w:rsidRDefault="00EF38C6" w:rsidP="00EF38C6">
      <w:pPr>
        <w:tabs>
          <w:tab w:val="center" w:pos="5032"/>
        </w:tabs>
        <w:suppressAutoHyphens w:val="0"/>
        <w:spacing w:line="360" w:lineRule="auto"/>
        <w:ind w:firstLine="709"/>
        <w:rPr>
          <w:b/>
        </w:rPr>
      </w:pPr>
      <w:r>
        <w:rPr>
          <w:b/>
        </w:rPr>
        <w:tab/>
      </w:r>
    </w:p>
    <w:p w:rsidR="00EF38C6" w:rsidRDefault="00EF38C6" w:rsidP="00EF38C6">
      <w:pPr>
        <w:tabs>
          <w:tab w:val="center" w:pos="5032"/>
        </w:tabs>
        <w:suppressAutoHyphens w:val="0"/>
        <w:spacing w:line="360" w:lineRule="auto"/>
        <w:ind w:firstLine="709"/>
        <w:rPr>
          <w:b/>
        </w:rPr>
      </w:pPr>
    </w:p>
    <w:p w:rsidR="002C38D9" w:rsidRPr="00B3325F" w:rsidRDefault="003311A9" w:rsidP="001D082E">
      <w:pPr>
        <w:suppressAutoHyphens w:val="0"/>
        <w:spacing w:line="360" w:lineRule="auto"/>
        <w:ind w:firstLine="709"/>
        <w:jc w:val="center"/>
        <w:rPr>
          <w:b/>
        </w:rPr>
      </w:pPr>
      <w:r w:rsidRPr="00B3325F">
        <w:rPr>
          <w:b/>
        </w:rPr>
        <w:t>1.2</w:t>
      </w:r>
      <w:r w:rsidR="002C38D9" w:rsidRPr="00B3325F">
        <w:rPr>
          <w:b/>
        </w:rPr>
        <w:t>РУКОВОДСТВО ВЫПУСКНОЙ КВАЛИФИКАЦИОННОЙ РАБОТОЙ</w:t>
      </w:r>
    </w:p>
    <w:p w:rsidR="00B3325F" w:rsidRPr="00B3325F" w:rsidRDefault="00B3325F" w:rsidP="00B3325F">
      <w:pPr>
        <w:spacing w:line="360" w:lineRule="auto"/>
        <w:ind w:firstLine="709"/>
        <w:rPr>
          <w:b/>
        </w:rPr>
      </w:pPr>
    </w:p>
    <w:p w:rsidR="002C38D9" w:rsidRPr="00B1564B" w:rsidRDefault="002C38D9" w:rsidP="00B1564B">
      <w:pPr>
        <w:spacing w:line="360" w:lineRule="auto"/>
        <w:ind w:firstLine="709"/>
        <w:jc w:val="both"/>
        <w:rPr>
          <w:b/>
        </w:rPr>
      </w:pPr>
      <w:r w:rsidRPr="00B3325F">
        <w:t xml:space="preserve">Руководство выпускной квалификационнойработой осуществляют преподаватели цикловой комиссии технологических дисциплин.Руководитель выпускной квалификационной работы назначается приказом директора техникума. Одновременно, кроме основного руководителя, в случае необходимости  приказом директора назначаются </w:t>
      </w:r>
      <w:r w:rsidRPr="00B3325F">
        <w:lastRenderedPageBreak/>
        <w:t xml:space="preserve">консультанты по отдельным вопросам выпускной квалификационной работы (менеджмента, психологии). </w:t>
      </w:r>
    </w:p>
    <w:p w:rsidR="002C38D9" w:rsidRPr="00B3325F" w:rsidRDefault="002C38D9" w:rsidP="00B3325F">
      <w:pPr>
        <w:spacing w:line="360" w:lineRule="auto"/>
        <w:ind w:firstLine="709"/>
        <w:jc w:val="both"/>
      </w:pPr>
      <w:r w:rsidRPr="00B3325F">
        <w:t>Основными функциями руководителя  выпускной  квалификационной работы являются:</w:t>
      </w:r>
    </w:p>
    <w:p w:rsidR="002C38D9" w:rsidRPr="00B3325F" w:rsidRDefault="002C38D9" w:rsidP="003914DE">
      <w:pPr>
        <w:pStyle w:val="a6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 xml:space="preserve">разработка, совместно со студентом, индивидуального графика выполнения выпускной  квалификационной работы, включающего в себя основные этапы работы с указанием сроков получения задания, сбора материалов в период преддипломной практики, выполнения отдельных составных частей выпускной  квалификационной работы) и представление их на просмотр руководителю или консультанту, предъявления выпускной  квалификационной работы на рецензию; </w:t>
      </w:r>
    </w:p>
    <w:p w:rsidR="002C38D9" w:rsidRPr="00B3325F" w:rsidRDefault="002C38D9" w:rsidP="003914DE">
      <w:pPr>
        <w:pStyle w:val="a6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>разработка индивидуальных заданий;</w:t>
      </w:r>
    </w:p>
    <w:p w:rsidR="002C38D9" w:rsidRPr="00B3325F" w:rsidRDefault="002C38D9" w:rsidP="003914DE">
      <w:pPr>
        <w:pStyle w:val="a6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>консультирование по вопросам содержания и последовательности выполнения выпускной  квалификационной работы;</w:t>
      </w:r>
    </w:p>
    <w:p w:rsidR="002C38D9" w:rsidRPr="00B3325F" w:rsidRDefault="002C38D9" w:rsidP="003914DE">
      <w:pPr>
        <w:pStyle w:val="a6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0A4B0B">
        <w:rPr>
          <w:rFonts w:ascii="Times New Roman" w:hAnsi="Times New Roman" w:cs="Times New Roman"/>
          <w:sz w:val="24"/>
          <w:szCs w:val="24"/>
        </w:rPr>
        <w:t>над</w:t>
      </w:r>
      <w:r w:rsidRPr="00B3325F">
        <w:rPr>
          <w:rFonts w:ascii="Times New Roman" w:hAnsi="Times New Roman" w:cs="Times New Roman"/>
          <w:sz w:val="24"/>
          <w:szCs w:val="24"/>
        </w:rPr>
        <w:t>ход</w:t>
      </w:r>
      <w:r w:rsidR="00D9322F" w:rsidRPr="00B3325F">
        <w:rPr>
          <w:rFonts w:ascii="Times New Roman" w:hAnsi="Times New Roman" w:cs="Times New Roman"/>
          <w:sz w:val="24"/>
          <w:szCs w:val="24"/>
        </w:rPr>
        <w:t>ом</w:t>
      </w:r>
      <w:r w:rsidRPr="00B3325F">
        <w:rPr>
          <w:rFonts w:ascii="Times New Roman" w:hAnsi="Times New Roman" w:cs="Times New Roman"/>
          <w:sz w:val="24"/>
          <w:szCs w:val="24"/>
        </w:rPr>
        <w:t xml:space="preserve"> выполнения выпускной  квалификационной работы;</w:t>
      </w:r>
    </w:p>
    <w:p w:rsidR="002C38D9" w:rsidRPr="00B3325F" w:rsidRDefault="002C38D9" w:rsidP="003914DE">
      <w:pPr>
        <w:pStyle w:val="a6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>подготовка письменного отзыва на выпускную  квалификационную работу;</w:t>
      </w:r>
    </w:p>
    <w:p w:rsidR="002C38D9" w:rsidRPr="00B3325F" w:rsidRDefault="002C38D9" w:rsidP="003914DE">
      <w:pPr>
        <w:pStyle w:val="a6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>курирование рецензирования;</w:t>
      </w:r>
    </w:p>
    <w:p w:rsidR="002C38D9" w:rsidRPr="00B3325F" w:rsidRDefault="002C38D9" w:rsidP="003914DE">
      <w:pPr>
        <w:pStyle w:val="a6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>присутствие при защите студента выпускной квалификационной  работы.</w:t>
      </w:r>
    </w:p>
    <w:p w:rsidR="001D69AC" w:rsidRPr="00B3325F" w:rsidRDefault="002C38D9" w:rsidP="00B1564B">
      <w:pPr>
        <w:spacing w:line="360" w:lineRule="auto"/>
        <w:ind w:firstLine="709"/>
        <w:jc w:val="both"/>
      </w:pPr>
      <w:r w:rsidRPr="00B3325F">
        <w:t xml:space="preserve">Контроль </w:t>
      </w:r>
      <w:r w:rsidR="000A4B0B">
        <w:t>над</w:t>
      </w:r>
      <w:r w:rsidRPr="00B3325F">
        <w:t xml:space="preserve"> ходом выполнения  выпускных  квалификационных работ  осуществляют: заместитель директора по учебной работе, старший методист,  заведующий отделением, председатель цикловой комиссии, руководители выпускных квалификационных работ.</w:t>
      </w:r>
      <w:r w:rsidR="001D69AC" w:rsidRPr="00B3325F">
        <w:br w:type="page"/>
      </w:r>
    </w:p>
    <w:p w:rsidR="00083E61" w:rsidRDefault="00CD453B" w:rsidP="00EF38C6">
      <w:pPr>
        <w:ind w:firstLine="709"/>
        <w:jc w:val="center"/>
        <w:rPr>
          <w:b/>
        </w:rPr>
      </w:pPr>
      <w:r w:rsidRPr="00B3325F">
        <w:rPr>
          <w:b/>
        </w:rPr>
        <w:lastRenderedPageBreak/>
        <w:t>2</w:t>
      </w:r>
      <w:r w:rsidR="00B3325F" w:rsidRPr="00B3325F">
        <w:rPr>
          <w:b/>
        </w:rPr>
        <w:t>.</w:t>
      </w:r>
      <w:r w:rsidR="009A4EC9" w:rsidRPr="00B3325F">
        <w:rPr>
          <w:b/>
        </w:rPr>
        <w:t>СТРУКТУРА И ПОРЯДОК ВЫПОЛНЕНИЯ ВЫПУСКНОЙ КВАЛИФИКАЦИОННОЙ РАБОТЫ</w:t>
      </w:r>
    </w:p>
    <w:p w:rsidR="00EF38C6" w:rsidRPr="00AF03BE" w:rsidRDefault="00EF38C6" w:rsidP="00EF38C6">
      <w:pPr>
        <w:spacing w:line="360" w:lineRule="auto"/>
        <w:ind w:firstLine="709"/>
        <w:jc w:val="center"/>
        <w:rPr>
          <w:b/>
        </w:rPr>
      </w:pPr>
    </w:p>
    <w:p w:rsidR="009A4EC9" w:rsidRPr="00B3325F" w:rsidRDefault="000A54A8" w:rsidP="00EF38C6">
      <w:pPr>
        <w:ind w:firstLine="709"/>
        <w:jc w:val="center"/>
        <w:rPr>
          <w:b/>
        </w:rPr>
      </w:pPr>
      <w:r w:rsidRPr="00B3325F">
        <w:rPr>
          <w:b/>
        </w:rPr>
        <w:t>2</w:t>
      </w:r>
      <w:r w:rsidR="00CD453B" w:rsidRPr="00B3325F">
        <w:rPr>
          <w:b/>
        </w:rPr>
        <w:t>.1</w:t>
      </w:r>
      <w:r w:rsidR="009A4EC9" w:rsidRPr="00B3325F">
        <w:rPr>
          <w:b/>
        </w:rPr>
        <w:t>ЭТАПЫ ВЫПОЛНЕНИЯ ВЫПУСКНОЙ КВАЛИФИКАЦИОННОЙ РАБОТЫ</w:t>
      </w:r>
    </w:p>
    <w:p w:rsidR="00083E61" w:rsidRPr="00B3325F" w:rsidRDefault="00083E61" w:rsidP="00B3325F">
      <w:pPr>
        <w:spacing w:line="360" w:lineRule="auto"/>
        <w:ind w:firstLine="709"/>
      </w:pPr>
    </w:p>
    <w:p w:rsidR="009A4EC9" w:rsidRPr="00B3325F" w:rsidRDefault="009A4EC9" w:rsidP="00B3325F">
      <w:pPr>
        <w:spacing w:line="360" w:lineRule="auto"/>
        <w:ind w:firstLine="709"/>
        <w:jc w:val="both"/>
      </w:pPr>
      <w:r w:rsidRPr="00B3325F">
        <w:t xml:space="preserve">Выпускная квалификационнаяработа выполняется каждым студентом в отдельности. Процесс выполнения выпускной квалификационной работы включает следующие </w:t>
      </w:r>
      <w:r w:rsidRPr="00B3325F">
        <w:rPr>
          <w:b/>
        </w:rPr>
        <w:t>этапы</w:t>
      </w:r>
      <w:r w:rsidRPr="00B3325F">
        <w:t>:</w:t>
      </w:r>
    </w:p>
    <w:p w:rsidR="009A4EC9" w:rsidRPr="00B3325F" w:rsidRDefault="009A4EC9" w:rsidP="00EF38C6">
      <w:pPr>
        <w:pStyle w:val="a6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>выбор темы;</w:t>
      </w:r>
    </w:p>
    <w:p w:rsidR="009A4EC9" w:rsidRPr="00B3325F" w:rsidRDefault="009A4EC9" w:rsidP="00EF38C6">
      <w:pPr>
        <w:pStyle w:val="a6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>разработка и утверждение задания, составление календарного графика выполнения работы;</w:t>
      </w:r>
    </w:p>
    <w:p w:rsidR="009A4EC9" w:rsidRPr="00B3325F" w:rsidRDefault="009A4EC9" w:rsidP="00EF38C6">
      <w:pPr>
        <w:pStyle w:val="a6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>разработка плана, обсуждение и уточнение его с руководителем;</w:t>
      </w:r>
    </w:p>
    <w:p w:rsidR="009A4EC9" w:rsidRPr="00B3325F" w:rsidRDefault="009A4EC9" w:rsidP="00EF38C6">
      <w:pPr>
        <w:pStyle w:val="a6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>подбор, изучение и анализ литературы;</w:t>
      </w:r>
    </w:p>
    <w:p w:rsidR="009A4EC9" w:rsidRPr="00B3325F" w:rsidRDefault="009A4EC9" w:rsidP="00EF38C6">
      <w:pPr>
        <w:pStyle w:val="a6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>сбор материала для практической части работы;</w:t>
      </w:r>
    </w:p>
    <w:p w:rsidR="009A4EC9" w:rsidRPr="00B3325F" w:rsidRDefault="009A4EC9" w:rsidP="00EF38C6">
      <w:pPr>
        <w:pStyle w:val="a6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>выполнение экспериментальных исследований;</w:t>
      </w:r>
    </w:p>
    <w:p w:rsidR="009A4EC9" w:rsidRPr="00B3325F" w:rsidRDefault="009A4EC9" w:rsidP="00EF38C6">
      <w:pPr>
        <w:pStyle w:val="a6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>обработка и анализ экспериментальных и статистических данных; результатов моментных наблюдений, анкетных и экспертных опросов;</w:t>
      </w:r>
    </w:p>
    <w:p w:rsidR="009A4EC9" w:rsidRPr="00B3325F" w:rsidRDefault="009A4EC9" w:rsidP="00EF38C6">
      <w:pPr>
        <w:pStyle w:val="a6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>написание и оформление работы;</w:t>
      </w:r>
    </w:p>
    <w:p w:rsidR="009A4EC9" w:rsidRPr="00B3325F" w:rsidRDefault="009A4EC9" w:rsidP="00EF38C6">
      <w:pPr>
        <w:pStyle w:val="a6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>подготовка к защите.</w:t>
      </w:r>
    </w:p>
    <w:p w:rsidR="00083E61" w:rsidRDefault="00083E61" w:rsidP="00B3325F">
      <w:pPr>
        <w:spacing w:line="360" w:lineRule="auto"/>
        <w:ind w:firstLine="709"/>
        <w:jc w:val="both"/>
      </w:pPr>
    </w:p>
    <w:p w:rsidR="00EF38C6" w:rsidRPr="00B3325F" w:rsidRDefault="00EF38C6" w:rsidP="00B3325F">
      <w:pPr>
        <w:spacing w:line="360" w:lineRule="auto"/>
        <w:ind w:firstLine="709"/>
        <w:jc w:val="both"/>
      </w:pPr>
    </w:p>
    <w:p w:rsidR="007775F0" w:rsidRPr="00B3325F" w:rsidRDefault="00CD453B" w:rsidP="00AF03BE">
      <w:pPr>
        <w:spacing w:line="360" w:lineRule="auto"/>
        <w:ind w:left="993" w:firstLine="709"/>
        <w:jc w:val="center"/>
        <w:rPr>
          <w:b/>
        </w:rPr>
      </w:pPr>
      <w:r w:rsidRPr="00B3325F">
        <w:rPr>
          <w:b/>
        </w:rPr>
        <w:t>2.2</w:t>
      </w:r>
      <w:r w:rsidR="007775F0" w:rsidRPr="00B3325F">
        <w:rPr>
          <w:b/>
        </w:rPr>
        <w:t>ВЫБОР ТЕМЫ КВАЛИФИКАЦИОННОЙ РАБОТЫ</w:t>
      </w:r>
    </w:p>
    <w:p w:rsidR="00083E61" w:rsidRPr="00B3325F" w:rsidRDefault="00083E61" w:rsidP="00B3325F">
      <w:pPr>
        <w:spacing w:line="360" w:lineRule="auto"/>
        <w:ind w:left="568" w:firstLine="709"/>
        <w:jc w:val="both"/>
        <w:rPr>
          <w:b/>
        </w:rPr>
      </w:pPr>
    </w:p>
    <w:p w:rsidR="007775F0" w:rsidRPr="00B3325F" w:rsidRDefault="007775F0" w:rsidP="00B3325F">
      <w:pPr>
        <w:spacing w:line="360" w:lineRule="auto"/>
        <w:ind w:firstLine="709"/>
        <w:jc w:val="both"/>
      </w:pPr>
      <w:r w:rsidRPr="00B3325F">
        <w:t xml:space="preserve">Тематика выпускной квалификационнойработы разработана преподавателями цикловой комиссией </w:t>
      </w:r>
      <w:r w:rsidR="00BD031B" w:rsidRPr="00B3325F">
        <w:t xml:space="preserve">технологических </w:t>
      </w:r>
      <w:r w:rsidR="00656B29">
        <w:t xml:space="preserve"> дисциплин (Приложение 14).</w:t>
      </w:r>
    </w:p>
    <w:p w:rsidR="007775F0" w:rsidRPr="00B3325F" w:rsidRDefault="007775F0" w:rsidP="00B3325F">
      <w:pPr>
        <w:spacing w:line="360" w:lineRule="auto"/>
        <w:ind w:firstLine="709"/>
        <w:jc w:val="both"/>
      </w:pPr>
      <w:r w:rsidRPr="00B3325F">
        <w:t>Студенту предоставляется право свободного выбора темы.</w:t>
      </w:r>
    </w:p>
    <w:p w:rsidR="007775F0" w:rsidRPr="00B3325F" w:rsidRDefault="007775F0" w:rsidP="00B3325F">
      <w:pPr>
        <w:spacing w:line="360" w:lineRule="auto"/>
        <w:ind w:firstLine="709"/>
        <w:jc w:val="both"/>
      </w:pPr>
      <w:r w:rsidRPr="00845389">
        <w:t>Закрепление тем  выпускных  квалификационных работ (с указанием руководителя,  сроков выполнения и защиты)</w:t>
      </w:r>
      <w:r w:rsidR="00551D60" w:rsidRPr="00551D60">
        <w:t xml:space="preserve"> (Приложение 1)</w:t>
      </w:r>
      <w:r w:rsidRPr="00845389">
        <w:t xml:space="preserve"> за с</w:t>
      </w:r>
      <w:r w:rsidR="00647632" w:rsidRPr="00845389">
        <w:t>тудентом производится не менее,</w:t>
      </w:r>
      <w:r w:rsidRPr="00845389">
        <w:t xml:space="preserve"> чем за 2 месяца до начала  производственной  практики  (преддипломной) и  оформляется приказом директора техникума на основании личного заявления каждого обучающегося с визой председателя цикловой комиссии </w:t>
      </w:r>
      <w:r w:rsidR="000D0337" w:rsidRPr="00845389">
        <w:t>технологических</w:t>
      </w:r>
      <w:r w:rsidR="00551D60">
        <w:t xml:space="preserve"> дисциплин.</w:t>
      </w:r>
    </w:p>
    <w:p w:rsidR="00083E61" w:rsidRDefault="007775F0" w:rsidP="00B96CF5">
      <w:pPr>
        <w:spacing w:line="360" w:lineRule="auto"/>
        <w:ind w:firstLine="709"/>
        <w:jc w:val="both"/>
      </w:pPr>
      <w:r w:rsidRPr="00B3325F">
        <w:t>Студент – автор выпускной квалификационной работы – несет ответственность за соблюдение сроков выполнения отдельных разделов и всей работы в целом, за достоверность использованных в работе данных, за сделанные в работе выв</w:t>
      </w:r>
      <w:r w:rsidR="00B96CF5">
        <w:t>оды и предлагаемые рекомендации</w:t>
      </w:r>
    </w:p>
    <w:p w:rsidR="00C44DC6" w:rsidRPr="00B3325F" w:rsidRDefault="00C44DC6" w:rsidP="00B3325F">
      <w:pPr>
        <w:spacing w:line="360" w:lineRule="auto"/>
        <w:ind w:firstLine="709"/>
        <w:jc w:val="both"/>
      </w:pPr>
    </w:p>
    <w:p w:rsidR="00D74B4F" w:rsidRPr="00B3325F" w:rsidRDefault="003311A9" w:rsidP="00C44DC6">
      <w:pPr>
        <w:ind w:firstLine="709"/>
        <w:jc w:val="center"/>
        <w:rPr>
          <w:b/>
        </w:rPr>
      </w:pPr>
      <w:r w:rsidRPr="00B3325F">
        <w:rPr>
          <w:b/>
        </w:rPr>
        <w:t>2.3</w:t>
      </w:r>
      <w:r w:rsidR="00D74B4F" w:rsidRPr="00B3325F">
        <w:rPr>
          <w:b/>
        </w:rPr>
        <w:t>СОСТАВЛЕНИЕ ПЛАНА ВЫПУСКНОЙ КВАЛИФИКАЦИОННОЙ РАБОТЫ</w:t>
      </w:r>
    </w:p>
    <w:p w:rsidR="00083E61" w:rsidRPr="00B3325F" w:rsidRDefault="00083E61" w:rsidP="00B3325F">
      <w:pPr>
        <w:spacing w:line="360" w:lineRule="auto"/>
        <w:ind w:firstLine="709"/>
        <w:jc w:val="both"/>
      </w:pPr>
    </w:p>
    <w:p w:rsidR="00D74B4F" w:rsidRPr="00B3325F" w:rsidRDefault="00D74B4F" w:rsidP="00B3325F">
      <w:pPr>
        <w:spacing w:line="360" w:lineRule="auto"/>
        <w:ind w:firstLine="709"/>
        <w:jc w:val="both"/>
      </w:pPr>
      <w:r w:rsidRPr="00B3325F">
        <w:t xml:space="preserve">Развернутый план выпускной квалификационной работы составляется каждым студентом самостоятельно в соответствии с выбранной темой и согласовывается с руководителем и консультантом. </w:t>
      </w:r>
    </w:p>
    <w:p w:rsidR="00D74B4F" w:rsidRPr="00B3325F" w:rsidRDefault="00D74B4F" w:rsidP="00B3325F">
      <w:pPr>
        <w:spacing w:line="360" w:lineRule="auto"/>
        <w:ind w:firstLine="709"/>
        <w:jc w:val="both"/>
      </w:pPr>
      <w:r w:rsidRPr="00B3325F">
        <w:t xml:space="preserve">Основными требованиями к плану являются: </w:t>
      </w:r>
    </w:p>
    <w:p w:rsidR="00D74B4F" w:rsidRPr="00B3325F" w:rsidRDefault="00D74B4F" w:rsidP="003914DE">
      <w:pPr>
        <w:pStyle w:val="a6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 xml:space="preserve">четкость и логическая последовательность расположения рассматриваемых вопросов; </w:t>
      </w:r>
    </w:p>
    <w:p w:rsidR="00D74B4F" w:rsidRPr="00B3325F" w:rsidRDefault="00D74B4F" w:rsidP="003914DE">
      <w:pPr>
        <w:pStyle w:val="a6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>отсутствие чрезмерного дробления работы на разделы, подразделы, пункты, не подкрепленные теоретическим или практическим материалом.</w:t>
      </w:r>
    </w:p>
    <w:p w:rsidR="00D74B4F" w:rsidRPr="00B3325F" w:rsidRDefault="00D74B4F" w:rsidP="00850713">
      <w:pPr>
        <w:spacing w:line="360" w:lineRule="auto"/>
        <w:ind w:firstLine="709"/>
        <w:jc w:val="both"/>
      </w:pPr>
      <w:r w:rsidRPr="00B3325F">
        <w:t>Названия разделов формулируются в соответствии:</w:t>
      </w:r>
    </w:p>
    <w:p w:rsidR="00D74B4F" w:rsidRPr="00B3325F" w:rsidRDefault="00D74B4F" w:rsidP="003914DE">
      <w:pPr>
        <w:pStyle w:val="a6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>с темой и структурой выпускной квалификационной работы;</w:t>
      </w:r>
    </w:p>
    <w:p w:rsidR="00D74B4F" w:rsidRPr="00B3325F" w:rsidRDefault="00D74B4F" w:rsidP="003914DE">
      <w:pPr>
        <w:pStyle w:val="a6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>с формируемыми профессиональными компетенциями и критериями оценки выпускной  квалификационной работы.</w:t>
      </w:r>
    </w:p>
    <w:p w:rsidR="00D74B4F" w:rsidRPr="00B3325F" w:rsidRDefault="00D74B4F" w:rsidP="00850713">
      <w:pPr>
        <w:spacing w:line="360" w:lineRule="auto"/>
        <w:ind w:firstLine="709"/>
        <w:jc w:val="both"/>
      </w:pPr>
      <w:r w:rsidRPr="00B3325F">
        <w:t>Структура  плана выпускной  квалификационной работы включает в себя:</w:t>
      </w:r>
    </w:p>
    <w:p w:rsidR="00D74B4F" w:rsidRPr="00B3325F" w:rsidRDefault="00D74B4F" w:rsidP="003914DE">
      <w:pPr>
        <w:pStyle w:val="a6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>введение;</w:t>
      </w:r>
    </w:p>
    <w:p w:rsidR="00D74B4F" w:rsidRPr="00B3325F" w:rsidRDefault="00D74B4F" w:rsidP="003914DE">
      <w:pPr>
        <w:pStyle w:val="a6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>характеристика объекта исследования (первая глава);</w:t>
      </w:r>
    </w:p>
    <w:p w:rsidR="00D74B4F" w:rsidRPr="00B3325F" w:rsidRDefault="00D74B4F" w:rsidP="003914DE">
      <w:pPr>
        <w:pStyle w:val="a6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>теоретическая часть (вторая глава);</w:t>
      </w:r>
    </w:p>
    <w:p w:rsidR="00D74B4F" w:rsidRPr="00B3325F" w:rsidRDefault="00D74B4F" w:rsidP="003914DE">
      <w:pPr>
        <w:pStyle w:val="a6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>практическая часть (третья глава);</w:t>
      </w:r>
    </w:p>
    <w:p w:rsidR="00C44DC6" w:rsidRDefault="00BD2F46" w:rsidP="00BD2F46">
      <w:pPr>
        <w:pStyle w:val="a6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74B4F" w:rsidRPr="00B3325F">
        <w:rPr>
          <w:rFonts w:ascii="Times New Roman" w:hAnsi="Times New Roman" w:cs="Times New Roman"/>
          <w:sz w:val="24"/>
          <w:szCs w:val="24"/>
        </w:rPr>
        <w:t>аключение;</w:t>
      </w:r>
    </w:p>
    <w:p w:rsidR="00D74B4F" w:rsidRPr="00B96CF5" w:rsidRDefault="00610541" w:rsidP="00BD2F46">
      <w:pPr>
        <w:pStyle w:val="a6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CF5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  <w:r w:rsidR="004715C5" w:rsidRPr="00B96CF5">
        <w:rPr>
          <w:rFonts w:ascii="Times New Roman" w:hAnsi="Times New Roman" w:cs="Times New Roman"/>
          <w:sz w:val="24"/>
          <w:szCs w:val="24"/>
        </w:rPr>
        <w:t>;</w:t>
      </w:r>
    </w:p>
    <w:p w:rsidR="003311A9" w:rsidRDefault="003C7209" w:rsidP="003914DE">
      <w:pPr>
        <w:pStyle w:val="a6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74B4F" w:rsidRPr="00B3325F">
        <w:rPr>
          <w:rFonts w:ascii="Times New Roman" w:hAnsi="Times New Roman" w:cs="Times New Roman"/>
          <w:sz w:val="24"/>
          <w:szCs w:val="24"/>
        </w:rPr>
        <w:t>риложения.</w:t>
      </w:r>
    </w:p>
    <w:p w:rsidR="00850713" w:rsidRDefault="00850713" w:rsidP="00850713">
      <w:pPr>
        <w:pStyle w:val="a6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50713" w:rsidRDefault="00850713" w:rsidP="00850713">
      <w:pPr>
        <w:pStyle w:val="a6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50713" w:rsidRPr="00C44DC6" w:rsidRDefault="00850713" w:rsidP="00C44DC6">
      <w:pPr>
        <w:spacing w:line="360" w:lineRule="auto"/>
        <w:jc w:val="both"/>
      </w:pPr>
    </w:p>
    <w:p w:rsidR="00850713" w:rsidRDefault="003311A9" w:rsidP="00AF03BE">
      <w:pPr>
        <w:tabs>
          <w:tab w:val="left" w:pos="2127"/>
        </w:tabs>
        <w:suppressAutoHyphens w:val="0"/>
        <w:ind w:firstLine="709"/>
        <w:jc w:val="center"/>
        <w:rPr>
          <w:rFonts w:eastAsiaTheme="minorEastAsia"/>
          <w:lang w:eastAsia="ru-RU"/>
        </w:rPr>
      </w:pPr>
      <w:r w:rsidRPr="00B3325F">
        <w:rPr>
          <w:b/>
        </w:rPr>
        <w:t>2.4</w:t>
      </w:r>
      <w:r w:rsidR="009C5313" w:rsidRPr="00B3325F">
        <w:rPr>
          <w:b/>
        </w:rPr>
        <w:t>ПОДБОР И ИЗУЧЕНИЕ ЛИТЕРАТУРЫ ПОВЫПУСКНОЙ КВАЛИФИКАЦИОННОЙ РАБОТЕ</w:t>
      </w:r>
    </w:p>
    <w:p w:rsidR="00850713" w:rsidRDefault="00850713" w:rsidP="00850713">
      <w:pPr>
        <w:tabs>
          <w:tab w:val="left" w:pos="2127"/>
        </w:tabs>
        <w:suppressAutoHyphens w:val="0"/>
        <w:spacing w:line="360" w:lineRule="auto"/>
        <w:ind w:firstLine="709"/>
        <w:jc w:val="both"/>
        <w:rPr>
          <w:rFonts w:eastAsiaTheme="minorEastAsia"/>
          <w:lang w:eastAsia="ru-RU"/>
        </w:rPr>
      </w:pPr>
    </w:p>
    <w:p w:rsidR="008516CA" w:rsidRPr="00850713" w:rsidRDefault="008516CA" w:rsidP="00850713">
      <w:pPr>
        <w:tabs>
          <w:tab w:val="left" w:pos="2127"/>
        </w:tabs>
        <w:suppressAutoHyphens w:val="0"/>
        <w:spacing w:line="360" w:lineRule="auto"/>
        <w:ind w:firstLine="709"/>
        <w:jc w:val="both"/>
        <w:rPr>
          <w:rFonts w:eastAsiaTheme="minorEastAsia"/>
          <w:lang w:eastAsia="ru-RU"/>
        </w:rPr>
      </w:pPr>
      <w:r w:rsidRPr="00B3325F">
        <w:t>После составления плана студент приступает к изучению литературы по избранной тематике выпускной  квалификационной работы и к систематизации теоретического материала. При этом следует использовать законодательные акты, Правила оказания услуг общественного питания, государственные и отраслевые стандарты</w:t>
      </w:r>
      <w:r w:rsidR="00013F2B" w:rsidRPr="00B3325F">
        <w:t xml:space="preserve">, </w:t>
      </w:r>
      <w:r w:rsidRPr="00B3325F">
        <w:t xml:space="preserve">специальную литературу и периодические издания, каталоги, проспекты, обзоры, материалы </w:t>
      </w:r>
      <w:r w:rsidR="002D4098" w:rsidRPr="00B3325F">
        <w:t xml:space="preserve">Интернет-ресурсов </w:t>
      </w:r>
      <w:r w:rsidRPr="00B3325F">
        <w:t>и т.п. Рекомендуется проработка и обобщение как отечественных, так и иностранных источников.</w:t>
      </w:r>
    </w:p>
    <w:p w:rsidR="008516CA" w:rsidRPr="00B3325F" w:rsidRDefault="008516CA" w:rsidP="00850713">
      <w:pPr>
        <w:spacing w:line="360" w:lineRule="auto"/>
        <w:ind w:firstLine="709"/>
        <w:jc w:val="both"/>
      </w:pPr>
      <w:r w:rsidRPr="00B3325F">
        <w:lastRenderedPageBreak/>
        <w:t>Изучение литературы лучше начинать с материалов, опубликованных в последние годы, постепенно переходя к более ранним публикациям. Такой порядок формирует критическое отношение к сведениям, приводимым в литературных источниках по изучаемому вопросу, и позволяет выявить последние достижения в данной области науки и практики.</w:t>
      </w:r>
    </w:p>
    <w:p w:rsidR="00010ED5" w:rsidRPr="00B3325F" w:rsidRDefault="008516CA" w:rsidP="00B3325F">
      <w:pPr>
        <w:spacing w:line="360" w:lineRule="auto"/>
        <w:ind w:firstLine="709"/>
        <w:jc w:val="both"/>
      </w:pPr>
      <w:r w:rsidRPr="00B3325F">
        <w:t>Целесообразно ознакомиться также с научно – технической (реферативной, обзорной) информацией.</w:t>
      </w:r>
    </w:p>
    <w:p w:rsidR="00083E61" w:rsidRDefault="00083E61" w:rsidP="00850713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44DC6" w:rsidRPr="00B3325F" w:rsidRDefault="00C44DC6" w:rsidP="00850713">
      <w:pPr>
        <w:pStyle w:val="a7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B2C1B" w:rsidRPr="00B3325F" w:rsidRDefault="003311A9" w:rsidP="00AF03BE">
      <w:pPr>
        <w:spacing w:line="360" w:lineRule="auto"/>
        <w:ind w:firstLine="709"/>
        <w:jc w:val="center"/>
        <w:rPr>
          <w:b/>
        </w:rPr>
      </w:pPr>
      <w:r w:rsidRPr="00B3325F">
        <w:rPr>
          <w:b/>
        </w:rPr>
        <w:t>2.</w:t>
      </w:r>
      <w:r w:rsidR="00BC4708" w:rsidRPr="00B3325F">
        <w:rPr>
          <w:b/>
        </w:rPr>
        <w:t>5</w:t>
      </w:r>
      <w:r w:rsidR="002B2C1B" w:rsidRPr="00B3325F">
        <w:rPr>
          <w:b/>
        </w:rPr>
        <w:t>НАПИСАНИЕ ВЫПУСКНОЙ КВАЛИФИКАЦИОННОЙ РАБОТЫ</w:t>
      </w:r>
    </w:p>
    <w:p w:rsidR="00083E61" w:rsidRPr="00B3325F" w:rsidRDefault="00083E61" w:rsidP="00B3325F">
      <w:pPr>
        <w:spacing w:line="360" w:lineRule="auto"/>
        <w:ind w:firstLine="709"/>
        <w:rPr>
          <w:b/>
        </w:rPr>
      </w:pPr>
    </w:p>
    <w:p w:rsidR="002B2C1B" w:rsidRPr="00B3325F" w:rsidRDefault="002B2C1B" w:rsidP="00B3325F">
      <w:pPr>
        <w:spacing w:line="360" w:lineRule="auto"/>
        <w:ind w:firstLine="709"/>
        <w:jc w:val="both"/>
      </w:pPr>
      <w:r w:rsidRPr="00B3325F">
        <w:t>Самым ответственным и трудо</w:t>
      </w:r>
      <w:r w:rsidR="007F3BE5" w:rsidRPr="00B3325F">
        <w:t>ё</w:t>
      </w:r>
      <w:r w:rsidRPr="00B3325F">
        <w:t>мким этапом выполнения выпускной квалификационной работы является е</w:t>
      </w:r>
      <w:r w:rsidR="007F3BE5" w:rsidRPr="00B3325F">
        <w:t>ё</w:t>
      </w:r>
      <w:r w:rsidRPr="00B3325F">
        <w:t xml:space="preserve"> написание. На этой стадии от студента в наибольшей степени требуется умение использовать теоретические знания; логически и последовательно излагать материал; проводить глубокий анализ литературных, экспериментальных и фактических данных; четко формулировать выводы и рекомендации.</w:t>
      </w:r>
    </w:p>
    <w:p w:rsidR="002B2C1B" w:rsidRPr="00B3325F" w:rsidRDefault="002B2C1B" w:rsidP="00B3325F">
      <w:pPr>
        <w:spacing w:line="360" w:lineRule="auto"/>
        <w:ind w:firstLine="709"/>
        <w:jc w:val="both"/>
      </w:pPr>
      <w:r w:rsidRPr="00B3325F">
        <w:t>Основными требованиями к стилю и характеру изложения являются:</w:t>
      </w:r>
    </w:p>
    <w:p w:rsidR="002B2C1B" w:rsidRPr="00B3325F" w:rsidRDefault="002B2C1B" w:rsidP="00B3325F">
      <w:pPr>
        <w:spacing w:line="360" w:lineRule="auto"/>
        <w:ind w:firstLine="709"/>
        <w:jc w:val="both"/>
      </w:pPr>
      <w:r w:rsidRPr="00B3325F">
        <w:rPr>
          <w:b/>
          <w:i/>
        </w:rPr>
        <w:t xml:space="preserve">Краткость изложения </w:t>
      </w:r>
      <w:r w:rsidRPr="00B3325F">
        <w:t>- фразы должны быть конкретными и информативными. Не следует освещать элементарные вопросы, поскольку работа должна быть предназначена только для чтения специалистами.</w:t>
      </w:r>
    </w:p>
    <w:p w:rsidR="002B2C1B" w:rsidRPr="00B3325F" w:rsidRDefault="002B2C1B" w:rsidP="00B3325F">
      <w:pPr>
        <w:spacing w:line="360" w:lineRule="auto"/>
        <w:ind w:firstLine="709"/>
        <w:jc w:val="both"/>
      </w:pPr>
      <w:r w:rsidRPr="00B3325F">
        <w:rPr>
          <w:b/>
          <w:i/>
        </w:rPr>
        <w:t>Логичность изложения</w:t>
      </w:r>
      <w:r w:rsidRPr="00B3325F">
        <w:t xml:space="preserve"> важна как при описании взаимосвязанных  и взаимозависимых процессов и явлений, так и процессов, протекающих последовательно. При необходимости следует акцентировать причинно-следственные связи, </w:t>
      </w:r>
      <w:r w:rsidRPr="00B3325F">
        <w:rPr>
          <w:b/>
          <w:i/>
        </w:rPr>
        <w:t>выражать личное отношение</w:t>
      </w:r>
      <w:r w:rsidRPr="00B3325F">
        <w:t xml:space="preserve"> к излагаемому материалу. Достигается это, в частности, использованием вводных и соединительных слов типа: </w:t>
      </w:r>
      <w:r w:rsidRPr="00B3325F">
        <w:rPr>
          <w:i/>
        </w:rPr>
        <w:t>из этого следует, таким образом, в связи этим, при этом, как видно из выше сказанного и т.д</w:t>
      </w:r>
      <w:r w:rsidRPr="00B3325F">
        <w:t>.</w:t>
      </w:r>
    </w:p>
    <w:p w:rsidR="002B2C1B" w:rsidRPr="00B3325F" w:rsidRDefault="002B2C1B" w:rsidP="00B3325F">
      <w:pPr>
        <w:spacing w:line="360" w:lineRule="auto"/>
        <w:ind w:firstLine="709"/>
        <w:jc w:val="both"/>
      </w:pPr>
      <w:r w:rsidRPr="00B3325F">
        <w:rPr>
          <w:b/>
          <w:i/>
        </w:rPr>
        <w:t>Четкость изложения</w:t>
      </w:r>
      <w:r w:rsidRPr="00B3325F">
        <w:t xml:space="preserve"> - следует избегать использовани</w:t>
      </w:r>
      <w:r w:rsidR="00323AB9" w:rsidRPr="00B3325F">
        <w:t>я</w:t>
      </w:r>
      <w:r w:rsidRPr="00B3325F">
        <w:t xml:space="preserve"> фраз, не выражающих мыслей, суждений, затрудняющих восприятие излагаемого. При изложении материала рекомендуется широко использовать классификации объектов исследования, их поэтапное подразделение, табличные формы, сравнительные характеристики.</w:t>
      </w:r>
    </w:p>
    <w:p w:rsidR="002B2C1B" w:rsidRPr="00B3325F" w:rsidRDefault="002B2C1B" w:rsidP="00B3325F">
      <w:pPr>
        <w:spacing w:line="360" w:lineRule="auto"/>
        <w:ind w:firstLine="709"/>
        <w:jc w:val="both"/>
      </w:pPr>
      <w:r w:rsidRPr="00B3325F">
        <w:rPr>
          <w:b/>
          <w:i/>
        </w:rPr>
        <w:t>Использование специальной терминологии</w:t>
      </w:r>
      <w:r w:rsidRPr="00B3325F">
        <w:t>, позволяющей более кратко</w:t>
      </w:r>
      <w:r w:rsidR="00323AB9" w:rsidRPr="00B3325F">
        <w:t xml:space="preserve">, </w:t>
      </w:r>
      <w:r w:rsidRPr="00B3325F">
        <w:t>точно</w:t>
      </w:r>
      <w:r w:rsidR="00323AB9" w:rsidRPr="00B3325F">
        <w:t xml:space="preserve"> и</w:t>
      </w:r>
      <w:r w:rsidRPr="00B3325F">
        <w:t xml:space="preserve"> профессионально излагать материал.</w:t>
      </w:r>
    </w:p>
    <w:p w:rsidR="002B2C1B" w:rsidRPr="00B3325F" w:rsidRDefault="002B2C1B" w:rsidP="00B3325F">
      <w:pPr>
        <w:spacing w:line="360" w:lineRule="auto"/>
        <w:ind w:firstLine="709"/>
        <w:jc w:val="both"/>
      </w:pPr>
      <w:r w:rsidRPr="00B3325F">
        <w:rPr>
          <w:b/>
          <w:i/>
        </w:rPr>
        <w:t>Применение количественных числовых показателей</w:t>
      </w:r>
      <w:r w:rsidRPr="00B3325F">
        <w:t xml:space="preserve"> для характеристики состояния рынка, </w:t>
      </w:r>
      <w:r w:rsidR="005E5923" w:rsidRPr="00B3325F">
        <w:t>мощности организации (</w:t>
      </w:r>
      <w:r w:rsidRPr="00B3325F">
        <w:t>производства</w:t>
      </w:r>
      <w:r w:rsidR="005E5923" w:rsidRPr="00B3325F">
        <w:t>)</w:t>
      </w:r>
      <w:r w:rsidRPr="00B3325F">
        <w:t>, ассортимента</w:t>
      </w:r>
      <w:r w:rsidR="005E5923" w:rsidRPr="00B3325F">
        <w:t xml:space="preserve"> производимой </w:t>
      </w:r>
      <w:r w:rsidR="005E5923" w:rsidRPr="00B3325F">
        <w:lastRenderedPageBreak/>
        <w:t xml:space="preserve">продукции и </w:t>
      </w:r>
      <w:r w:rsidR="000A4B0B" w:rsidRPr="00B3325F">
        <w:t>номенклатуры,</w:t>
      </w:r>
      <w:r w:rsidR="005E5923" w:rsidRPr="00B3325F">
        <w:t xml:space="preserve"> предоставляемых потребителям услуг</w:t>
      </w:r>
      <w:r w:rsidRPr="00B3325F">
        <w:t>, повышающих убедительность изложенного.</w:t>
      </w:r>
    </w:p>
    <w:p w:rsidR="002B2C1B" w:rsidRPr="00B3325F" w:rsidRDefault="002B2C1B" w:rsidP="00B3325F">
      <w:pPr>
        <w:spacing w:line="360" w:lineRule="auto"/>
        <w:ind w:firstLine="709"/>
        <w:jc w:val="both"/>
      </w:pPr>
      <w:r w:rsidRPr="00B3325F">
        <w:rPr>
          <w:b/>
          <w:i/>
        </w:rPr>
        <w:t>Использование безличного наклонения</w:t>
      </w:r>
      <w:r w:rsidRPr="00B3325F">
        <w:t xml:space="preserve"> - не рекомендуется применять личные местоимения (например: «я применяю» вместо «применяется», «я считаю» вместо «по мнению</w:t>
      </w:r>
      <w:r w:rsidR="005E5923" w:rsidRPr="00B3325F">
        <w:t xml:space="preserve"> экспертов</w:t>
      </w:r>
      <w:r w:rsidRPr="00B3325F">
        <w:t>» или «можно считать»).</w:t>
      </w:r>
    </w:p>
    <w:p w:rsidR="002B2C1B" w:rsidRPr="00B3325F" w:rsidRDefault="002B2C1B" w:rsidP="00B3325F">
      <w:pPr>
        <w:spacing w:line="360" w:lineRule="auto"/>
        <w:ind w:firstLine="709"/>
        <w:jc w:val="both"/>
      </w:pPr>
      <w:r w:rsidRPr="00B3325F">
        <w:rPr>
          <w:b/>
          <w:i/>
        </w:rPr>
        <w:t xml:space="preserve">Грамотность изложения, </w:t>
      </w:r>
      <w:r w:rsidRPr="00B3325F">
        <w:t>предусматривающая безусловное соблюдение правил пунктуации и орфографии, общепринятых сокращений.</w:t>
      </w:r>
    </w:p>
    <w:p w:rsidR="002B2C1B" w:rsidRPr="00B3325F" w:rsidRDefault="002B2C1B" w:rsidP="00B3325F">
      <w:pPr>
        <w:spacing w:line="360" w:lineRule="auto"/>
        <w:ind w:firstLine="709"/>
        <w:jc w:val="both"/>
      </w:pPr>
      <w:r w:rsidRPr="00B3325F">
        <w:t xml:space="preserve">Оптимальный  объем выпускной квалификационной работы – 60-75 страниц, включая титульный лист. </w:t>
      </w:r>
    </w:p>
    <w:p w:rsidR="002B2C1B" w:rsidRDefault="002B2C1B" w:rsidP="00B3325F">
      <w:pPr>
        <w:spacing w:line="360" w:lineRule="auto"/>
        <w:ind w:firstLine="709"/>
        <w:jc w:val="both"/>
      </w:pPr>
    </w:p>
    <w:p w:rsidR="00C44DC6" w:rsidRPr="00B3325F" w:rsidRDefault="00C44DC6" w:rsidP="00B3325F">
      <w:pPr>
        <w:spacing w:line="360" w:lineRule="auto"/>
        <w:ind w:firstLine="709"/>
        <w:jc w:val="both"/>
      </w:pPr>
    </w:p>
    <w:p w:rsidR="00694DAE" w:rsidRPr="00B3325F" w:rsidRDefault="00BC4708" w:rsidP="00AF03BE">
      <w:pPr>
        <w:ind w:firstLine="709"/>
        <w:jc w:val="center"/>
        <w:rPr>
          <w:b/>
        </w:rPr>
      </w:pPr>
      <w:r w:rsidRPr="00B3325F">
        <w:rPr>
          <w:b/>
        </w:rPr>
        <w:t>2.6</w:t>
      </w:r>
      <w:r w:rsidR="00694DAE" w:rsidRPr="00B3325F">
        <w:rPr>
          <w:b/>
        </w:rPr>
        <w:t>СТРУКТУРА И ХАРАКТЕРИСТИКА СОДЕРЖАНИЯ ВЫПУСКНОЙ  КВАЛИФИКАЦИОННОЙ РАБОТЫ</w:t>
      </w:r>
    </w:p>
    <w:p w:rsidR="00083E61" w:rsidRPr="00B3325F" w:rsidRDefault="00083E61" w:rsidP="00B3325F">
      <w:pPr>
        <w:spacing w:line="360" w:lineRule="auto"/>
        <w:ind w:firstLine="709"/>
        <w:jc w:val="both"/>
      </w:pPr>
    </w:p>
    <w:p w:rsidR="00D83FE0" w:rsidRDefault="00D83FE0" w:rsidP="00B3325F">
      <w:pPr>
        <w:spacing w:line="360" w:lineRule="auto"/>
        <w:ind w:firstLine="709"/>
        <w:jc w:val="both"/>
      </w:pPr>
      <w:r w:rsidRPr="00B3325F">
        <w:t>Структура  выпускной  квалификационной работы включает в себя:</w:t>
      </w:r>
    </w:p>
    <w:p w:rsidR="00610541" w:rsidRDefault="00BD2F46" w:rsidP="00610541">
      <w:pPr>
        <w:spacing w:line="360" w:lineRule="auto"/>
        <w:jc w:val="both"/>
      </w:pPr>
      <w:r>
        <w:t xml:space="preserve">- титульный лист </w:t>
      </w:r>
      <w:r w:rsidRPr="00B96CF5">
        <w:t xml:space="preserve">(Приложение </w:t>
      </w:r>
      <w:r w:rsidR="00551D60">
        <w:t>2</w:t>
      </w:r>
      <w:r>
        <w:t>)</w:t>
      </w:r>
    </w:p>
    <w:p w:rsidR="00610541" w:rsidRDefault="00610541" w:rsidP="00610541">
      <w:pPr>
        <w:spacing w:line="360" w:lineRule="auto"/>
        <w:jc w:val="both"/>
      </w:pPr>
      <w:r>
        <w:t>- рецензия</w:t>
      </w:r>
      <w:r w:rsidR="00BD2F46">
        <w:t xml:space="preserve"> (</w:t>
      </w:r>
      <w:r w:rsidR="00BD2F46" w:rsidRPr="00B96CF5">
        <w:t>Приложение</w:t>
      </w:r>
      <w:r w:rsidR="00AF0308" w:rsidRPr="00B96CF5">
        <w:t xml:space="preserve"> 3</w:t>
      </w:r>
      <w:r w:rsidR="00BD2F46" w:rsidRPr="00B96CF5">
        <w:t>)</w:t>
      </w:r>
      <w:r w:rsidRPr="00B96CF5">
        <w:t>;</w:t>
      </w:r>
    </w:p>
    <w:p w:rsidR="00610541" w:rsidRPr="00B3325F" w:rsidRDefault="00610541" w:rsidP="00610541">
      <w:pPr>
        <w:spacing w:line="360" w:lineRule="auto"/>
        <w:jc w:val="both"/>
      </w:pPr>
      <w:r>
        <w:t>- отзыв</w:t>
      </w:r>
      <w:r w:rsidR="00BD2F46">
        <w:t xml:space="preserve"> (</w:t>
      </w:r>
      <w:r w:rsidR="00BD2F46" w:rsidRPr="00B96CF5">
        <w:t xml:space="preserve">Приложение </w:t>
      </w:r>
      <w:r w:rsidR="00AF0308" w:rsidRPr="00B96CF5">
        <w:t>4</w:t>
      </w:r>
      <w:r w:rsidR="00BD2F46" w:rsidRPr="00B96CF5">
        <w:t>);</w:t>
      </w:r>
    </w:p>
    <w:p w:rsidR="00D83FE0" w:rsidRPr="00B3325F" w:rsidRDefault="00D83FE0" w:rsidP="00850713">
      <w:pPr>
        <w:spacing w:line="360" w:lineRule="auto"/>
        <w:jc w:val="both"/>
      </w:pPr>
      <w:r w:rsidRPr="00B3325F">
        <w:t>- введение (1-2 страницы);</w:t>
      </w:r>
    </w:p>
    <w:p w:rsidR="00D83FE0" w:rsidRPr="00B3325F" w:rsidRDefault="00D83FE0" w:rsidP="00850713">
      <w:pPr>
        <w:spacing w:line="360" w:lineRule="auto"/>
        <w:jc w:val="both"/>
      </w:pPr>
      <w:r w:rsidRPr="00B3325F">
        <w:t>- характеристика объекта исследования (первая глава);</w:t>
      </w:r>
    </w:p>
    <w:p w:rsidR="00D83FE0" w:rsidRPr="00B3325F" w:rsidRDefault="00D83FE0" w:rsidP="00850713">
      <w:pPr>
        <w:spacing w:line="360" w:lineRule="auto"/>
        <w:jc w:val="both"/>
      </w:pPr>
      <w:r w:rsidRPr="00B3325F">
        <w:t>- теоретическую часть (вторая глава);</w:t>
      </w:r>
    </w:p>
    <w:p w:rsidR="00D83FE0" w:rsidRPr="00B3325F" w:rsidRDefault="00D83FE0" w:rsidP="00850713">
      <w:pPr>
        <w:spacing w:line="360" w:lineRule="auto"/>
        <w:jc w:val="both"/>
      </w:pPr>
      <w:r w:rsidRPr="00B3325F">
        <w:t>- практическую часть (третья глава);</w:t>
      </w:r>
    </w:p>
    <w:p w:rsidR="00B96CF5" w:rsidRDefault="00D83FE0" w:rsidP="00B96CF5">
      <w:pPr>
        <w:spacing w:line="360" w:lineRule="auto"/>
        <w:jc w:val="both"/>
      </w:pPr>
      <w:r w:rsidRPr="00B3325F">
        <w:t>- заключение (</w:t>
      </w:r>
      <w:r w:rsidR="002666AD" w:rsidRPr="00B3325F">
        <w:t>1</w:t>
      </w:r>
      <w:r w:rsidRPr="00B3325F">
        <w:t>-</w:t>
      </w:r>
      <w:r w:rsidR="002666AD" w:rsidRPr="00B3325F">
        <w:t>2</w:t>
      </w:r>
      <w:r w:rsidR="00B96CF5">
        <w:t xml:space="preserve"> страницы);</w:t>
      </w:r>
    </w:p>
    <w:p w:rsidR="00D83FE0" w:rsidRPr="00B3325F" w:rsidRDefault="00B96CF5" w:rsidP="00850713">
      <w:pPr>
        <w:spacing w:line="360" w:lineRule="auto"/>
        <w:jc w:val="both"/>
      </w:pPr>
      <w:r>
        <w:t xml:space="preserve">- </w:t>
      </w:r>
      <w:r w:rsidRPr="00B96CF5">
        <w:t>список использованных источников;</w:t>
      </w:r>
    </w:p>
    <w:p w:rsidR="00694DAE" w:rsidRPr="00B3325F" w:rsidRDefault="00850713" w:rsidP="00850713">
      <w:pPr>
        <w:spacing w:line="360" w:lineRule="auto"/>
        <w:jc w:val="both"/>
      </w:pPr>
      <w:r>
        <w:t>- приложения.</w:t>
      </w:r>
    </w:p>
    <w:p w:rsidR="00850713" w:rsidRDefault="00694DAE" w:rsidP="00850713">
      <w:pPr>
        <w:spacing w:line="360" w:lineRule="auto"/>
        <w:ind w:firstLine="709"/>
        <w:jc w:val="both"/>
      </w:pPr>
      <w:r w:rsidRPr="00B3325F">
        <w:t>При изложении основных структурных элементов работы необходимо исходить из нижеследующего:</w:t>
      </w:r>
    </w:p>
    <w:p w:rsidR="00694DAE" w:rsidRPr="00B3325F" w:rsidRDefault="00B23803" w:rsidP="00850713">
      <w:pPr>
        <w:spacing w:line="360" w:lineRule="auto"/>
        <w:ind w:firstLine="709"/>
        <w:jc w:val="both"/>
      </w:pPr>
      <w:r w:rsidRPr="00B23803">
        <w:t>В</w:t>
      </w:r>
      <w:r w:rsidRPr="00B23803">
        <w:rPr>
          <w:b/>
          <w:i/>
        </w:rPr>
        <w:t>с</w:t>
      </w:r>
      <w:r w:rsidR="00694DAE" w:rsidRPr="00B23803">
        <w:rPr>
          <w:b/>
          <w:i/>
        </w:rPr>
        <w:t>о</w:t>
      </w:r>
      <w:r>
        <w:rPr>
          <w:b/>
          <w:i/>
        </w:rPr>
        <w:t>держании</w:t>
      </w:r>
      <w:r>
        <w:t xml:space="preserve">необходимо указать </w:t>
      </w:r>
      <w:r w:rsidR="00694DAE" w:rsidRPr="00B3325F">
        <w:t>наименование всех разделов, подразделов, пункт</w:t>
      </w:r>
      <w:r w:rsidR="00B96CF5">
        <w:t xml:space="preserve">ов; заключение; </w:t>
      </w:r>
      <w:r w:rsidR="00610541" w:rsidRPr="00B96CF5">
        <w:t>список использованных источников</w:t>
      </w:r>
      <w:r w:rsidR="00B96CF5">
        <w:t>;</w:t>
      </w:r>
      <w:r w:rsidR="00694DAE" w:rsidRPr="00B3325F">
        <w:t>наименования приложений. Для каждого элемента работы указываются номера страниц, с которых они начинаются.</w:t>
      </w:r>
    </w:p>
    <w:p w:rsidR="00D83FE0" w:rsidRPr="00B3325F" w:rsidRDefault="003D0F49" w:rsidP="00B3325F">
      <w:pPr>
        <w:spacing w:line="360" w:lineRule="auto"/>
        <w:ind w:firstLine="709"/>
        <w:jc w:val="both"/>
      </w:pPr>
      <w:r w:rsidRPr="003D0F49">
        <w:rPr>
          <w:b/>
          <w:i/>
        </w:rPr>
        <w:t>В</w:t>
      </w:r>
      <w:r w:rsidR="00D83FE0" w:rsidRPr="003D0F49">
        <w:rPr>
          <w:b/>
          <w:i/>
        </w:rPr>
        <w:t>веден</w:t>
      </w:r>
      <w:r w:rsidR="00D83FE0" w:rsidRPr="00B3325F">
        <w:rPr>
          <w:b/>
          <w:i/>
        </w:rPr>
        <w:t>и</w:t>
      </w:r>
      <w:r>
        <w:rPr>
          <w:b/>
          <w:i/>
        </w:rPr>
        <w:t xml:space="preserve">е </w:t>
      </w:r>
      <w:r w:rsidRPr="003D0F49">
        <w:t>включает</w:t>
      </w:r>
      <w:r w:rsidR="00515867">
        <w:t>выбор темы, ее теоретическую</w:t>
      </w:r>
      <w:r w:rsidR="00D83FE0" w:rsidRPr="00B3325F">
        <w:t xml:space="preserve"> и практическ</w:t>
      </w:r>
      <w:r w:rsidR="00515867">
        <w:t>ую актуальность. У</w:t>
      </w:r>
      <w:r w:rsidR="00D83FE0" w:rsidRPr="00B3325F">
        <w:t xml:space="preserve">казывается объект исследования, формулируется цель выполнения выпускной  квалификационной работы, определяются задачи, решаемые для ее достижения. </w:t>
      </w:r>
      <w:r w:rsidR="00B23803">
        <w:t xml:space="preserve">Описывается </w:t>
      </w:r>
      <w:r w:rsidR="001A0BEB" w:rsidRPr="00B3325F">
        <w:t>современное состояние общественного питания</w:t>
      </w:r>
      <w:r w:rsidR="00515867">
        <w:t xml:space="preserve"> в России и Удмуртии. </w:t>
      </w:r>
      <w:r w:rsidR="00515867">
        <w:lastRenderedPageBreak/>
        <w:t>Обосновывается</w:t>
      </w:r>
      <w:r w:rsidR="001A0BEB" w:rsidRPr="00B3325F">
        <w:t xml:space="preserve"> актуальность и значение темы с учетом современных требований к технологическому процессу производства продукции общественного питания.</w:t>
      </w:r>
    </w:p>
    <w:p w:rsidR="00B96CF5" w:rsidRDefault="00026F80" w:rsidP="00C44DC6">
      <w:pPr>
        <w:spacing w:line="360" w:lineRule="auto"/>
        <w:ind w:firstLine="709"/>
        <w:jc w:val="both"/>
      </w:pPr>
      <w:r w:rsidRPr="00B3325F">
        <w:t>П</w:t>
      </w:r>
      <w:r w:rsidR="00D83FE0" w:rsidRPr="00B3325F">
        <w:t xml:space="preserve">ри </w:t>
      </w:r>
      <w:r w:rsidR="00D83FE0" w:rsidRPr="00B3325F">
        <w:rPr>
          <w:b/>
          <w:i/>
        </w:rPr>
        <w:t>характеристике объекта исследования</w:t>
      </w:r>
      <w:r w:rsidR="00D83FE0" w:rsidRPr="00B3325F">
        <w:t xml:space="preserve"> (предприятия общественного питания) необходимо рассмотреть следующие вопросы: </w:t>
      </w:r>
    </w:p>
    <w:p w:rsidR="00B96CF5" w:rsidRPr="00B96CF5" w:rsidRDefault="005049C4" w:rsidP="00B96CF5">
      <w:pPr>
        <w:pStyle w:val="a6"/>
        <w:numPr>
          <w:ilvl w:val="0"/>
          <w:numId w:val="3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CF5">
        <w:rPr>
          <w:rFonts w:ascii="Times New Roman" w:hAnsi="Times New Roman" w:cs="Times New Roman"/>
          <w:sz w:val="24"/>
          <w:szCs w:val="24"/>
        </w:rPr>
        <w:t>указать организационно-правовую</w:t>
      </w:r>
      <w:r w:rsidR="00B96CF5">
        <w:rPr>
          <w:rFonts w:ascii="Times New Roman" w:hAnsi="Times New Roman" w:cs="Times New Roman"/>
          <w:sz w:val="24"/>
          <w:szCs w:val="24"/>
        </w:rPr>
        <w:t xml:space="preserve"> форму;</w:t>
      </w:r>
    </w:p>
    <w:p w:rsidR="00B96CF5" w:rsidRPr="00B96CF5" w:rsidRDefault="00D83FE0" w:rsidP="00B96CF5">
      <w:pPr>
        <w:pStyle w:val="a6"/>
        <w:numPr>
          <w:ilvl w:val="0"/>
          <w:numId w:val="3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CF5">
        <w:rPr>
          <w:rFonts w:ascii="Times New Roman" w:hAnsi="Times New Roman" w:cs="Times New Roman"/>
          <w:sz w:val="24"/>
          <w:szCs w:val="24"/>
        </w:rPr>
        <w:t>тип и класс предприятия</w:t>
      </w:r>
      <w:r w:rsidR="00B96CF5">
        <w:rPr>
          <w:rFonts w:ascii="Times New Roman" w:hAnsi="Times New Roman" w:cs="Times New Roman"/>
          <w:sz w:val="24"/>
          <w:szCs w:val="24"/>
        </w:rPr>
        <w:t>;</w:t>
      </w:r>
    </w:p>
    <w:p w:rsidR="00B96CF5" w:rsidRPr="00B96CF5" w:rsidRDefault="00B96CF5" w:rsidP="00B96CF5">
      <w:pPr>
        <w:pStyle w:val="a6"/>
        <w:numPr>
          <w:ilvl w:val="0"/>
          <w:numId w:val="3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его местонахождение;</w:t>
      </w:r>
    </w:p>
    <w:p w:rsidR="00B96CF5" w:rsidRPr="00B96CF5" w:rsidRDefault="00D83FE0" w:rsidP="00B96CF5">
      <w:pPr>
        <w:pStyle w:val="a6"/>
        <w:numPr>
          <w:ilvl w:val="0"/>
          <w:numId w:val="3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CF5">
        <w:rPr>
          <w:rFonts w:ascii="Times New Roman" w:hAnsi="Times New Roman" w:cs="Times New Roman"/>
          <w:sz w:val="24"/>
          <w:szCs w:val="24"/>
        </w:rPr>
        <w:t>вместимость залов (мощность предприятия)</w:t>
      </w:r>
      <w:r w:rsidR="00B96CF5">
        <w:rPr>
          <w:rFonts w:ascii="Times New Roman" w:hAnsi="Times New Roman" w:cs="Times New Roman"/>
          <w:sz w:val="24"/>
          <w:szCs w:val="24"/>
        </w:rPr>
        <w:t>;</w:t>
      </w:r>
    </w:p>
    <w:p w:rsidR="00B96CF5" w:rsidRPr="00B96CF5" w:rsidRDefault="00D83FE0" w:rsidP="00B96CF5">
      <w:pPr>
        <w:pStyle w:val="a6"/>
        <w:numPr>
          <w:ilvl w:val="0"/>
          <w:numId w:val="3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CF5">
        <w:rPr>
          <w:rFonts w:ascii="Times New Roman" w:hAnsi="Times New Roman" w:cs="Times New Roman"/>
          <w:sz w:val="24"/>
          <w:szCs w:val="24"/>
        </w:rPr>
        <w:t>режим работы</w:t>
      </w:r>
      <w:r w:rsidR="00B96CF5">
        <w:rPr>
          <w:rFonts w:ascii="Times New Roman" w:hAnsi="Times New Roman" w:cs="Times New Roman"/>
          <w:sz w:val="24"/>
          <w:szCs w:val="24"/>
        </w:rPr>
        <w:t>;</w:t>
      </w:r>
    </w:p>
    <w:p w:rsidR="00B96CF5" w:rsidRPr="00B96CF5" w:rsidRDefault="005049C4" w:rsidP="00B96CF5">
      <w:pPr>
        <w:pStyle w:val="a6"/>
        <w:numPr>
          <w:ilvl w:val="0"/>
          <w:numId w:val="3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CF5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D83FE0" w:rsidRPr="00B96CF5">
        <w:rPr>
          <w:rFonts w:ascii="Times New Roman" w:hAnsi="Times New Roman" w:cs="Times New Roman"/>
          <w:sz w:val="24"/>
          <w:szCs w:val="24"/>
        </w:rPr>
        <w:t>истори</w:t>
      </w:r>
      <w:r w:rsidRPr="00B96CF5">
        <w:rPr>
          <w:rFonts w:ascii="Times New Roman" w:hAnsi="Times New Roman" w:cs="Times New Roman"/>
          <w:sz w:val="24"/>
          <w:szCs w:val="24"/>
        </w:rPr>
        <w:t>ю</w:t>
      </w:r>
      <w:r w:rsidR="00D83FE0" w:rsidRPr="00B96CF5">
        <w:rPr>
          <w:rFonts w:ascii="Times New Roman" w:hAnsi="Times New Roman" w:cs="Times New Roman"/>
          <w:sz w:val="24"/>
          <w:szCs w:val="24"/>
        </w:rPr>
        <w:t xml:space="preserve"> создания и развития</w:t>
      </w:r>
      <w:r w:rsidRPr="00B96CF5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96CF5" w:rsidRPr="00B96CF5" w:rsidRDefault="005049C4" w:rsidP="00B96CF5">
      <w:pPr>
        <w:pStyle w:val="a6"/>
        <w:numPr>
          <w:ilvl w:val="0"/>
          <w:numId w:val="3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CF5">
        <w:rPr>
          <w:rFonts w:ascii="Times New Roman" w:hAnsi="Times New Roman" w:cs="Times New Roman"/>
          <w:sz w:val="24"/>
          <w:szCs w:val="24"/>
        </w:rPr>
        <w:t>цели и задачи деятельности предприятия;</w:t>
      </w:r>
    </w:p>
    <w:p w:rsidR="00B96CF5" w:rsidRPr="00B96CF5" w:rsidRDefault="00D83FE0" w:rsidP="00B96CF5">
      <w:pPr>
        <w:pStyle w:val="a6"/>
        <w:numPr>
          <w:ilvl w:val="0"/>
          <w:numId w:val="3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CF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5049C4" w:rsidRPr="00B96CF5">
        <w:rPr>
          <w:rFonts w:ascii="Times New Roman" w:hAnsi="Times New Roman" w:cs="Times New Roman"/>
          <w:sz w:val="24"/>
          <w:szCs w:val="24"/>
        </w:rPr>
        <w:t>у</w:t>
      </w:r>
      <w:r w:rsidRPr="00B96CF5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5049C4" w:rsidRPr="00B96CF5">
        <w:rPr>
          <w:rFonts w:ascii="Times New Roman" w:hAnsi="Times New Roman" w:cs="Times New Roman"/>
          <w:sz w:val="24"/>
          <w:szCs w:val="24"/>
        </w:rPr>
        <w:t xml:space="preserve">организацией </w:t>
      </w:r>
      <w:r w:rsidRPr="00B96CF5">
        <w:rPr>
          <w:rFonts w:ascii="Times New Roman" w:hAnsi="Times New Roman" w:cs="Times New Roman"/>
          <w:sz w:val="24"/>
          <w:szCs w:val="24"/>
        </w:rPr>
        <w:t>с указанием</w:t>
      </w:r>
      <w:r w:rsidR="005049C4" w:rsidRPr="00B96CF5">
        <w:rPr>
          <w:rFonts w:ascii="Times New Roman" w:hAnsi="Times New Roman" w:cs="Times New Roman"/>
          <w:sz w:val="24"/>
          <w:szCs w:val="24"/>
        </w:rPr>
        <w:t xml:space="preserve"> всех</w:t>
      </w:r>
      <w:r w:rsidRPr="00B96CF5">
        <w:rPr>
          <w:rFonts w:ascii="Times New Roman" w:hAnsi="Times New Roman" w:cs="Times New Roman"/>
          <w:sz w:val="24"/>
          <w:szCs w:val="24"/>
        </w:rPr>
        <w:t xml:space="preserve"> структурных подразделений</w:t>
      </w:r>
      <w:r w:rsidR="00B96CF5">
        <w:rPr>
          <w:rFonts w:ascii="Times New Roman" w:hAnsi="Times New Roman" w:cs="Times New Roman"/>
          <w:sz w:val="24"/>
          <w:szCs w:val="24"/>
        </w:rPr>
        <w:t>предприятия;</w:t>
      </w:r>
    </w:p>
    <w:p w:rsidR="0039773D" w:rsidRPr="00DD5476" w:rsidRDefault="005049C4" w:rsidP="00B96CF5">
      <w:pPr>
        <w:pStyle w:val="a6"/>
        <w:numPr>
          <w:ilvl w:val="0"/>
          <w:numId w:val="3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6CF5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D83FE0" w:rsidRPr="00B96CF5">
        <w:rPr>
          <w:rFonts w:ascii="Times New Roman" w:hAnsi="Times New Roman" w:cs="Times New Roman"/>
          <w:sz w:val="24"/>
          <w:szCs w:val="24"/>
        </w:rPr>
        <w:t>анализ материально-технической базы предприятия</w:t>
      </w:r>
      <w:r w:rsidRPr="00B96CF5">
        <w:rPr>
          <w:rFonts w:ascii="Times New Roman" w:hAnsi="Times New Roman" w:cs="Times New Roman"/>
          <w:sz w:val="24"/>
          <w:szCs w:val="24"/>
        </w:rPr>
        <w:t xml:space="preserve"> и её </w:t>
      </w:r>
      <w:r w:rsidR="00D83FE0" w:rsidRPr="00B96CF5">
        <w:rPr>
          <w:rFonts w:ascii="Times New Roman" w:hAnsi="Times New Roman" w:cs="Times New Roman"/>
          <w:sz w:val="24"/>
          <w:szCs w:val="24"/>
        </w:rPr>
        <w:t xml:space="preserve"> оценк</w:t>
      </w:r>
      <w:r w:rsidRPr="00B96CF5">
        <w:rPr>
          <w:rFonts w:ascii="Times New Roman" w:hAnsi="Times New Roman" w:cs="Times New Roman"/>
          <w:sz w:val="24"/>
          <w:szCs w:val="24"/>
        </w:rPr>
        <w:t>у</w:t>
      </w:r>
      <w:r w:rsidR="00D83FE0" w:rsidRPr="00B96CF5">
        <w:rPr>
          <w:rFonts w:ascii="Times New Roman" w:hAnsi="Times New Roman" w:cs="Times New Roman"/>
          <w:sz w:val="24"/>
          <w:szCs w:val="24"/>
        </w:rPr>
        <w:t xml:space="preserve"> с точки зрения соответствия типу, классу</w:t>
      </w:r>
      <w:r w:rsidR="00047503" w:rsidRPr="00B96CF5">
        <w:rPr>
          <w:rFonts w:ascii="Times New Roman" w:hAnsi="Times New Roman" w:cs="Times New Roman"/>
          <w:sz w:val="24"/>
          <w:szCs w:val="24"/>
        </w:rPr>
        <w:t xml:space="preserve"> предприятия и требованиям</w:t>
      </w:r>
      <w:r w:rsidR="00047503" w:rsidRPr="00DD5476">
        <w:rPr>
          <w:rFonts w:ascii="Times New Roman" w:hAnsi="Times New Roman" w:cs="Times New Roman"/>
          <w:sz w:val="24"/>
          <w:szCs w:val="24"/>
        </w:rPr>
        <w:t>ГОСТ</w:t>
      </w:r>
      <w:r w:rsidR="00D83FE0" w:rsidRPr="00DD5476">
        <w:rPr>
          <w:rFonts w:ascii="Times New Roman" w:hAnsi="Times New Roman" w:cs="Times New Roman"/>
          <w:sz w:val="24"/>
          <w:szCs w:val="24"/>
        </w:rPr>
        <w:t>Р 50762-2007 «Услуги общественного питан</w:t>
      </w:r>
      <w:r w:rsidR="00256457" w:rsidRPr="00DD5476">
        <w:rPr>
          <w:rFonts w:ascii="Times New Roman" w:hAnsi="Times New Roman" w:cs="Times New Roman"/>
          <w:sz w:val="24"/>
          <w:szCs w:val="24"/>
        </w:rPr>
        <w:t>ия. Классификация предприятий».</w:t>
      </w:r>
    </w:p>
    <w:p w:rsidR="00256457" w:rsidRPr="00C44DC6" w:rsidRDefault="00555526" w:rsidP="00C44DC6">
      <w:pPr>
        <w:spacing w:line="360" w:lineRule="auto"/>
        <w:ind w:firstLine="709"/>
        <w:jc w:val="both"/>
      </w:pPr>
      <w:r w:rsidRPr="00C44DC6">
        <w:rPr>
          <w:b/>
          <w:i/>
        </w:rPr>
        <w:t xml:space="preserve">Теоретическая часть </w:t>
      </w:r>
      <w:r w:rsidR="003C7209" w:rsidRPr="00C44DC6">
        <w:t>ВКР</w:t>
      </w:r>
      <w:r w:rsidR="00C422F0" w:rsidRPr="00C44DC6">
        <w:t>раскрывается  на основе анализа имеющейся литературы и включает</w:t>
      </w:r>
      <w:r w:rsidR="00256457" w:rsidRPr="00C44DC6">
        <w:t>:</w:t>
      </w:r>
    </w:p>
    <w:p w:rsidR="00932DF5" w:rsidRPr="00C44DC6" w:rsidRDefault="00BD2F46" w:rsidP="00C44DC6">
      <w:pPr>
        <w:pStyle w:val="a6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DC6">
        <w:rPr>
          <w:rFonts w:ascii="Times New Roman" w:hAnsi="Times New Roman" w:cs="Times New Roman"/>
          <w:sz w:val="24"/>
          <w:szCs w:val="24"/>
        </w:rPr>
        <w:t>п</w:t>
      </w:r>
      <w:r w:rsidR="00932DF5" w:rsidRPr="00C44DC6">
        <w:rPr>
          <w:rFonts w:ascii="Times New Roman" w:hAnsi="Times New Roman" w:cs="Times New Roman"/>
          <w:sz w:val="24"/>
          <w:szCs w:val="24"/>
        </w:rPr>
        <w:t>еречень  ассортимента сложной горячей кулинарной продукции</w:t>
      </w:r>
      <w:r w:rsidR="008929C0" w:rsidRPr="00C44DC6">
        <w:rPr>
          <w:rFonts w:ascii="Times New Roman" w:hAnsi="Times New Roman" w:cs="Times New Roman"/>
          <w:sz w:val="24"/>
          <w:szCs w:val="24"/>
        </w:rPr>
        <w:t>на</w:t>
      </w:r>
      <w:r w:rsidR="00A65FA3">
        <w:rPr>
          <w:rFonts w:ascii="Times New Roman" w:hAnsi="Times New Roman" w:cs="Times New Roman"/>
          <w:sz w:val="24"/>
          <w:szCs w:val="24"/>
        </w:rPr>
        <w:t xml:space="preserve"> ПОП</w:t>
      </w:r>
      <w:r w:rsidR="00DD5476">
        <w:rPr>
          <w:rFonts w:ascii="Times New Roman" w:hAnsi="Times New Roman" w:cs="Times New Roman"/>
          <w:bCs/>
          <w:sz w:val="24"/>
          <w:szCs w:val="24"/>
        </w:rPr>
        <w:t>:</w:t>
      </w:r>
    </w:p>
    <w:p w:rsidR="00932DF5" w:rsidRPr="00C44DC6" w:rsidRDefault="00932DF5" w:rsidP="00C44DC6">
      <w:pPr>
        <w:spacing w:line="360" w:lineRule="auto"/>
        <w:ind w:firstLine="709"/>
        <w:jc w:val="both"/>
      </w:pPr>
      <w:r w:rsidRPr="00C44DC6">
        <w:t>- супы;</w:t>
      </w:r>
    </w:p>
    <w:p w:rsidR="00932DF5" w:rsidRPr="00C44DC6" w:rsidRDefault="00932DF5" w:rsidP="00C44DC6">
      <w:pPr>
        <w:spacing w:line="360" w:lineRule="auto"/>
        <w:ind w:firstLine="709"/>
        <w:jc w:val="both"/>
      </w:pPr>
      <w:r w:rsidRPr="00C44DC6">
        <w:t>- горячие соусы;</w:t>
      </w:r>
    </w:p>
    <w:p w:rsidR="00932DF5" w:rsidRPr="00C44DC6" w:rsidRDefault="00932DF5" w:rsidP="00C44DC6">
      <w:pPr>
        <w:spacing w:line="360" w:lineRule="auto"/>
        <w:ind w:firstLine="709"/>
        <w:jc w:val="both"/>
      </w:pPr>
      <w:r w:rsidRPr="00C44DC6">
        <w:t>- сложные блюда из овощей, грибов и сыра;</w:t>
      </w:r>
    </w:p>
    <w:p w:rsidR="00932DF5" w:rsidRPr="00C44DC6" w:rsidRDefault="00932DF5" w:rsidP="00C44DC6">
      <w:pPr>
        <w:spacing w:line="360" w:lineRule="auto"/>
        <w:ind w:firstLine="709"/>
        <w:jc w:val="both"/>
      </w:pPr>
      <w:r w:rsidRPr="00C44DC6">
        <w:t>- сложные блюда из рыбы, мяса и сельскохозяйственной (домашней) птицы;</w:t>
      </w:r>
    </w:p>
    <w:p w:rsidR="00C44DC6" w:rsidRPr="00C44DC6" w:rsidRDefault="00932DF5" w:rsidP="00C44DC6">
      <w:pPr>
        <w:pStyle w:val="a6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DC6">
        <w:rPr>
          <w:rFonts w:ascii="Times New Roman" w:hAnsi="Times New Roman" w:cs="Times New Roman"/>
          <w:sz w:val="24"/>
          <w:szCs w:val="24"/>
        </w:rPr>
        <w:t>товароведная оценка</w:t>
      </w:r>
      <w:r w:rsidR="00256457" w:rsidRPr="00C44DC6">
        <w:rPr>
          <w:rFonts w:ascii="Times New Roman" w:hAnsi="Times New Roman" w:cs="Times New Roman"/>
          <w:sz w:val="24"/>
          <w:szCs w:val="24"/>
        </w:rPr>
        <w:t xml:space="preserve"> сырья</w:t>
      </w:r>
      <w:r w:rsidR="0080019A" w:rsidRPr="00C44DC6">
        <w:rPr>
          <w:rFonts w:ascii="Times New Roman" w:hAnsi="Times New Roman" w:cs="Times New Roman"/>
          <w:sz w:val="24"/>
          <w:szCs w:val="24"/>
        </w:rPr>
        <w:t xml:space="preserve"> для приготовления</w:t>
      </w:r>
      <w:r w:rsidRPr="00C44DC6">
        <w:rPr>
          <w:rFonts w:ascii="Times New Roman" w:hAnsi="Times New Roman" w:cs="Times New Roman"/>
          <w:sz w:val="24"/>
          <w:szCs w:val="24"/>
        </w:rPr>
        <w:t xml:space="preserve"> фирменного</w:t>
      </w:r>
      <w:r w:rsidR="0080019A" w:rsidRPr="00C44DC6">
        <w:rPr>
          <w:rFonts w:ascii="Times New Roman" w:hAnsi="Times New Roman" w:cs="Times New Roman"/>
          <w:sz w:val="24"/>
          <w:szCs w:val="24"/>
        </w:rPr>
        <w:t xml:space="preserve"> горячего блюда</w:t>
      </w:r>
      <w:r w:rsidR="00256457" w:rsidRPr="00C44D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4DC6" w:rsidRPr="00C44DC6" w:rsidRDefault="003C7209" w:rsidP="00C44DC6">
      <w:pPr>
        <w:pStyle w:val="a6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DC6">
        <w:rPr>
          <w:rFonts w:ascii="Times New Roman" w:hAnsi="Times New Roman" w:cs="Times New Roman"/>
          <w:sz w:val="24"/>
          <w:szCs w:val="24"/>
        </w:rPr>
        <w:t>характеристику приё</w:t>
      </w:r>
      <w:r w:rsidR="00256457" w:rsidRPr="00C44DC6">
        <w:rPr>
          <w:rFonts w:ascii="Times New Roman" w:hAnsi="Times New Roman" w:cs="Times New Roman"/>
          <w:sz w:val="24"/>
          <w:szCs w:val="24"/>
        </w:rPr>
        <w:t>мов тепловой обработки</w:t>
      </w:r>
      <w:r w:rsidR="0080019A" w:rsidRPr="00C44DC6">
        <w:rPr>
          <w:rFonts w:ascii="Times New Roman" w:hAnsi="Times New Roman" w:cs="Times New Roman"/>
          <w:sz w:val="24"/>
          <w:szCs w:val="24"/>
        </w:rPr>
        <w:t xml:space="preserve"> при приготовлении </w:t>
      </w:r>
      <w:r w:rsidR="00932DF5" w:rsidRPr="00C44DC6">
        <w:rPr>
          <w:rFonts w:ascii="Times New Roman" w:hAnsi="Times New Roman" w:cs="Times New Roman"/>
          <w:sz w:val="24"/>
          <w:szCs w:val="24"/>
        </w:rPr>
        <w:t>фирменного горячего блюда</w:t>
      </w:r>
      <w:r w:rsidR="00256457" w:rsidRPr="00C44DC6">
        <w:rPr>
          <w:rFonts w:ascii="Times New Roman" w:hAnsi="Times New Roman" w:cs="Times New Roman"/>
          <w:sz w:val="24"/>
          <w:szCs w:val="24"/>
        </w:rPr>
        <w:t>;</w:t>
      </w:r>
    </w:p>
    <w:p w:rsidR="00C44DC6" w:rsidRPr="00C44DC6" w:rsidRDefault="006A5823" w:rsidP="00C44DC6">
      <w:pPr>
        <w:pStyle w:val="a6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DC6">
        <w:rPr>
          <w:rFonts w:ascii="Times New Roman" w:hAnsi="Times New Roman" w:cs="Times New Roman"/>
          <w:sz w:val="24"/>
          <w:szCs w:val="24"/>
        </w:rPr>
        <w:t xml:space="preserve">характеристику </w:t>
      </w:r>
      <w:r w:rsidR="00256457" w:rsidRPr="00C44DC6">
        <w:rPr>
          <w:rFonts w:ascii="Times New Roman" w:hAnsi="Times New Roman" w:cs="Times New Roman"/>
          <w:sz w:val="24"/>
          <w:szCs w:val="24"/>
        </w:rPr>
        <w:t>оборудования</w:t>
      </w:r>
      <w:r w:rsidR="0080019A" w:rsidRPr="00C44DC6">
        <w:rPr>
          <w:rFonts w:ascii="Times New Roman" w:hAnsi="Times New Roman" w:cs="Times New Roman"/>
          <w:sz w:val="24"/>
          <w:szCs w:val="24"/>
        </w:rPr>
        <w:t xml:space="preserve">, используемого при приготовлении </w:t>
      </w:r>
      <w:r w:rsidR="00932DF5" w:rsidRPr="00C44DC6">
        <w:rPr>
          <w:rFonts w:ascii="Times New Roman" w:hAnsi="Times New Roman" w:cs="Times New Roman"/>
          <w:sz w:val="24"/>
          <w:szCs w:val="24"/>
        </w:rPr>
        <w:t>фирменного горячего блюда</w:t>
      </w:r>
      <w:r w:rsidR="00256457" w:rsidRPr="00C44DC6">
        <w:rPr>
          <w:rFonts w:ascii="Times New Roman" w:hAnsi="Times New Roman" w:cs="Times New Roman"/>
          <w:sz w:val="24"/>
          <w:szCs w:val="24"/>
        </w:rPr>
        <w:t>;</w:t>
      </w:r>
    </w:p>
    <w:p w:rsidR="00932DF5" w:rsidRPr="00C44DC6" w:rsidRDefault="006A5823" w:rsidP="00932DF5">
      <w:pPr>
        <w:pStyle w:val="a6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DC6">
        <w:rPr>
          <w:rFonts w:ascii="Times New Roman" w:hAnsi="Times New Roman" w:cs="Times New Roman"/>
          <w:sz w:val="24"/>
          <w:szCs w:val="24"/>
        </w:rPr>
        <w:t>органолептическую</w:t>
      </w:r>
      <w:r w:rsidR="00256457" w:rsidRPr="00C44DC6">
        <w:rPr>
          <w:rFonts w:ascii="Times New Roman" w:hAnsi="Times New Roman" w:cs="Times New Roman"/>
          <w:sz w:val="24"/>
          <w:szCs w:val="24"/>
        </w:rPr>
        <w:t xml:space="preserve"> оценк</w:t>
      </w:r>
      <w:r w:rsidRPr="00C44DC6">
        <w:rPr>
          <w:rFonts w:ascii="Times New Roman" w:hAnsi="Times New Roman" w:cs="Times New Roman"/>
          <w:sz w:val="24"/>
          <w:szCs w:val="24"/>
        </w:rPr>
        <w:t>у качества</w:t>
      </w:r>
      <w:r w:rsidR="00256457" w:rsidRPr="00C44DC6">
        <w:rPr>
          <w:rFonts w:ascii="Times New Roman" w:hAnsi="Times New Roman" w:cs="Times New Roman"/>
          <w:sz w:val="24"/>
          <w:szCs w:val="24"/>
        </w:rPr>
        <w:t xml:space="preserve"> сложной</w:t>
      </w:r>
      <w:r w:rsidR="00AD1E17" w:rsidRPr="00C44DC6">
        <w:rPr>
          <w:rFonts w:ascii="Times New Roman" w:hAnsi="Times New Roman" w:cs="Times New Roman"/>
          <w:sz w:val="24"/>
          <w:szCs w:val="24"/>
        </w:rPr>
        <w:t xml:space="preserve">горячей </w:t>
      </w:r>
      <w:r w:rsidR="0039773D" w:rsidRPr="00C44DC6">
        <w:rPr>
          <w:rFonts w:ascii="Times New Roman" w:hAnsi="Times New Roman" w:cs="Times New Roman"/>
          <w:sz w:val="24"/>
          <w:szCs w:val="24"/>
        </w:rPr>
        <w:t>кулинарной продукции.</w:t>
      </w:r>
    </w:p>
    <w:p w:rsidR="0080019A" w:rsidRDefault="00555526" w:rsidP="00BD2F46">
      <w:pPr>
        <w:spacing w:line="360" w:lineRule="auto"/>
        <w:ind w:firstLine="709"/>
        <w:jc w:val="both"/>
        <w:rPr>
          <w:b/>
          <w:bCs/>
        </w:rPr>
      </w:pPr>
      <w:r w:rsidRPr="0039773D">
        <w:rPr>
          <w:b/>
          <w:i/>
        </w:rPr>
        <w:t>Практическая часть</w:t>
      </w:r>
      <w:r w:rsidR="003C7209">
        <w:t>ВКР</w:t>
      </w:r>
      <w:r w:rsidRPr="00555526">
        <w:t xml:space="preserve"> должна включать: </w:t>
      </w:r>
    </w:p>
    <w:p w:rsidR="003C7209" w:rsidRPr="0080019A" w:rsidRDefault="0080019A" w:rsidP="00BD2F46">
      <w:pPr>
        <w:pStyle w:val="a6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Разработку</w:t>
      </w:r>
      <w:r w:rsidRPr="0080019A">
        <w:rPr>
          <w:rFonts w:ascii="Times New Roman" w:hAnsi="Times New Roman" w:cs="Times New Roman"/>
          <w:bCs/>
          <w:sz w:val="24"/>
          <w:szCs w:val="24"/>
        </w:rPr>
        <w:t xml:space="preserve"> рецептуры </w:t>
      </w:r>
      <w:r w:rsidR="00932DF5">
        <w:rPr>
          <w:rFonts w:ascii="Times New Roman" w:hAnsi="Times New Roman" w:cs="Times New Roman"/>
          <w:bCs/>
          <w:sz w:val="24"/>
          <w:szCs w:val="24"/>
        </w:rPr>
        <w:t xml:space="preserve">фирменного </w:t>
      </w:r>
      <w:r w:rsidR="003C7209" w:rsidRPr="0080019A">
        <w:rPr>
          <w:rFonts w:ascii="Times New Roman" w:hAnsi="Times New Roman" w:cs="Times New Roman"/>
          <w:bCs/>
          <w:sz w:val="24"/>
          <w:szCs w:val="24"/>
        </w:rPr>
        <w:t>горячего блюда из рыбы/мяса/ сельскохозяйственной (домашней) птицы.</w:t>
      </w:r>
    </w:p>
    <w:p w:rsidR="0080019A" w:rsidRPr="0080019A" w:rsidRDefault="0080019A" w:rsidP="00BD2F46">
      <w:pPr>
        <w:pStyle w:val="a6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Разработку</w:t>
      </w:r>
      <w:r w:rsidRPr="0080019A">
        <w:rPr>
          <w:rFonts w:ascii="Times New Roman" w:hAnsi="Times New Roman" w:cs="Times New Roman"/>
          <w:bCs/>
          <w:sz w:val="24"/>
          <w:szCs w:val="24"/>
        </w:rPr>
        <w:t xml:space="preserve"> рецептур </w:t>
      </w:r>
      <w:r w:rsidR="003C7209" w:rsidRPr="0080019A">
        <w:rPr>
          <w:rFonts w:ascii="Times New Roman" w:hAnsi="Times New Roman" w:cs="Times New Roman"/>
          <w:bCs/>
          <w:sz w:val="24"/>
          <w:szCs w:val="24"/>
        </w:rPr>
        <w:t>2</w:t>
      </w:r>
      <w:r w:rsidRPr="0080019A">
        <w:rPr>
          <w:rFonts w:ascii="Times New Roman" w:hAnsi="Times New Roman" w:cs="Times New Roman"/>
          <w:bCs/>
          <w:sz w:val="24"/>
          <w:szCs w:val="24"/>
        </w:rPr>
        <w:t>-х видов</w:t>
      </w:r>
      <w:r w:rsidR="003C7209" w:rsidRPr="0080019A">
        <w:rPr>
          <w:rFonts w:ascii="Times New Roman" w:hAnsi="Times New Roman" w:cs="Times New Roman"/>
          <w:bCs/>
          <w:sz w:val="24"/>
          <w:szCs w:val="24"/>
        </w:rPr>
        <w:t xml:space="preserve"> гарнира:</w:t>
      </w:r>
    </w:p>
    <w:p w:rsidR="0080019A" w:rsidRPr="0080019A" w:rsidRDefault="003C7209" w:rsidP="00BD2F46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19A">
        <w:rPr>
          <w:rFonts w:ascii="Times New Roman" w:hAnsi="Times New Roman" w:cs="Times New Roman"/>
          <w:bCs/>
          <w:sz w:val="24"/>
          <w:szCs w:val="24"/>
        </w:rPr>
        <w:lastRenderedPageBreak/>
        <w:t>─ овощи (нарезка «Turned» (</w:t>
      </w:r>
      <w:r w:rsidR="00AF0308">
        <w:rPr>
          <w:rFonts w:ascii="Times New Roman" w:hAnsi="Times New Roman" w:cs="Times New Roman"/>
          <w:sz w:val="24"/>
          <w:szCs w:val="24"/>
        </w:rPr>
        <w:t>Приложение 5</w:t>
      </w:r>
      <w:r w:rsidR="00C44DC6">
        <w:rPr>
          <w:rFonts w:ascii="Times New Roman" w:hAnsi="Times New Roman" w:cs="Times New Roman"/>
          <w:bCs/>
          <w:sz w:val="24"/>
          <w:szCs w:val="24"/>
        </w:rPr>
        <w:t>)</w:t>
      </w:r>
    </w:p>
    <w:p w:rsidR="0080019A" w:rsidRPr="0080019A" w:rsidRDefault="003C7209" w:rsidP="00BD2F46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019A">
        <w:rPr>
          <w:rFonts w:ascii="Times New Roman" w:hAnsi="Times New Roman" w:cs="Times New Roman"/>
          <w:bCs/>
          <w:sz w:val="24"/>
          <w:szCs w:val="24"/>
        </w:rPr>
        <w:t xml:space="preserve"> ─ крупы.</w:t>
      </w:r>
    </w:p>
    <w:p w:rsidR="00635B0F" w:rsidRPr="00932DF5" w:rsidRDefault="0080019A" w:rsidP="00BD2F46">
      <w:pPr>
        <w:pStyle w:val="a6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Разработку</w:t>
      </w:r>
      <w:r w:rsidRPr="0080019A">
        <w:rPr>
          <w:rFonts w:ascii="Times New Roman" w:hAnsi="Times New Roman" w:cs="Times New Roman"/>
          <w:bCs/>
          <w:sz w:val="24"/>
          <w:szCs w:val="24"/>
        </w:rPr>
        <w:t xml:space="preserve"> рецептуры </w:t>
      </w:r>
      <w:r w:rsidR="003C7209" w:rsidRPr="0080019A">
        <w:rPr>
          <w:rFonts w:ascii="Times New Roman" w:hAnsi="Times New Roman" w:cs="Times New Roman"/>
          <w:sz w:val="24"/>
          <w:szCs w:val="24"/>
        </w:rPr>
        <w:t>1 соус</w:t>
      </w:r>
      <w:r w:rsidRPr="0080019A">
        <w:rPr>
          <w:rFonts w:ascii="Times New Roman" w:hAnsi="Times New Roman" w:cs="Times New Roman"/>
          <w:sz w:val="24"/>
          <w:szCs w:val="24"/>
        </w:rPr>
        <w:t>а.</w:t>
      </w:r>
    </w:p>
    <w:p w:rsidR="00FD1BAA" w:rsidRPr="00FD1BAA" w:rsidRDefault="00DD5476" w:rsidP="00FD1BAA">
      <w:pPr>
        <w:pStyle w:val="a6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Calibri"/>
          <w:lang w:eastAsia="en-US"/>
        </w:rPr>
      </w:pPr>
      <w:r w:rsidRPr="00FD1BAA">
        <w:rPr>
          <w:rFonts w:ascii="Times New Roman" w:hAnsi="Times New Roman" w:cs="Times New Roman"/>
          <w:b/>
          <w:bCs/>
          <w:i/>
          <w:sz w:val="24"/>
          <w:szCs w:val="24"/>
        </w:rPr>
        <w:t>Разработка и о</w:t>
      </w:r>
      <w:r w:rsidR="00932DF5" w:rsidRPr="00FD1BAA">
        <w:rPr>
          <w:rFonts w:ascii="Times New Roman" w:hAnsi="Times New Roman" w:cs="Times New Roman"/>
          <w:b/>
          <w:bCs/>
          <w:i/>
          <w:sz w:val="24"/>
          <w:szCs w:val="24"/>
        </w:rPr>
        <w:t>формление</w:t>
      </w:r>
      <w:r w:rsidR="00932DF5" w:rsidRPr="00FD1BAA">
        <w:rPr>
          <w:rFonts w:ascii="Times New Roman" w:hAnsi="Times New Roman" w:cs="Times New Roman"/>
          <w:bCs/>
          <w:sz w:val="24"/>
          <w:szCs w:val="24"/>
        </w:rPr>
        <w:t xml:space="preserve"> технико-технологических </w:t>
      </w:r>
      <w:r w:rsidR="00BD2F46" w:rsidRPr="00FD1BAA">
        <w:rPr>
          <w:rFonts w:ascii="Times New Roman" w:hAnsi="Times New Roman" w:cs="Times New Roman"/>
          <w:bCs/>
          <w:sz w:val="24"/>
          <w:szCs w:val="24"/>
        </w:rPr>
        <w:t>карт</w:t>
      </w:r>
      <w:r w:rsidRPr="00FD1BAA">
        <w:rPr>
          <w:rFonts w:ascii="Times New Roman" w:hAnsi="Times New Roman" w:cs="Times New Roman"/>
          <w:bCs/>
          <w:sz w:val="24"/>
          <w:szCs w:val="24"/>
        </w:rPr>
        <w:t xml:space="preserve"> (ТТК)</w:t>
      </w:r>
      <w:r w:rsidR="000D5318" w:rsidRPr="00FD1BAA">
        <w:rPr>
          <w:rFonts w:ascii="Times New Roman" w:hAnsi="Times New Roman" w:cs="Times New Roman"/>
          <w:bCs/>
          <w:sz w:val="24"/>
          <w:szCs w:val="24"/>
        </w:rPr>
        <w:t>на фирменные горячие</w:t>
      </w:r>
      <w:r w:rsidR="00932DF5" w:rsidRPr="00FD1BAA">
        <w:rPr>
          <w:rFonts w:ascii="Times New Roman" w:hAnsi="Times New Roman" w:cs="Times New Roman"/>
          <w:bCs/>
          <w:sz w:val="24"/>
          <w:szCs w:val="24"/>
        </w:rPr>
        <w:t xml:space="preserve"> блюд</w:t>
      </w:r>
      <w:r w:rsidR="000D5318" w:rsidRPr="00FD1BAA">
        <w:rPr>
          <w:rFonts w:ascii="Times New Roman" w:hAnsi="Times New Roman" w:cs="Times New Roman"/>
          <w:bCs/>
          <w:sz w:val="24"/>
          <w:szCs w:val="24"/>
        </w:rPr>
        <w:t>а</w:t>
      </w:r>
      <w:r w:rsidR="00932DF5" w:rsidRPr="00FD1BAA">
        <w:rPr>
          <w:rFonts w:ascii="Times New Roman" w:hAnsi="Times New Roman" w:cs="Times New Roman"/>
          <w:bCs/>
          <w:sz w:val="24"/>
          <w:szCs w:val="24"/>
        </w:rPr>
        <w:t>из рыбы/мяса/ сельскохозяйственной (д</w:t>
      </w:r>
      <w:r w:rsidR="008929C0" w:rsidRPr="00FD1BAA">
        <w:rPr>
          <w:rFonts w:ascii="Times New Roman" w:hAnsi="Times New Roman" w:cs="Times New Roman"/>
          <w:bCs/>
          <w:sz w:val="24"/>
          <w:szCs w:val="24"/>
        </w:rPr>
        <w:t>омашней) птицы; гарниров; соуса</w:t>
      </w:r>
      <w:r w:rsidRPr="00FD1BA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FD1BA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их согласование </w:t>
      </w:r>
      <w:r w:rsidRPr="00FD1BAA">
        <w:rPr>
          <w:rFonts w:ascii="Times New Roman" w:hAnsi="Times New Roman" w:cs="Times New Roman"/>
          <w:bCs/>
          <w:sz w:val="24"/>
          <w:szCs w:val="24"/>
        </w:rPr>
        <w:t>с предприятием общественного питания</w:t>
      </w:r>
      <w:r w:rsidR="00FD1BAA">
        <w:rPr>
          <w:rFonts w:ascii="Times New Roman" w:hAnsi="Times New Roman" w:cs="Times New Roman"/>
          <w:bCs/>
          <w:sz w:val="24"/>
          <w:szCs w:val="24"/>
        </w:rPr>
        <w:t>.</w:t>
      </w:r>
    </w:p>
    <w:p w:rsidR="00932DF5" w:rsidRPr="00FD1BAA" w:rsidRDefault="00932DF5" w:rsidP="00FD1BAA">
      <w:pPr>
        <w:pStyle w:val="a6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Calibri"/>
          <w:lang w:eastAsia="en-US"/>
        </w:rPr>
      </w:pPr>
      <w:r w:rsidRPr="00FD1BAA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en-US"/>
        </w:rPr>
        <w:t>Технико-технологическая карта</w:t>
      </w:r>
      <w:r w:rsidRPr="00FD1BA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(ТТК) является нормативно-техническим документом, дающим предприятию право на выработку нового или фирменного блюда (изделия).</w:t>
      </w:r>
    </w:p>
    <w:p w:rsidR="008929C0" w:rsidRPr="001D082E" w:rsidRDefault="00932DF5" w:rsidP="001D082E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lang w:eastAsia="en-US"/>
        </w:rPr>
      </w:pPr>
      <w:r w:rsidRPr="001D082E">
        <w:rPr>
          <w:color w:val="000000"/>
          <w:lang w:eastAsia="en-US"/>
        </w:rPr>
        <w:t xml:space="preserve">Технико-технологическая карта, состоит из следующих разделов: область применения; перечень сырья; рецептура; технология приготовления; оформление, подача, реализация и хранение блюда; показатели качества и безопасности; пищевая и энергетическая ценность. </w:t>
      </w:r>
    </w:p>
    <w:p w:rsidR="00932DF5" w:rsidRPr="001D082E" w:rsidRDefault="008929C0" w:rsidP="001D082E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FF0000"/>
          <w:lang w:eastAsia="en-US"/>
        </w:rPr>
      </w:pPr>
      <w:r w:rsidRPr="001D082E">
        <w:rPr>
          <w:color w:val="000000"/>
          <w:lang w:eastAsia="en-US"/>
        </w:rPr>
        <w:t>Технико-технологическую карту</w:t>
      </w:r>
      <w:r w:rsidR="00932DF5" w:rsidRPr="001D082E">
        <w:rPr>
          <w:color w:val="000000"/>
          <w:lang w:eastAsia="en-US"/>
        </w:rPr>
        <w:t xml:space="preserve"> на </w:t>
      </w:r>
      <w:r w:rsidRPr="001D082E">
        <w:rPr>
          <w:color w:val="000000"/>
          <w:lang w:eastAsia="en-US"/>
        </w:rPr>
        <w:t>фирменное</w:t>
      </w:r>
      <w:r w:rsidR="00932DF5" w:rsidRPr="001D082E">
        <w:rPr>
          <w:color w:val="000000"/>
          <w:lang w:eastAsia="en-US"/>
        </w:rPr>
        <w:t xml:space="preserve"> блюдо (изделие) утверждает руководитель предприятия, на котором они разработаны. Форма оформления</w:t>
      </w:r>
      <w:r w:rsidRPr="001D082E">
        <w:rPr>
          <w:color w:val="000000"/>
          <w:lang w:eastAsia="en-US"/>
        </w:rPr>
        <w:t xml:space="preserve"> ТТК представлена в </w:t>
      </w:r>
      <w:r w:rsidRPr="00DD5476">
        <w:rPr>
          <w:lang w:eastAsia="en-US"/>
        </w:rPr>
        <w:t>Приложении</w:t>
      </w:r>
      <w:r w:rsidR="00AF0308" w:rsidRPr="00DD5476">
        <w:rPr>
          <w:lang w:eastAsia="en-US"/>
        </w:rPr>
        <w:t xml:space="preserve"> 6</w:t>
      </w:r>
      <w:r w:rsidR="00932DF5" w:rsidRPr="00DD5476">
        <w:rPr>
          <w:lang w:eastAsia="en-US"/>
        </w:rPr>
        <w:t>.</w:t>
      </w:r>
    </w:p>
    <w:p w:rsidR="00932DF5" w:rsidRPr="001D082E" w:rsidRDefault="00932DF5" w:rsidP="001D082E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1D082E">
        <w:rPr>
          <w:color w:val="000000"/>
          <w:lang w:eastAsia="en-US"/>
        </w:rPr>
        <w:t xml:space="preserve">В первом разделе ТТК «Область применения» приводится название блюда, а также название </w:t>
      </w:r>
      <w:r w:rsidR="008929C0" w:rsidRPr="001D082E">
        <w:rPr>
          <w:color w:val="000000"/>
          <w:lang w:eastAsia="en-US"/>
        </w:rPr>
        <w:t>предприятия,</w:t>
      </w:r>
      <w:r w:rsidRPr="001D082E">
        <w:rPr>
          <w:color w:val="000000"/>
          <w:lang w:eastAsia="en-US"/>
        </w:rPr>
        <w:t xml:space="preserve"> где оно вырабатывается.</w:t>
      </w:r>
    </w:p>
    <w:p w:rsidR="00932DF5" w:rsidRPr="001D082E" w:rsidRDefault="00932DF5" w:rsidP="001D082E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1D082E">
        <w:rPr>
          <w:color w:val="000000"/>
          <w:lang w:eastAsia="en-US"/>
        </w:rPr>
        <w:t>Во втором разделе ТТК «Перечень сырья» дается наименование сырья, входящего в рецептуру, и требования действующих ГОСТов, ОСТов, ТУ на указанное сырье.</w:t>
      </w:r>
    </w:p>
    <w:p w:rsidR="00932DF5" w:rsidRPr="001D082E" w:rsidRDefault="00932DF5" w:rsidP="001D082E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1D082E">
        <w:rPr>
          <w:color w:val="000000"/>
          <w:lang w:eastAsia="en-US"/>
        </w:rPr>
        <w:t>В третьем разделе карты «Рецептура» приводится отработанная рецептура блюда с указанием наименования сырья, нормы закладки сырья, массой брутто, нетто, массы полуфабрикатов, получаемых в процессе приготовления блюда и выхода готового блюда.</w:t>
      </w:r>
    </w:p>
    <w:p w:rsidR="00932DF5" w:rsidRPr="001D082E" w:rsidRDefault="00932DF5" w:rsidP="001D082E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1D082E">
        <w:rPr>
          <w:color w:val="000000"/>
          <w:lang w:eastAsia="en-US"/>
        </w:rPr>
        <w:t>В четвертом разделе «Технология приготовления» дается технологический процесс приготовления кулинарной продукции, особенности первичной и тепловой обработки, характеристика изделия по массе, размерам, температурные режимы и продолжительность тепловой обработки, последовательность закладки компонентов.</w:t>
      </w:r>
    </w:p>
    <w:p w:rsidR="00932DF5" w:rsidRPr="001D082E" w:rsidRDefault="00932DF5" w:rsidP="001D082E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1D082E">
        <w:rPr>
          <w:color w:val="000000"/>
          <w:lang w:eastAsia="en-US"/>
        </w:rPr>
        <w:t>В пятом разделе «Оформление, подача, реализация и хранение блюда» приводятся правила оформления и посуда, в которой подают блюда, температурный режим подачи, сроки реализации кулинарной продукции.</w:t>
      </w:r>
    </w:p>
    <w:p w:rsidR="00932DF5" w:rsidRPr="001D082E" w:rsidRDefault="00932DF5" w:rsidP="001D082E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1D082E">
        <w:rPr>
          <w:color w:val="000000"/>
          <w:lang w:eastAsia="en-US"/>
        </w:rPr>
        <w:t xml:space="preserve">При определении сроков реализации кулинарной продукции следует руководствоваться санитарнымиправилами </w:t>
      </w:r>
      <w:r w:rsidR="003C72ED" w:rsidRPr="001D082E">
        <w:rPr>
          <w:color w:val="000000"/>
          <w:lang w:eastAsia="en-US"/>
        </w:rPr>
        <w:t>СП 2.3.6.2202-07 Изменение N 2 к СП 2.3.6.1079-01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 а</w:t>
      </w:r>
      <w:r w:rsidRPr="001D082E">
        <w:rPr>
          <w:color w:val="000000"/>
          <w:lang w:eastAsia="en-US"/>
        </w:rPr>
        <w:t xml:space="preserve"> также следует учитывать, что срок реализации кулинарной </w:t>
      </w:r>
      <w:r w:rsidRPr="001D082E">
        <w:rPr>
          <w:color w:val="000000"/>
          <w:lang w:eastAsia="en-US"/>
        </w:rPr>
        <w:lastRenderedPageBreak/>
        <w:t>продукции при хранении в горячем состоянии не должен превышать 2-3 часа с момента окончания технологического процесса.</w:t>
      </w:r>
    </w:p>
    <w:p w:rsidR="00932DF5" w:rsidRPr="001D082E" w:rsidRDefault="00932DF5" w:rsidP="001D082E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lang w:eastAsia="en-US"/>
        </w:rPr>
      </w:pPr>
      <w:r w:rsidRPr="001D082E">
        <w:rPr>
          <w:color w:val="000000"/>
          <w:lang w:eastAsia="en-US"/>
        </w:rPr>
        <w:t>В шестом разделе ТТК «Показатели качества и безопасности» приводятся органолептические показатели разрабатываемого блюда. В характеристикеорганолептических показателей качества указывают внешний вид, цвет, консистенцию, запах (аромат), вкус так, чтобы можно было иметь представление о блюде.</w:t>
      </w:r>
    </w:p>
    <w:p w:rsidR="00932DF5" w:rsidRPr="00AF03BE" w:rsidRDefault="00932DF5" w:rsidP="00AF03BE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1D082E">
        <w:rPr>
          <w:color w:val="000000"/>
          <w:lang w:eastAsia="en-US"/>
        </w:rPr>
        <w:t xml:space="preserve">В седьмом разделе «Пищевая и энергетическая ценность» приводится содержание основных пищевых веществ (белков, жиров, углеводов) и энергетическая ценность блюда рассчитанная на одну порцию и 100 г готовой продукции. </w:t>
      </w:r>
    </w:p>
    <w:p w:rsidR="003C7209" w:rsidRPr="001D082E" w:rsidRDefault="003C7209" w:rsidP="001D082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1D082E">
        <w:rPr>
          <w:color w:val="000000"/>
        </w:rPr>
        <w:t xml:space="preserve">При разработке </w:t>
      </w:r>
      <w:r w:rsidR="001F39DA" w:rsidRPr="001D082E">
        <w:rPr>
          <w:color w:val="000000"/>
        </w:rPr>
        <w:t>фирменного блюда</w:t>
      </w:r>
      <w:r w:rsidRPr="001D082E">
        <w:rPr>
          <w:color w:val="000000"/>
        </w:rPr>
        <w:t xml:space="preserve"> используют старинные забытые рецептуры национальных или зарубежных кухонь, собственный опыт работы</w:t>
      </w:r>
      <w:r w:rsidR="001F39DA" w:rsidRPr="001D082E">
        <w:rPr>
          <w:color w:val="000000"/>
        </w:rPr>
        <w:t>на ПОП</w:t>
      </w:r>
      <w:r w:rsidRPr="001D082E">
        <w:rPr>
          <w:color w:val="000000"/>
        </w:rPr>
        <w:t>.</w:t>
      </w:r>
    </w:p>
    <w:p w:rsidR="003C7209" w:rsidRPr="001D082E" w:rsidRDefault="003C7209" w:rsidP="001D082E">
      <w:pPr>
        <w:pStyle w:val="af4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082E">
        <w:rPr>
          <w:rFonts w:ascii="Times New Roman" w:eastAsia="Times New Roman" w:hAnsi="Times New Roman"/>
          <w:color w:val="000000"/>
          <w:sz w:val="24"/>
          <w:szCs w:val="24"/>
        </w:rPr>
        <w:t xml:space="preserve">Отработку рецептур проводят на сырье, отвечающем требованиям действующих стандартов (ГОСТ, ОСТ, ТУ). </w:t>
      </w:r>
    </w:p>
    <w:p w:rsidR="003C7209" w:rsidRPr="001D082E" w:rsidRDefault="003C7209" w:rsidP="001D082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FF0000"/>
        </w:rPr>
      </w:pPr>
      <w:r w:rsidRPr="001D082E">
        <w:rPr>
          <w:color w:val="000000"/>
        </w:rPr>
        <w:t xml:space="preserve">Составляется проект рецептуры на блюда, на основании которого при практическом приготовлении </w:t>
      </w:r>
      <w:r w:rsidRPr="00DD5476">
        <w:rPr>
          <w:b/>
          <w:i/>
          <w:color w:val="000000"/>
        </w:rPr>
        <w:t>составляется акт отработки рецепту</w:t>
      </w:r>
      <w:r w:rsidR="001F39DA" w:rsidRPr="00DD5476">
        <w:rPr>
          <w:b/>
          <w:i/>
          <w:color w:val="000000"/>
        </w:rPr>
        <w:t>ры фирменного блюда</w:t>
      </w:r>
      <w:r w:rsidR="001F39DA" w:rsidRPr="00DD5476">
        <w:t xml:space="preserve">Приложение </w:t>
      </w:r>
      <w:r w:rsidR="00AF0308" w:rsidRPr="00DD5476">
        <w:t>7</w:t>
      </w:r>
      <w:r w:rsidRPr="00DD5476">
        <w:t>.</w:t>
      </w:r>
    </w:p>
    <w:p w:rsidR="003C7209" w:rsidRPr="001D082E" w:rsidRDefault="003C7209" w:rsidP="001D082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1D082E">
        <w:rPr>
          <w:color w:val="000000"/>
        </w:rPr>
        <w:t>Количество жира принимают для жарки основным способом 5-10 % от массы полуфабриката, для пассерования лука, моркови – 15-20 % от массы сырья нетто.</w:t>
      </w:r>
    </w:p>
    <w:p w:rsidR="003C7209" w:rsidRPr="001D082E" w:rsidRDefault="003C7209" w:rsidP="001D082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1D082E">
        <w:rPr>
          <w:color w:val="000000"/>
        </w:rPr>
        <w:t>Количество жидкости определяют в зависимости от способа тепловой обработки с учетом потерь на выкипание: при варке основным способом 100% от массы продукта (нетто), припускании 30-50 %, при тушении 50 %. На выкипание предусматривают 5 % от взятого по рецептуре количества жидкости.</w:t>
      </w:r>
    </w:p>
    <w:p w:rsidR="00DD5476" w:rsidRDefault="00DD5476" w:rsidP="001D082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3C7209" w:rsidRPr="001D082E" w:rsidRDefault="003C7209" w:rsidP="001D082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1D082E">
        <w:rPr>
          <w:color w:val="000000"/>
        </w:rPr>
        <w:t>Отработку рецептур блюд проводят с соблюдением действующих санитарно-технологических требований и режимов обработки.</w:t>
      </w:r>
    </w:p>
    <w:p w:rsidR="003C7209" w:rsidRPr="001D082E" w:rsidRDefault="003C7209" w:rsidP="001D082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1D082E">
        <w:rPr>
          <w:color w:val="000000"/>
        </w:rPr>
        <w:t>В процессе отработки рецептуры блюда определяют:</w:t>
      </w:r>
    </w:p>
    <w:p w:rsidR="003C7209" w:rsidRPr="001D082E" w:rsidRDefault="003C7209" w:rsidP="001D082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1D082E">
        <w:rPr>
          <w:color w:val="000000"/>
        </w:rPr>
        <w:t>- нормы вложения сырья массой нетто;</w:t>
      </w:r>
    </w:p>
    <w:p w:rsidR="003C7209" w:rsidRPr="001D082E" w:rsidRDefault="003C7209" w:rsidP="001D082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1D082E">
        <w:rPr>
          <w:color w:val="000000"/>
        </w:rPr>
        <w:t>- массу подготовленного полуфабриката;</w:t>
      </w:r>
    </w:p>
    <w:p w:rsidR="003C7209" w:rsidRPr="001D082E" w:rsidRDefault="003C7209" w:rsidP="001D082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1D082E">
        <w:rPr>
          <w:color w:val="000000"/>
        </w:rPr>
        <w:t>- объем жидкости (если она предусмотрена технологией);</w:t>
      </w:r>
    </w:p>
    <w:p w:rsidR="003C7209" w:rsidRPr="001D082E" w:rsidRDefault="003C7209" w:rsidP="001D082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1D082E">
        <w:rPr>
          <w:color w:val="000000"/>
        </w:rPr>
        <w:t>- производственные потери;</w:t>
      </w:r>
    </w:p>
    <w:p w:rsidR="003C7209" w:rsidRPr="001D082E" w:rsidRDefault="003C7209" w:rsidP="001D082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1D082E">
        <w:rPr>
          <w:color w:val="000000"/>
        </w:rPr>
        <w:t>- продолжительность тепловой обработки;</w:t>
      </w:r>
    </w:p>
    <w:p w:rsidR="003C7209" w:rsidRPr="001D082E" w:rsidRDefault="003C7209" w:rsidP="001D082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1D082E">
        <w:rPr>
          <w:color w:val="000000"/>
        </w:rPr>
        <w:t>- потери при тепловой обработке;</w:t>
      </w:r>
    </w:p>
    <w:p w:rsidR="003C7209" w:rsidRPr="001D082E" w:rsidRDefault="003C7209" w:rsidP="001D082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1D082E">
        <w:rPr>
          <w:color w:val="000000"/>
        </w:rPr>
        <w:t>- потери при порционировании;</w:t>
      </w:r>
    </w:p>
    <w:p w:rsidR="003C7209" w:rsidRPr="001D082E" w:rsidRDefault="003C7209" w:rsidP="001D082E">
      <w:pPr>
        <w:pStyle w:val="af4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082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D082E">
        <w:rPr>
          <w:rFonts w:ascii="Times New Roman" w:eastAsia="Times New Roman" w:hAnsi="Times New Roman"/>
          <w:color w:val="000000"/>
          <w:sz w:val="24"/>
          <w:szCs w:val="24"/>
        </w:rPr>
        <w:t>выход готового блюда.</w:t>
      </w:r>
    </w:p>
    <w:p w:rsidR="003C7209" w:rsidRPr="001D082E" w:rsidRDefault="003C7209" w:rsidP="001D082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1D082E">
        <w:rPr>
          <w:color w:val="000000"/>
        </w:rPr>
        <w:lastRenderedPageBreak/>
        <w:t>Отработку проекта рецептуры и технологии проводят на небольших партиях, в 5-кратной повторности. При отклонениях выхода блюда (изделия) более 3% отработку рецептуры повторяют.</w:t>
      </w:r>
    </w:p>
    <w:p w:rsidR="00846C1C" w:rsidRPr="00C44DC6" w:rsidRDefault="003C7209" w:rsidP="00C44DC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1D082E">
        <w:rPr>
          <w:color w:val="000000"/>
        </w:rPr>
        <w:t xml:space="preserve">На основе уточненной массы нетто проводят расчетколичества сырья массой брутто по формуле </w:t>
      </w:r>
      <w:r w:rsidR="00846C1C">
        <w:rPr>
          <w:color w:val="000000"/>
        </w:rPr>
        <w:t>(</w:t>
      </w:r>
      <w:r w:rsidRPr="001D082E">
        <w:rPr>
          <w:color w:val="000000"/>
        </w:rPr>
        <w:t>1</w:t>
      </w:r>
      <w:r w:rsidR="00846C1C">
        <w:rPr>
          <w:color w:val="000000"/>
        </w:rPr>
        <w:t>)</w:t>
      </w:r>
      <w:r w:rsidRPr="001D082E">
        <w:rPr>
          <w:color w:val="000000"/>
        </w:rPr>
        <w:t>.</w:t>
      </w:r>
    </w:p>
    <w:p w:rsidR="003C7209" w:rsidRPr="001D082E" w:rsidRDefault="003C7209" w:rsidP="00C44DC6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1D082E">
        <w:rPr>
          <w:i/>
          <w:iCs/>
          <w:color w:val="000000"/>
        </w:rPr>
        <w:t xml:space="preserve">Н </w:t>
      </w:r>
      <w:r w:rsidRPr="001D082E">
        <w:rPr>
          <w:color w:val="000000"/>
        </w:rPr>
        <w:t>*100</w:t>
      </w:r>
    </w:p>
    <w:p w:rsidR="003C7209" w:rsidRPr="001D082E" w:rsidRDefault="00B00D05" w:rsidP="00C44DC6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00D05">
        <w:rPr>
          <w:i/>
          <w:iCs/>
          <w:noProof/>
          <w:color w:val="00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40" type="#_x0000_t32" style="position:absolute;left:0;text-align:left;margin-left:216.45pt;margin-top:9.45pt;width:79.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"/>
        </w:pict>
      </w:r>
      <w:r w:rsidR="003C7209" w:rsidRPr="001D082E">
        <w:rPr>
          <w:i/>
          <w:iCs/>
          <w:color w:val="000000"/>
        </w:rPr>
        <w:t>Б</w:t>
      </w:r>
      <w:r w:rsidR="003C7209" w:rsidRPr="001D082E">
        <w:rPr>
          <w:color w:val="000000"/>
        </w:rPr>
        <w:t>=(1)</w:t>
      </w:r>
    </w:p>
    <w:p w:rsidR="00846C1C" w:rsidRPr="00C44DC6" w:rsidRDefault="003C7209" w:rsidP="00C44D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1D082E">
        <w:rPr>
          <w:color w:val="000000"/>
        </w:rPr>
        <w:t xml:space="preserve">(100 - </w:t>
      </w:r>
      <w:r w:rsidR="0080019A" w:rsidRPr="001D082E">
        <w:rPr>
          <w:i/>
          <w:iCs/>
          <w:color w:val="000000"/>
        </w:rPr>
        <w:t>Х</w:t>
      </w:r>
      <w:r w:rsidRPr="001D082E">
        <w:rPr>
          <w:color w:val="000000"/>
        </w:rPr>
        <w:t>)</w:t>
      </w:r>
    </w:p>
    <w:p w:rsidR="003C7209" w:rsidRPr="001D082E" w:rsidRDefault="003C7209" w:rsidP="001D082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1D082E">
        <w:rPr>
          <w:color w:val="000000"/>
        </w:rPr>
        <w:t xml:space="preserve">где Б – масса сырья брутто, кг; </w:t>
      </w:r>
    </w:p>
    <w:p w:rsidR="003C7209" w:rsidRPr="001D082E" w:rsidRDefault="003C7209" w:rsidP="001D082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1D082E">
        <w:rPr>
          <w:color w:val="000000"/>
        </w:rPr>
        <w:t>Н – масса сырья нетто, кг;</w:t>
      </w:r>
    </w:p>
    <w:p w:rsidR="003C7209" w:rsidRPr="001D082E" w:rsidRDefault="003C7209" w:rsidP="001D082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1D082E">
        <w:rPr>
          <w:color w:val="000000"/>
        </w:rPr>
        <w:t>Х – отходы при механической обработке сырья, %.</w:t>
      </w:r>
    </w:p>
    <w:p w:rsidR="00846C1C" w:rsidRPr="001D082E" w:rsidRDefault="003C7209" w:rsidP="00C44DC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1D082E">
        <w:rPr>
          <w:color w:val="000000"/>
        </w:rPr>
        <w:t xml:space="preserve">Производственные   потери сырья при изготовлении блюда (изделия) определяют по формуле </w:t>
      </w:r>
      <w:r w:rsidR="00846C1C">
        <w:rPr>
          <w:color w:val="000000"/>
        </w:rPr>
        <w:t>(</w:t>
      </w:r>
      <w:r w:rsidRPr="001D082E">
        <w:rPr>
          <w:color w:val="000000"/>
        </w:rPr>
        <w:t>2</w:t>
      </w:r>
      <w:r w:rsidR="00846C1C">
        <w:rPr>
          <w:color w:val="000000"/>
        </w:rPr>
        <w:t>)</w:t>
      </w:r>
      <w:r w:rsidRPr="001D082E">
        <w:rPr>
          <w:color w:val="000000"/>
        </w:rPr>
        <w:t>.</w:t>
      </w:r>
    </w:p>
    <w:p w:rsidR="003C7209" w:rsidRPr="001D082E" w:rsidRDefault="003C7209" w:rsidP="00C44DC6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1D082E">
        <w:rPr>
          <w:color w:val="000000"/>
        </w:rPr>
        <w:t>(</w:t>
      </w:r>
      <w:r w:rsidRPr="001D082E">
        <w:rPr>
          <w:i/>
          <w:iCs/>
          <w:color w:val="000000"/>
        </w:rPr>
        <w:t xml:space="preserve">Н </w:t>
      </w:r>
      <w:r w:rsidRPr="001D082E">
        <w:rPr>
          <w:color w:val="000000"/>
        </w:rPr>
        <w:t xml:space="preserve">- </w:t>
      </w:r>
      <w:r w:rsidRPr="001D082E">
        <w:rPr>
          <w:i/>
          <w:iCs/>
          <w:color w:val="000000"/>
        </w:rPr>
        <w:t>Пф</w:t>
      </w:r>
      <w:r w:rsidRPr="001D082E">
        <w:rPr>
          <w:color w:val="000000"/>
        </w:rPr>
        <w:t>)*100</w:t>
      </w:r>
    </w:p>
    <w:p w:rsidR="003C7209" w:rsidRPr="001D082E" w:rsidRDefault="00B00D05" w:rsidP="00C44DC6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00D05">
        <w:rPr>
          <w:i/>
          <w:iCs/>
          <w:noProof/>
          <w:color w:val="000000"/>
          <w:lang w:eastAsia="ru-RU"/>
        </w:rPr>
        <w:pict>
          <v:shape id="Прямая со стрелкой 12" o:spid="_x0000_s1039" type="#_x0000_t32" style="position:absolute;left:0;text-align:left;margin-left:193.2pt;margin-top:7.8pt;width:120.7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"/>
        </w:pict>
      </w:r>
      <w:r w:rsidR="003C7209" w:rsidRPr="001D082E">
        <w:rPr>
          <w:i/>
          <w:iCs/>
          <w:color w:val="000000"/>
        </w:rPr>
        <w:t>П</w:t>
      </w:r>
      <w:r w:rsidR="003C7209" w:rsidRPr="001D082E">
        <w:rPr>
          <w:i/>
          <w:iCs/>
          <w:color w:val="000000"/>
          <w:vertAlign w:val="subscript"/>
        </w:rPr>
        <w:t>производ.</w:t>
      </w:r>
      <w:r w:rsidR="003C7209" w:rsidRPr="001D082E">
        <w:rPr>
          <w:color w:val="000000"/>
        </w:rPr>
        <w:t>=                                            (2)</w:t>
      </w:r>
    </w:p>
    <w:p w:rsidR="00846C1C" w:rsidRPr="00C44DC6" w:rsidRDefault="003C7209" w:rsidP="00C44D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i/>
          <w:iCs/>
          <w:color w:val="000000"/>
        </w:rPr>
      </w:pPr>
      <w:r w:rsidRPr="001D082E">
        <w:rPr>
          <w:i/>
          <w:iCs/>
          <w:color w:val="000000"/>
        </w:rPr>
        <w:t>Н</w:t>
      </w:r>
    </w:p>
    <w:p w:rsidR="003C7209" w:rsidRPr="001D082E" w:rsidRDefault="003C7209" w:rsidP="001D082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1D082E">
        <w:rPr>
          <w:color w:val="000000"/>
        </w:rPr>
        <w:t>где П</w:t>
      </w:r>
      <w:r w:rsidRPr="001D082E">
        <w:rPr>
          <w:color w:val="000000"/>
          <w:vertAlign w:val="subscript"/>
        </w:rPr>
        <w:t>производ.</w:t>
      </w:r>
      <w:r w:rsidRPr="001D082E">
        <w:rPr>
          <w:color w:val="000000"/>
        </w:rPr>
        <w:t xml:space="preserve"> – производственные потери, %;</w:t>
      </w:r>
    </w:p>
    <w:p w:rsidR="003C7209" w:rsidRPr="001D082E" w:rsidRDefault="003C7209" w:rsidP="001D082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1D082E">
        <w:rPr>
          <w:color w:val="000000"/>
        </w:rPr>
        <w:t>Н – суммарная масса сырья (нетто), входящего в состав полуфабриката, кг;</w:t>
      </w:r>
    </w:p>
    <w:p w:rsidR="003C7209" w:rsidRPr="001D082E" w:rsidRDefault="003C7209" w:rsidP="001D082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1D082E">
        <w:rPr>
          <w:color w:val="000000"/>
        </w:rPr>
        <w:t>Пф – масса полученного полуфабриката, кг.</w:t>
      </w:r>
    </w:p>
    <w:p w:rsidR="003C7209" w:rsidRPr="001D082E" w:rsidRDefault="003C7209" w:rsidP="001D082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1D082E">
        <w:rPr>
          <w:color w:val="000000"/>
        </w:rPr>
        <w:t>Полученные при отработке данные массы сырья брутто и производственных потерь сравнивают с расчетными.</w:t>
      </w:r>
    </w:p>
    <w:p w:rsidR="00846C1C" w:rsidRDefault="003C7209" w:rsidP="00C44DC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1D082E">
        <w:rPr>
          <w:color w:val="000000"/>
        </w:rPr>
        <w:t>Потери при тепловой отработке блюда (изделия) рассчитывают в процентах к ма</w:t>
      </w:r>
      <w:r w:rsidR="001D082E">
        <w:rPr>
          <w:color w:val="000000"/>
        </w:rPr>
        <w:t xml:space="preserve">ссе полуфабриката по формуле </w:t>
      </w:r>
      <w:r w:rsidR="00846C1C">
        <w:rPr>
          <w:color w:val="000000"/>
        </w:rPr>
        <w:t>(</w:t>
      </w:r>
      <w:r w:rsidR="001D082E">
        <w:rPr>
          <w:color w:val="000000"/>
        </w:rPr>
        <w:t>3</w:t>
      </w:r>
      <w:r w:rsidR="00846C1C">
        <w:rPr>
          <w:color w:val="000000"/>
        </w:rPr>
        <w:t>)</w:t>
      </w:r>
      <w:r w:rsidR="001D082E">
        <w:rPr>
          <w:color w:val="000000"/>
        </w:rPr>
        <w:t>.</w:t>
      </w:r>
    </w:p>
    <w:p w:rsidR="003C7209" w:rsidRPr="001D082E" w:rsidRDefault="003C7209" w:rsidP="00C44DC6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1D082E">
        <w:rPr>
          <w:color w:val="000000"/>
        </w:rPr>
        <w:t>(</w:t>
      </w:r>
      <w:r w:rsidRPr="001D082E">
        <w:rPr>
          <w:i/>
          <w:iCs/>
          <w:color w:val="000000"/>
        </w:rPr>
        <w:t xml:space="preserve">Н </w:t>
      </w:r>
      <w:r w:rsidRPr="001D082E">
        <w:rPr>
          <w:color w:val="000000"/>
        </w:rPr>
        <w:t xml:space="preserve">- </w:t>
      </w:r>
      <w:r w:rsidRPr="001D082E">
        <w:rPr>
          <w:i/>
          <w:iCs/>
          <w:color w:val="000000"/>
        </w:rPr>
        <w:t>Г</w:t>
      </w:r>
      <w:r w:rsidRPr="001D082E">
        <w:rPr>
          <w:color w:val="000000"/>
        </w:rPr>
        <w:t>)*100</w:t>
      </w:r>
    </w:p>
    <w:p w:rsidR="003C7209" w:rsidRPr="001D082E" w:rsidRDefault="00B00D05" w:rsidP="00C44DC6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00D05">
        <w:rPr>
          <w:i/>
          <w:iCs/>
          <w:noProof/>
          <w:color w:val="000000"/>
          <w:lang w:eastAsia="ru-RU"/>
        </w:rPr>
        <w:pict>
          <v:shape id="Прямая со стрелкой 11" o:spid="_x0000_s1038" type="#_x0000_t32" style="position:absolute;left:0;text-align:left;margin-left:166.2pt;margin-top:6.15pt;width:150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"/>
        </w:pict>
      </w:r>
      <w:r w:rsidR="003C7209" w:rsidRPr="001D082E">
        <w:rPr>
          <w:i/>
          <w:iCs/>
          <w:color w:val="000000"/>
        </w:rPr>
        <w:t>П</w:t>
      </w:r>
      <w:r w:rsidR="003C7209" w:rsidRPr="001D082E">
        <w:rPr>
          <w:i/>
          <w:iCs/>
          <w:color w:val="000000"/>
          <w:vertAlign w:val="subscript"/>
        </w:rPr>
        <w:t>т.о.</w:t>
      </w:r>
      <w:r w:rsidR="003C7209" w:rsidRPr="001D082E">
        <w:rPr>
          <w:color w:val="000000"/>
        </w:rPr>
        <w:t>=                                         (3)</w:t>
      </w:r>
    </w:p>
    <w:p w:rsidR="00846C1C" w:rsidRPr="00C44DC6" w:rsidRDefault="003C7209" w:rsidP="00C44D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i/>
          <w:iCs/>
          <w:color w:val="000000"/>
        </w:rPr>
      </w:pPr>
      <w:r w:rsidRPr="001D082E">
        <w:rPr>
          <w:i/>
          <w:iCs/>
          <w:color w:val="000000"/>
        </w:rPr>
        <w:t>Н</w:t>
      </w:r>
    </w:p>
    <w:p w:rsidR="003C7209" w:rsidRPr="001D082E" w:rsidRDefault="003C7209" w:rsidP="001D082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1D082E">
        <w:rPr>
          <w:color w:val="000000"/>
        </w:rPr>
        <w:t>где П</w:t>
      </w:r>
      <w:r w:rsidRPr="001D082E">
        <w:rPr>
          <w:color w:val="000000"/>
          <w:vertAlign w:val="subscript"/>
        </w:rPr>
        <w:t>т.о.</w:t>
      </w:r>
      <w:r w:rsidRPr="001D082E">
        <w:rPr>
          <w:color w:val="000000"/>
        </w:rPr>
        <w:t xml:space="preserve"> – потери при тепловой отработке, %;</w:t>
      </w:r>
    </w:p>
    <w:p w:rsidR="003C7209" w:rsidRPr="001D082E" w:rsidRDefault="003C7209" w:rsidP="001D082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1D082E">
        <w:rPr>
          <w:color w:val="000000"/>
        </w:rPr>
        <w:t>Н – масса сырья нетто или полуфабриката, кг;</w:t>
      </w:r>
    </w:p>
    <w:p w:rsidR="003C7209" w:rsidRPr="001D082E" w:rsidRDefault="003C7209" w:rsidP="001D082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1D082E">
        <w:rPr>
          <w:color w:val="000000"/>
        </w:rPr>
        <w:t>Г – масса готового блюда после тепловой обработки, кг.</w:t>
      </w:r>
    </w:p>
    <w:p w:rsidR="003C7209" w:rsidRPr="001D082E" w:rsidRDefault="003C7209" w:rsidP="001D082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1D082E">
        <w:rPr>
          <w:color w:val="000000"/>
        </w:rPr>
        <w:t xml:space="preserve">Для определения выхода готового блюда, отпускаемое в горячем виде (супы, вторые блюда и т.д.), взвешивание производят после его остывания до температуры 40 </w:t>
      </w:r>
      <w:r w:rsidRPr="001D082E">
        <w:rPr>
          <w:color w:val="000000"/>
          <w:vertAlign w:val="superscript"/>
        </w:rPr>
        <w:t>0</w:t>
      </w:r>
      <w:r w:rsidRPr="001D082E">
        <w:rPr>
          <w:color w:val="000000"/>
        </w:rPr>
        <w:t xml:space="preserve">С. </w:t>
      </w:r>
    </w:p>
    <w:p w:rsidR="00846C1C" w:rsidRPr="001D082E" w:rsidRDefault="003C7209" w:rsidP="00C44DC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1D082E">
        <w:rPr>
          <w:color w:val="000000"/>
        </w:rPr>
        <w:t xml:space="preserve">Потери при порционировании рассчитывают к массе готового блюда по формуле </w:t>
      </w:r>
      <w:r w:rsidR="00846C1C">
        <w:rPr>
          <w:color w:val="000000"/>
        </w:rPr>
        <w:t>(</w:t>
      </w:r>
      <w:r w:rsidRPr="001D082E">
        <w:rPr>
          <w:color w:val="000000"/>
        </w:rPr>
        <w:t>4</w:t>
      </w:r>
      <w:r w:rsidR="00846C1C">
        <w:rPr>
          <w:color w:val="000000"/>
        </w:rPr>
        <w:t>)</w:t>
      </w:r>
      <w:r w:rsidRPr="001D082E">
        <w:rPr>
          <w:color w:val="000000"/>
        </w:rPr>
        <w:t>.</w:t>
      </w:r>
    </w:p>
    <w:p w:rsidR="003C7209" w:rsidRPr="001D082E" w:rsidRDefault="003C7209" w:rsidP="00C44DC6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1D082E">
        <w:rPr>
          <w:color w:val="000000"/>
        </w:rPr>
        <w:t>(</w:t>
      </w:r>
      <w:r w:rsidRPr="001D082E">
        <w:rPr>
          <w:i/>
          <w:iCs/>
          <w:color w:val="000000"/>
        </w:rPr>
        <w:t xml:space="preserve">Г </w:t>
      </w:r>
      <w:r w:rsidRPr="001D082E">
        <w:rPr>
          <w:color w:val="000000"/>
        </w:rPr>
        <w:t xml:space="preserve">- </w:t>
      </w:r>
      <w:r w:rsidRPr="001D082E">
        <w:rPr>
          <w:i/>
          <w:iCs/>
          <w:color w:val="000000"/>
        </w:rPr>
        <w:t>Мп</w:t>
      </w:r>
      <w:r w:rsidRPr="001D082E">
        <w:rPr>
          <w:color w:val="000000"/>
        </w:rPr>
        <w:t>)*100</w:t>
      </w:r>
    </w:p>
    <w:p w:rsidR="003C7209" w:rsidRPr="001D082E" w:rsidRDefault="00B00D05" w:rsidP="00C44DC6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00D05">
        <w:rPr>
          <w:i/>
          <w:iCs/>
          <w:noProof/>
          <w:color w:val="000000"/>
          <w:lang w:eastAsia="ru-RU"/>
        </w:rPr>
        <w:pict>
          <v:shape id="Прямая со стрелкой 10" o:spid="_x0000_s1037" type="#_x0000_t32" style="position:absolute;left:0;text-align:left;margin-left:208.95pt;margin-top:6.8pt;width:91.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oITAIAAFY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"/>
        </w:pict>
      </w:r>
      <w:r w:rsidR="003C7209" w:rsidRPr="001D082E">
        <w:rPr>
          <w:i/>
          <w:iCs/>
          <w:color w:val="000000"/>
        </w:rPr>
        <w:t>П</w:t>
      </w:r>
      <w:r w:rsidR="003C7209" w:rsidRPr="001D082E">
        <w:rPr>
          <w:i/>
          <w:iCs/>
          <w:color w:val="000000"/>
          <w:vertAlign w:val="subscript"/>
        </w:rPr>
        <w:t>порц.</w:t>
      </w:r>
      <w:r w:rsidR="003C7209" w:rsidRPr="001D082E">
        <w:rPr>
          <w:color w:val="000000"/>
        </w:rPr>
        <w:t>=                              (4)</w:t>
      </w:r>
    </w:p>
    <w:p w:rsidR="00846C1C" w:rsidRPr="001D082E" w:rsidRDefault="003C7209" w:rsidP="00C44DC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i/>
          <w:iCs/>
          <w:color w:val="000000"/>
        </w:rPr>
      </w:pPr>
      <w:r w:rsidRPr="001D082E">
        <w:rPr>
          <w:i/>
          <w:iCs/>
          <w:color w:val="000000"/>
        </w:rPr>
        <w:t>Г</w:t>
      </w:r>
    </w:p>
    <w:p w:rsidR="003C7209" w:rsidRPr="001D082E" w:rsidRDefault="003C7209" w:rsidP="001D082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1D082E">
        <w:rPr>
          <w:color w:val="000000"/>
        </w:rPr>
        <w:t>где П</w:t>
      </w:r>
      <w:r w:rsidRPr="001D082E">
        <w:rPr>
          <w:color w:val="000000"/>
          <w:vertAlign w:val="subscript"/>
        </w:rPr>
        <w:t>порц.–</w:t>
      </w:r>
      <w:r w:rsidRPr="001D082E">
        <w:rPr>
          <w:color w:val="000000"/>
        </w:rPr>
        <w:t xml:space="preserve"> потери при порционировании, %;</w:t>
      </w:r>
    </w:p>
    <w:p w:rsidR="003C7209" w:rsidRPr="001D082E" w:rsidRDefault="003C7209" w:rsidP="001D082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1D082E">
        <w:rPr>
          <w:color w:val="000000"/>
        </w:rPr>
        <w:t>Г – масса готового блюда до порционирования, кг; Мп – масса готового блюда после порционирования, кг.</w:t>
      </w:r>
    </w:p>
    <w:p w:rsidR="003C7209" w:rsidRPr="001D082E" w:rsidRDefault="003C7209" w:rsidP="001D082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1D082E">
        <w:rPr>
          <w:color w:val="000000"/>
        </w:rPr>
        <w:lastRenderedPageBreak/>
        <w:t>Нормы закладки в рецептуре ванилина, лимонной кислоты, перца, лаврового листа, сыра, меда, орехов, икры и других дорогостоящих продуктов указывают с точностью до одного или двух знаков после запятой.</w:t>
      </w:r>
    </w:p>
    <w:p w:rsidR="001F39DA" w:rsidRPr="001D082E" w:rsidRDefault="00932DF5" w:rsidP="00AF03B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1D082E">
        <w:rPr>
          <w:color w:val="000000"/>
        </w:rPr>
        <w:t>В данном разделе прилагае</w:t>
      </w:r>
      <w:r w:rsidR="00C44DC6">
        <w:rPr>
          <w:color w:val="000000"/>
        </w:rPr>
        <w:t>тся фотография блюда формата А4 (</w:t>
      </w:r>
      <w:r w:rsidR="001F39DA" w:rsidRPr="00DD5476">
        <w:t xml:space="preserve">Приложение </w:t>
      </w:r>
      <w:r w:rsidR="00AF0308" w:rsidRPr="00DD5476">
        <w:t>8</w:t>
      </w:r>
      <w:r w:rsidR="00C44DC6" w:rsidRPr="00DD5476">
        <w:t>).</w:t>
      </w:r>
    </w:p>
    <w:p w:rsidR="00D3162D" w:rsidRPr="00AF03BE" w:rsidRDefault="00C62682" w:rsidP="00AF03B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1D082E">
        <w:rPr>
          <w:b/>
          <w:i/>
        </w:rPr>
        <w:t>Заключение</w:t>
      </w:r>
      <w:r w:rsidR="003662BB" w:rsidRPr="001D082E">
        <w:t xml:space="preserve"> содержит </w:t>
      </w:r>
      <w:r w:rsidR="009139ED" w:rsidRPr="001D082E">
        <w:t xml:space="preserve">анализ </w:t>
      </w:r>
      <w:r w:rsidR="00EA3607" w:rsidRPr="001D082E">
        <w:t xml:space="preserve"> работы предприятия </w:t>
      </w:r>
      <w:r w:rsidR="009C713C" w:rsidRPr="001D082E">
        <w:t xml:space="preserve">согласно типа и класса </w:t>
      </w:r>
      <w:r w:rsidR="00EA3607" w:rsidRPr="001D082E">
        <w:t xml:space="preserve">по разработке </w:t>
      </w:r>
      <w:r w:rsidR="009C713C" w:rsidRPr="001D082E">
        <w:t xml:space="preserve">и  использованию  </w:t>
      </w:r>
      <w:r w:rsidR="00EA3607" w:rsidRPr="001D082E">
        <w:t>ассортимен</w:t>
      </w:r>
      <w:r w:rsidR="0039773D" w:rsidRPr="001D082E">
        <w:t xml:space="preserve">та  сложной </w:t>
      </w:r>
      <w:r w:rsidR="00D3162D" w:rsidRPr="001D082E">
        <w:t>горячей</w:t>
      </w:r>
      <w:r w:rsidR="0039773D" w:rsidRPr="001D082E">
        <w:t xml:space="preserve"> кулинарной </w:t>
      </w:r>
      <w:r w:rsidR="00EA3607" w:rsidRPr="001D082E">
        <w:t>продукции</w:t>
      </w:r>
      <w:r w:rsidR="003662BB" w:rsidRPr="001D082E">
        <w:t>, в</w:t>
      </w:r>
      <w:r w:rsidR="00297660" w:rsidRPr="001D082E">
        <w:t xml:space="preserve">ыводы и предложения по улучшению и расширению ассортимента сложной </w:t>
      </w:r>
      <w:r w:rsidR="00D3162D" w:rsidRPr="001D082E">
        <w:t xml:space="preserve">горячей </w:t>
      </w:r>
      <w:r w:rsidR="00297660" w:rsidRPr="001D082E">
        <w:t>кулинарной продукции</w:t>
      </w:r>
      <w:r w:rsidR="006C296B" w:rsidRPr="001D082E">
        <w:t xml:space="preserve">, отражающие  новизну и практическую значимость </w:t>
      </w:r>
      <w:r w:rsidR="003662BB" w:rsidRPr="001D082E">
        <w:t xml:space="preserve">для </w:t>
      </w:r>
      <w:r w:rsidR="006C296B" w:rsidRPr="001D082E">
        <w:t>предприятия</w:t>
      </w:r>
      <w:r w:rsidR="00D3162D" w:rsidRPr="001D082E">
        <w:t>, дать рекомендации по внедрению и использованию разработанного фирменного блюда.</w:t>
      </w:r>
    </w:p>
    <w:p w:rsidR="00932DF5" w:rsidRPr="001D082E" w:rsidRDefault="00932DF5" w:rsidP="001D082E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1D082E">
        <w:t xml:space="preserve">В </w:t>
      </w:r>
      <w:r w:rsidR="00D3162D" w:rsidRPr="001D082E">
        <w:rPr>
          <w:b/>
          <w:i/>
        </w:rPr>
        <w:t>П</w:t>
      </w:r>
      <w:r w:rsidRPr="001D082E">
        <w:rPr>
          <w:b/>
          <w:i/>
        </w:rPr>
        <w:t>риложении</w:t>
      </w:r>
      <w:r w:rsidRPr="001D082E">
        <w:t xml:space="preserve"> студенты приводят расчет</w:t>
      </w:r>
      <w:r w:rsidR="00D3162D" w:rsidRPr="001D082E">
        <w:t>ы</w:t>
      </w:r>
      <w:r w:rsidRPr="001D082E">
        <w:t xml:space="preserve"> пищевой и энергетической </w:t>
      </w:r>
      <w:r w:rsidR="00DD5476">
        <w:t>ценности сырьевого набора, фотографии интерьера предприятия общественного питания</w:t>
      </w:r>
      <w:r w:rsidR="005F1446">
        <w:t xml:space="preserve"> и т.д.</w:t>
      </w:r>
    </w:p>
    <w:p w:rsidR="00D3162D" w:rsidRPr="001D082E" w:rsidRDefault="00D3162D" w:rsidP="001D082E">
      <w:pPr>
        <w:suppressAutoHyphens w:val="0"/>
        <w:spacing w:line="360" w:lineRule="auto"/>
        <w:ind w:firstLine="709"/>
        <w:jc w:val="both"/>
      </w:pPr>
      <w:r w:rsidRPr="001D082E">
        <w:br w:type="page"/>
      </w:r>
    </w:p>
    <w:p w:rsidR="00083E61" w:rsidRDefault="00CD453B" w:rsidP="00D3162D">
      <w:pPr>
        <w:spacing w:line="360" w:lineRule="auto"/>
        <w:jc w:val="center"/>
        <w:rPr>
          <w:b/>
        </w:rPr>
      </w:pPr>
      <w:r w:rsidRPr="00B3325F">
        <w:rPr>
          <w:b/>
        </w:rPr>
        <w:lastRenderedPageBreak/>
        <w:t>3</w:t>
      </w:r>
      <w:r w:rsidR="003662BB">
        <w:rPr>
          <w:b/>
        </w:rPr>
        <w:t>.</w:t>
      </w:r>
      <w:r w:rsidR="0047740C" w:rsidRPr="00B3325F">
        <w:rPr>
          <w:b/>
        </w:rPr>
        <w:t>ОФОРМЛЕНИЕ ВЫПУСКНОЙ КВАЛИФИКАЦИОННОЙ РАБОТЫ</w:t>
      </w:r>
    </w:p>
    <w:p w:rsidR="00C44DC6" w:rsidRPr="00D3162D" w:rsidRDefault="00C44DC6" w:rsidP="00D3162D">
      <w:pPr>
        <w:spacing w:line="360" w:lineRule="auto"/>
        <w:jc w:val="center"/>
      </w:pPr>
    </w:p>
    <w:p w:rsidR="0047740C" w:rsidRPr="00B3325F" w:rsidRDefault="00CD453B" w:rsidP="00D3162D">
      <w:pPr>
        <w:ind w:firstLine="709"/>
        <w:jc w:val="center"/>
        <w:rPr>
          <w:b/>
        </w:rPr>
      </w:pPr>
      <w:r w:rsidRPr="00B3325F">
        <w:rPr>
          <w:b/>
        </w:rPr>
        <w:t xml:space="preserve">3.1 </w:t>
      </w:r>
      <w:r w:rsidR="0047740C" w:rsidRPr="00B3325F">
        <w:rPr>
          <w:b/>
        </w:rPr>
        <w:t>ОБЩИЕ ТРЕБОВАНИЯ К ОФОРМЛЕНИЮ ВЫПУСКНОЙ  КВАЛИФИКАЦИОННОЙ РАБОТЫ</w:t>
      </w:r>
    </w:p>
    <w:p w:rsidR="00083E61" w:rsidRPr="00B3325F" w:rsidRDefault="00083E61" w:rsidP="00B3325F">
      <w:pPr>
        <w:spacing w:line="360" w:lineRule="auto"/>
        <w:ind w:firstLine="709"/>
        <w:rPr>
          <w:b/>
        </w:rPr>
      </w:pPr>
    </w:p>
    <w:p w:rsidR="0047740C" w:rsidRPr="00B3325F" w:rsidRDefault="0047740C" w:rsidP="00B3325F">
      <w:pPr>
        <w:spacing w:line="360" w:lineRule="auto"/>
        <w:ind w:firstLine="709"/>
        <w:jc w:val="both"/>
      </w:pPr>
      <w:r w:rsidRPr="00B3325F">
        <w:t xml:space="preserve">Выпускная квалификационная  работа оформляется  в соответствии с требованиями </w:t>
      </w:r>
      <w:r w:rsidR="00D3162D" w:rsidRPr="00D3162D">
        <w:t>ГОСТ 7.32-2001</w:t>
      </w:r>
      <w:r w:rsidR="001D082E" w:rsidRPr="00D3162D">
        <w:t>Изменение N 1</w:t>
      </w:r>
      <w:r w:rsidR="00D3162D" w:rsidRPr="00D3162D">
        <w:t xml:space="preserve">. </w:t>
      </w:r>
      <w:r w:rsidR="001D082E">
        <w:t>«</w:t>
      </w:r>
      <w:r w:rsidR="00D3162D" w:rsidRPr="00D3162D">
        <w:t>Система стандартов по информации, библиотечному и издательскому делу. Отчет о научно-исследовательской работе. Структура и правила оформления</w:t>
      </w:r>
      <w:r w:rsidR="001D082E">
        <w:t>».</w:t>
      </w:r>
    </w:p>
    <w:p w:rsidR="0047740C" w:rsidRPr="00B3325F" w:rsidRDefault="0047740C" w:rsidP="00B3325F">
      <w:pPr>
        <w:spacing w:line="360" w:lineRule="auto"/>
        <w:ind w:firstLine="709"/>
        <w:jc w:val="both"/>
      </w:pPr>
      <w:r w:rsidRPr="00B3325F">
        <w:t>Выпускная квалификационная работа должна быть оформлена в виде, который может позволить судить о полноте и обоснованности содержащихся в ней результатов, выводов и предложений. Изложение материала должно быть последовательным, логичным, конкретным, с опорой на результаты практики.</w:t>
      </w:r>
    </w:p>
    <w:p w:rsidR="0047740C" w:rsidRPr="001D082E" w:rsidRDefault="0047740C" w:rsidP="00B3325F">
      <w:pPr>
        <w:spacing w:line="360" w:lineRule="auto"/>
        <w:ind w:firstLine="709"/>
        <w:jc w:val="both"/>
      </w:pPr>
      <w:r w:rsidRPr="00B3325F">
        <w:t xml:space="preserve">Выпускная квалификационная работа должна быть написана на русском языке и выполнена в единой стилевой манере. Стиль изложения должен быть научным, с </w:t>
      </w:r>
      <w:r w:rsidRPr="001D082E">
        <w:t xml:space="preserve">использованием соответствующей терминологии отрасли. </w:t>
      </w:r>
    </w:p>
    <w:p w:rsidR="0047740C" w:rsidRPr="00AF0308" w:rsidRDefault="0047740C" w:rsidP="00B3325F">
      <w:pPr>
        <w:spacing w:line="360" w:lineRule="auto"/>
        <w:ind w:firstLine="709"/>
        <w:jc w:val="both"/>
      </w:pPr>
      <w:r w:rsidRPr="00AF0308">
        <w:t xml:space="preserve">Ссылки на источник </w:t>
      </w:r>
      <w:r w:rsidR="006D4F2E" w:rsidRPr="00AF0308">
        <w:t xml:space="preserve">литературы </w:t>
      </w:r>
      <w:r w:rsidR="003A657B" w:rsidRPr="00AF0308">
        <w:t>оформляются в виде сносок</w:t>
      </w:r>
      <w:r w:rsidR="001D082E" w:rsidRPr="00AF0308">
        <w:t>(пример [ 1 ]</w:t>
      </w:r>
      <w:r w:rsidR="003A657B" w:rsidRPr="00AF0308">
        <w:t>).</w:t>
      </w:r>
    </w:p>
    <w:p w:rsidR="0047740C" w:rsidRPr="00B3325F" w:rsidRDefault="0047740C" w:rsidP="00B3325F">
      <w:pPr>
        <w:spacing w:line="360" w:lineRule="auto"/>
        <w:ind w:firstLine="709"/>
        <w:jc w:val="both"/>
      </w:pPr>
      <w:r w:rsidRPr="00B3325F">
        <w:t>Сокращение слов в тексте и в подписях под иллюстрациями не допускается за исключением общепринятых сокращений</w:t>
      </w:r>
      <w:r w:rsidR="001D082E">
        <w:t xml:space="preserve"> в соответствии с ГОСТ 7.3</w:t>
      </w:r>
      <w:r w:rsidR="00A53D09" w:rsidRPr="00B3325F">
        <w:t>2</w:t>
      </w:r>
      <w:r w:rsidR="001D082E">
        <w:t>-2001.</w:t>
      </w:r>
    </w:p>
    <w:p w:rsidR="0047740C" w:rsidRPr="00B3325F" w:rsidRDefault="001D082E" w:rsidP="00B3325F">
      <w:pPr>
        <w:spacing w:line="360" w:lineRule="auto"/>
        <w:ind w:firstLine="709"/>
        <w:jc w:val="both"/>
      </w:pPr>
      <w:r>
        <w:t>Текстовый материал выпускной</w:t>
      </w:r>
      <w:r w:rsidR="0047740C" w:rsidRPr="00B3325F">
        <w:t xml:space="preserve"> квалификационной работы должен быть выполнен на одной стороне стандартного листа белой бумаги формата А4 (210х297), через полтора интервала шрифтом кегль 14, </w:t>
      </w:r>
      <w:r w:rsidR="00A53D09" w:rsidRPr="00B3325F">
        <w:t xml:space="preserve">тип шрифта – </w:t>
      </w:r>
      <w:r w:rsidR="0047740C" w:rsidRPr="00B3325F">
        <w:rPr>
          <w:lang w:val="en-US"/>
        </w:rPr>
        <w:t>TimesNewRoman</w:t>
      </w:r>
      <w:r w:rsidR="0047740C" w:rsidRPr="00B3325F">
        <w:t xml:space="preserve"> стандартного размера, с выравниванием теста по ширине листа и соблюдением следующих размеров отступа от края листа: левое – </w:t>
      </w:r>
      <w:r w:rsidR="00A53D09" w:rsidRPr="00B3325F">
        <w:t>30</w:t>
      </w:r>
      <w:r w:rsidR="0047740C" w:rsidRPr="00B3325F">
        <w:t xml:space="preserve"> мм, верхнее</w:t>
      </w:r>
      <w:r w:rsidR="00A53D09" w:rsidRPr="00B3325F">
        <w:t xml:space="preserve"> и нижнее </w:t>
      </w:r>
      <w:r w:rsidR="0047740C" w:rsidRPr="00B3325F">
        <w:t>– 20 мм, правое – 10 мм</w:t>
      </w:r>
      <w:r w:rsidR="00A53D09" w:rsidRPr="00B3325F">
        <w:t xml:space="preserve"> (ГОСТР 6.30 «Унифицированные системы документации. Унифицированная система организационно-распорядительной документации. Требования к оформлению документов»</w:t>
      </w:r>
      <w:r w:rsidR="00402E3B" w:rsidRPr="00B3325F">
        <w:t>.</w:t>
      </w:r>
    </w:p>
    <w:p w:rsidR="0047740C" w:rsidRPr="00B3325F" w:rsidRDefault="0047740C" w:rsidP="00B3325F">
      <w:pPr>
        <w:spacing w:line="360" w:lineRule="auto"/>
        <w:ind w:firstLine="709"/>
        <w:jc w:val="both"/>
      </w:pPr>
      <w:r w:rsidRPr="00B3325F">
        <w:t xml:space="preserve">Текст работы должен быть набран в редакторе  </w:t>
      </w:r>
      <w:r w:rsidRPr="00B3325F">
        <w:rPr>
          <w:lang w:val="en-US"/>
        </w:rPr>
        <w:t>WORD</w:t>
      </w:r>
      <w:r w:rsidRPr="00B3325F">
        <w:t xml:space="preserve">, делиться на абзацы, начало которых пишется с красной строки, </w:t>
      </w:r>
      <w:r w:rsidR="00402E3B" w:rsidRPr="00B3325F">
        <w:t>размер абзацного отступа – 1,</w:t>
      </w:r>
      <w:r w:rsidR="006D4F2E">
        <w:t>2</w:t>
      </w:r>
      <w:r w:rsidR="00402E3B" w:rsidRPr="00B3325F">
        <w:t>5 см.</w:t>
      </w:r>
    </w:p>
    <w:p w:rsidR="0047740C" w:rsidRPr="00B3325F" w:rsidRDefault="0047740C" w:rsidP="00B3325F">
      <w:pPr>
        <w:spacing w:line="360" w:lineRule="auto"/>
        <w:ind w:firstLine="709"/>
        <w:jc w:val="both"/>
      </w:pPr>
      <w:r w:rsidRPr="00B3325F">
        <w:t xml:space="preserve">Все страницы работы, включая иллюстрации, </w:t>
      </w:r>
      <w:r w:rsidRPr="005F1446">
        <w:t xml:space="preserve">список использованных источников </w:t>
      </w:r>
      <w:r w:rsidRPr="00B3325F">
        <w:t xml:space="preserve">и приложения, должны нумероваться по порядку от титульного листа и содержания до последней страницы без пропусков и добавлений. Титульный лист </w:t>
      </w:r>
      <w:r w:rsidR="001D082E">
        <w:t>включае</w:t>
      </w:r>
      <w:r w:rsidRPr="00B3325F">
        <w:t xml:space="preserve">тся в общую нумерацию работы, но номер страницы не проставляется. Порядковый номер печатается в середине нижнего </w:t>
      </w:r>
      <w:r w:rsidR="001D082E">
        <w:t>поля страницы, начиная с цифры 2.</w:t>
      </w:r>
    </w:p>
    <w:p w:rsidR="00762954" w:rsidRPr="00B3325F" w:rsidRDefault="0047740C" w:rsidP="00B3325F">
      <w:pPr>
        <w:spacing w:line="360" w:lineRule="auto"/>
        <w:ind w:firstLine="709"/>
        <w:jc w:val="both"/>
      </w:pPr>
      <w:r w:rsidRPr="00B3325F">
        <w:t>Пример оформления со</w:t>
      </w:r>
      <w:r w:rsidR="00A425B6" w:rsidRPr="00B3325F">
        <w:t xml:space="preserve">держания приведен </w:t>
      </w:r>
      <w:r w:rsidR="001D69AC" w:rsidRPr="003662BB">
        <w:t xml:space="preserve">в </w:t>
      </w:r>
      <w:r w:rsidR="001D082E" w:rsidRPr="005F1446">
        <w:t xml:space="preserve">Приложении </w:t>
      </w:r>
      <w:r w:rsidR="00AF0308" w:rsidRPr="005F1446">
        <w:t>9.</w:t>
      </w:r>
    </w:p>
    <w:p w:rsidR="003662BB" w:rsidRDefault="003662BB" w:rsidP="003662BB">
      <w:pPr>
        <w:spacing w:line="360" w:lineRule="auto"/>
        <w:ind w:firstLine="709"/>
        <w:jc w:val="both"/>
        <w:rPr>
          <w:b/>
        </w:rPr>
      </w:pPr>
    </w:p>
    <w:p w:rsidR="004C0F76" w:rsidRPr="00B3325F" w:rsidRDefault="00CD453B" w:rsidP="00C44DC6">
      <w:pPr>
        <w:ind w:firstLine="709"/>
        <w:jc w:val="center"/>
        <w:rPr>
          <w:b/>
        </w:rPr>
      </w:pPr>
      <w:r w:rsidRPr="00B3325F">
        <w:rPr>
          <w:b/>
        </w:rPr>
        <w:lastRenderedPageBreak/>
        <w:t xml:space="preserve">3.2 </w:t>
      </w:r>
      <w:r w:rsidR="004C0F76" w:rsidRPr="00B3325F">
        <w:rPr>
          <w:b/>
        </w:rPr>
        <w:t xml:space="preserve">ОФОРМЛЕНИЕ ТЕКСТОВОЙ ЧАСТИ </w:t>
      </w:r>
      <w:r w:rsidR="00AF03BE">
        <w:rPr>
          <w:b/>
        </w:rPr>
        <w:t xml:space="preserve"> ВЫПУСКНОЙ КВАЛИФИКАЦИОННОЙ РАБОТЫ</w:t>
      </w:r>
    </w:p>
    <w:p w:rsidR="00AF03BE" w:rsidRPr="00B3325F" w:rsidRDefault="00AF03BE" w:rsidP="00B3325F">
      <w:pPr>
        <w:pStyle w:val="a6"/>
        <w:spacing w:after="0" w:line="360" w:lineRule="auto"/>
        <w:ind w:left="106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F76" w:rsidRPr="00B3325F" w:rsidRDefault="004C0F76" w:rsidP="00B3325F">
      <w:pPr>
        <w:spacing w:line="360" w:lineRule="auto"/>
        <w:ind w:firstLine="709"/>
        <w:jc w:val="both"/>
      </w:pPr>
      <w:r w:rsidRPr="00B3325F">
        <w:t>Слова «СОДЕРЖАНИЕ», «ВВЕДЕНИЕ», «ЗАКЛЮЧЕНИЕ» записываются симметрично тексту.</w:t>
      </w:r>
    </w:p>
    <w:p w:rsidR="004C0F76" w:rsidRPr="00B3325F" w:rsidRDefault="004C0F76" w:rsidP="00B3325F">
      <w:pPr>
        <w:spacing w:line="360" w:lineRule="auto"/>
        <w:ind w:firstLine="709"/>
        <w:jc w:val="both"/>
      </w:pPr>
      <w:r w:rsidRPr="00B3325F">
        <w:t>Заголовки разделов (глав) необходимо печатать с абзацного отступа прописными буквами без подчеркивания, через один интервал, точка в конце заголовка не ставится. Переносы слов в заголовке не допускаются.</w:t>
      </w:r>
    </w:p>
    <w:p w:rsidR="004C0F76" w:rsidRPr="00B3325F" w:rsidRDefault="004C0F76" w:rsidP="00B3325F">
      <w:pPr>
        <w:spacing w:line="360" w:lineRule="auto"/>
        <w:ind w:firstLine="709"/>
        <w:jc w:val="both"/>
      </w:pPr>
      <w:r w:rsidRPr="00B3325F">
        <w:t>Разделы должны иметь порядковую нумерацию в пределах всей работы, за исключением приложений, арабскими цифрами и записываться с абзацного отступа.</w:t>
      </w:r>
    </w:p>
    <w:p w:rsidR="004C0F76" w:rsidRPr="00B3325F" w:rsidRDefault="004C0F76" w:rsidP="00B3325F">
      <w:pPr>
        <w:spacing w:line="360" w:lineRule="auto"/>
        <w:ind w:firstLine="709"/>
        <w:jc w:val="both"/>
      </w:pPr>
      <w:r w:rsidRPr="00B3325F">
        <w:t>Подразделы  нумеруются арабскими цифрами в пределах каждого раздела, разделенные точкой  (1.2, 1.3) и записываются с абзацного отступа.</w:t>
      </w:r>
    </w:p>
    <w:p w:rsidR="004C0F76" w:rsidRPr="00B3325F" w:rsidRDefault="004C0F76" w:rsidP="00B3325F">
      <w:pPr>
        <w:spacing w:line="360" w:lineRule="auto"/>
        <w:ind w:firstLine="709"/>
        <w:jc w:val="both"/>
      </w:pPr>
      <w:r w:rsidRPr="00B3325F">
        <w:t>Каждый раздел  необходимо начинать с новой страницы, подразделы  располагать друг за другом вплотную.</w:t>
      </w:r>
    </w:p>
    <w:p w:rsidR="004C0F76" w:rsidRPr="00B3325F" w:rsidRDefault="004C0F76" w:rsidP="00B3325F">
      <w:pPr>
        <w:spacing w:line="360" w:lineRule="auto"/>
        <w:ind w:firstLine="709"/>
        <w:jc w:val="both"/>
      </w:pPr>
      <w:r w:rsidRPr="00B3325F">
        <w:t xml:space="preserve">Расстояние от заголовка до текста </w:t>
      </w:r>
      <w:r w:rsidR="001736C6" w:rsidRPr="00B3325F">
        <w:t xml:space="preserve">– </w:t>
      </w:r>
      <w:r w:rsidR="00AF03BE">
        <w:t>1интервал</w:t>
      </w:r>
      <w:r w:rsidRPr="00B3325F">
        <w:t>.</w:t>
      </w:r>
    </w:p>
    <w:p w:rsidR="004C0F76" w:rsidRPr="00B3325F" w:rsidRDefault="004C0F76" w:rsidP="00B3325F">
      <w:pPr>
        <w:spacing w:line="360" w:lineRule="auto"/>
        <w:ind w:firstLine="709"/>
        <w:jc w:val="both"/>
      </w:pPr>
      <w:r w:rsidRPr="00B3325F">
        <w:t>Фамилии, названия учреждений, организаций, фирм требуется приводить на языке оригинала.</w:t>
      </w:r>
    </w:p>
    <w:p w:rsidR="003662BB" w:rsidRDefault="003662BB" w:rsidP="003662BB">
      <w:pPr>
        <w:spacing w:line="360" w:lineRule="auto"/>
        <w:jc w:val="both"/>
        <w:rPr>
          <w:b/>
        </w:rPr>
      </w:pPr>
    </w:p>
    <w:p w:rsidR="00C44DC6" w:rsidRDefault="00C44DC6" w:rsidP="003662BB">
      <w:pPr>
        <w:spacing w:line="360" w:lineRule="auto"/>
        <w:jc w:val="both"/>
        <w:rPr>
          <w:b/>
        </w:rPr>
      </w:pPr>
    </w:p>
    <w:p w:rsidR="00392615" w:rsidRPr="00B3325F" w:rsidRDefault="00CD453B" w:rsidP="00AF03BE">
      <w:pPr>
        <w:spacing w:line="360" w:lineRule="auto"/>
        <w:ind w:firstLine="709"/>
        <w:jc w:val="center"/>
        <w:rPr>
          <w:b/>
        </w:rPr>
      </w:pPr>
      <w:r w:rsidRPr="00B3325F">
        <w:rPr>
          <w:b/>
        </w:rPr>
        <w:t>3.3</w:t>
      </w:r>
      <w:r w:rsidR="003662BB">
        <w:rPr>
          <w:b/>
        </w:rPr>
        <w:t>.</w:t>
      </w:r>
      <w:r w:rsidR="00392615" w:rsidRPr="00B3325F">
        <w:rPr>
          <w:b/>
        </w:rPr>
        <w:t>ОФОРМЛЕНИЕ ТАБЛИЦ</w:t>
      </w:r>
    </w:p>
    <w:p w:rsidR="00392615" w:rsidRPr="00B3325F" w:rsidRDefault="00392615" w:rsidP="00B3325F">
      <w:pPr>
        <w:spacing w:line="360" w:lineRule="auto"/>
        <w:ind w:firstLine="709"/>
        <w:jc w:val="center"/>
        <w:rPr>
          <w:b/>
          <w:i/>
        </w:rPr>
      </w:pPr>
    </w:p>
    <w:p w:rsidR="00392615" w:rsidRPr="00B3325F" w:rsidRDefault="00392615" w:rsidP="00B3325F">
      <w:pPr>
        <w:spacing w:line="360" w:lineRule="auto"/>
        <w:ind w:firstLine="709"/>
        <w:jc w:val="both"/>
      </w:pPr>
      <w:r w:rsidRPr="00B3325F">
        <w:t>Таблица обозначается словом «Таблица» и имеет порядковый номер, который пишется в левом верхнем углу без абзацного отступа.</w:t>
      </w:r>
    </w:p>
    <w:p w:rsidR="00392615" w:rsidRPr="00B3325F" w:rsidRDefault="00392615" w:rsidP="00B3325F">
      <w:pPr>
        <w:spacing w:line="360" w:lineRule="auto"/>
        <w:ind w:firstLine="709"/>
        <w:jc w:val="both"/>
      </w:pPr>
      <w:r w:rsidRPr="00B3325F">
        <w:t>Название таблицы должно отражать ее содержание, быть точным и кратким.</w:t>
      </w:r>
    </w:p>
    <w:p w:rsidR="00392615" w:rsidRPr="00B3325F" w:rsidRDefault="00392615" w:rsidP="00B3325F">
      <w:pPr>
        <w:spacing w:line="360" w:lineRule="auto"/>
        <w:ind w:firstLine="709"/>
        <w:jc w:val="both"/>
      </w:pPr>
      <w:r w:rsidRPr="00B3325F">
        <w:t>Заголовок таблицы выполняется строчными буквами (кроме первой заглавной), знак № и точка в конце заголовка не ставятся.</w:t>
      </w:r>
    </w:p>
    <w:p w:rsidR="00392615" w:rsidRPr="00B3325F" w:rsidRDefault="00392615" w:rsidP="00B3325F">
      <w:pPr>
        <w:spacing w:line="360" w:lineRule="auto"/>
        <w:ind w:firstLine="709"/>
        <w:jc w:val="both"/>
      </w:pPr>
      <w:r w:rsidRPr="00B3325F">
        <w:t>Таблица должна занимать не более одной страницы. При превышении одной страницы таблицу следует включать в приложение.</w:t>
      </w:r>
    </w:p>
    <w:p w:rsidR="00392615" w:rsidRPr="00B3325F" w:rsidRDefault="00392615" w:rsidP="00B3325F">
      <w:pPr>
        <w:spacing w:line="360" w:lineRule="auto"/>
        <w:ind w:firstLine="709"/>
        <w:jc w:val="both"/>
      </w:pPr>
      <w:r w:rsidRPr="00B3325F">
        <w:t>Графу «№ п/п» в таблицу не включают. При необходимости нумерации показателей  их порядковые номера указывают перед их наименованием.</w:t>
      </w:r>
    </w:p>
    <w:p w:rsidR="00392615" w:rsidRPr="00B3325F" w:rsidRDefault="00392615" w:rsidP="00B3325F">
      <w:pPr>
        <w:spacing w:line="360" w:lineRule="auto"/>
        <w:ind w:firstLine="709"/>
        <w:jc w:val="both"/>
      </w:pPr>
      <w:r w:rsidRPr="00B3325F">
        <w:t>На все таблицы в тексте должны быть ссылки. В тексте, анализируемом таблицу, формулируется основной вывод, к которому подводят табличные данные, или вводятся дополнительные показатели, более отчетливо характеризующие то или иное явление или его отдельные стороны.</w:t>
      </w:r>
    </w:p>
    <w:p w:rsidR="00762954" w:rsidRPr="00B3325F" w:rsidRDefault="00392615" w:rsidP="00C44DC6">
      <w:pPr>
        <w:spacing w:line="360" w:lineRule="auto"/>
        <w:ind w:firstLine="709"/>
        <w:jc w:val="both"/>
      </w:pPr>
      <w:r w:rsidRPr="00B3325F">
        <w:t xml:space="preserve">Пример оформления таблиц приведен </w:t>
      </w:r>
      <w:r w:rsidRPr="003662BB">
        <w:t xml:space="preserve">в </w:t>
      </w:r>
      <w:r w:rsidR="00AF03BE" w:rsidRPr="005F1446">
        <w:t>П</w:t>
      </w:r>
      <w:r w:rsidRPr="005F1446">
        <w:t>риложе</w:t>
      </w:r>
      <w:r w:rsidR="001D69AC" w:rsidRPr="005F1446">
        <w:t>нии</w:t>
      </w:r>
      <w:r w:rsidR="00AF0308" w:rsidRPr="005F1446">
        <w:t xml:space="preserve"> 10</w:t>
      </w:r>
      <w:r w:rsidRPr="005F1446">
        <w:t>.</w:t>
      </w:r>
    </w:p>
    <w:p w:rsidR="00392615" w:rsidRPr="00B3325F" w:rsidRDefault="00CD453B" w:rsidP="00AF03BE">
      <w:pPr>
        <w:spacing w:line="360" w:lineRule="auto"/>
        <w:ind w:firstLine="709"/>
        <w:jc w:val="center"/>
        <w:rPr>
          <w:b/>
        </w:rPr>
      </w:pPr>
      <w:r w:rsidRPr="00B3325F">
        <w:rPr>
          <w:b/>
        </w:rPr>
        <w:lastRenderedPageBreak/>
        <w:t>3.4</w:t>
      </w:r>
      <w:r w:rsidR="00392615" w:rsidRPr="00B3325F">
        <w:rPr>
          <w:b/>
        </w:rPr>
        <w:t>ОФОРМЛЕНИЕ ИЛЛЮСТРАЦИЙ</w:t>
      </w:r>
    </w:p>
    <w:p w:rsidR="00083E61" w:rsidRPr="00B3325F" w:rsidRDefault="00083E61" w:rsidP="00B3325F">
      <w:pPr>
        <w:spacing w:line="360" w:lineRule="auto"/>
        <w:ind w:firstLine="709"/>
        <w:jc w:val="center"/>
        <w:rPr>
          <w:b/>
        </w:rPr>
      </w:pPr>
    </w:p>
    <w:p w:rsidR="00392615" w:rsidRPr="00B3325F" w:rsidRDefault="00392615" w:rsidP="00B3325F">
      <w:pPr>
        <w:spacing w:line="360" w:lineRule="auto"/>
        <w:ind w:firstLine="709"/>
        <w:jc w:val="both"/>
      </w:pPr>
      <w:r w:rsidRPr="00B3325F">
        <w:t>Иллюстрации (рисунки, графики, схемы, диаграммы, фотоснимки) располагаются непосредственно после текста, в котором они упоминаются впервые или на следующей странице. Обозначаются словом «Рисунок» с порядковым номером, которое располагают под иллюстрацией посередине строки. Каждая иллюстрация должна иметь название.</w:t>
      </w:r>
    </w:p>
    <w:p w:rsidR="00392615" w:rsidRPr="00AF03BE" w:rsidRDefault="00392615" w:rsidP="00B3325F">
      <w:pPr>
        <w:spacing w:line="360" w:lineRule="auto"/>
        <w:ind w:firstLine="709"/>
        <w:jc w:val="both"/>
        <w:rPr>
          <w:color w:val="FF0000"/>
        </w:rPr>
      </w:pPr>
      <w:r w:rsidRPr="00B3325F">
        <w:t>Пример оформления илл</w:t>
      </w:r>
      <w:r w:rsidR="00A425B6" w:rsidRPr="00B3325F">
        <w:t xml:space="preserve">юстрации приведен </w:t>
      </w:r>
      <w:r w:rsidR="00AF03BE">
        <w:t xml:space="preserve">в </w:t>
      </w:r>
      <w:r w:rsidR="00AF03BE" w:rsidRPr="005F1446">
        <w:t>Приложении</w:t>
      </w:r>
      <w:r w:rsidR="00AF0308" w:rsidRPr="005F1446">
        <w:t xml:space="preserve"> 11</w:t>
      </w:r>
      <w:r w:rsidRPr="005F1446">
        <w:t>.</w:t>
      </w:r>
    </w:p>
    <w:p w:rsidR="00083E61" w:rsidRPr="00B3325F" w:rsidRDefault="00083E61" w:rsidP="00B3325F">
      <w:pPr>
        <w:spacing w:line="360" w:lineRule="auto"/>
        <w:ind w:firstLine="709"/>
        <w:jc w:val="both"/>
      </w:pPr>
    </w:p>
    <w:p w:rsidR="00B25984" w:rsidRPr="00B3325F" w:rsidRDefault="00CD453B" w:rsidP="00AF03BE">
      <w:pPr>
        <w:spacing w:line="360" w:lineRule="auto"/>
        <w:ind w:firstLine="709"/>
        <w:jc w:val="center"/>
        <w:rPr>
          <w:b/>
        </w:rPr>
      </w:pPr>
      <w:r w:rsidRPr="00B3325F">
        <w:rPr>
          <w:b/>
        </w:rPr>
        <w:t>3.5</w:t>
      </w:r>
      <w:r w:rsidR="003662BB">
        <w:rPr>
          <w:b/>
        </w:rPr>
        <w:t>.</w:t>
      </w:r>
      <w:r w:rsidR="00B25984" w:rsidRPr="00B3325F">
        <w:rPr>
          <w:b/>
        </w:rPr>
        <w:t>ОФОРМЛЕНИЕ ФОРМУЛ</w:t>
      </w:r>
    </w:p>
    <w:p w:rsidR="00083E61" w:rsidRPr="00B3325F" w:rsidRDefault="00083E61" w:rsidP="00B3325F">
      <w:pPr>
        <w:spacing w:line="360" w:lineRule="auto"/>
        <w:ind w:firstLine="709"/>
        <w:jc w:val="center"/>
        <w:rPr>
          <w:b/>
        </w:rPr>
      </w:pPr>
    </w:p>
    <w:p w:rsidR="00B25984" w:rsidRPr="00B3325F" w:rsidRDefault="00B25984" w:rsidP="00B3325F">
      <w:pPr>
        <w:spacing w:line="360" w:lineRule="auto"/>
        <w:ind w:firstLine="709"/>
        <w:jc w:val="both"/>
      </w:pPr>
      <w:r w:rsidRPr="00B3325F">
        <w:t>Формулы и расчеты должны органично вписываться в текст выпускной квалификационной работы, не разрывая его грамматической структуры.</w:t>
      </w:r>
    </w:p>
    <w:p w:rsidR="00B25984" w:rsidRPr="00B3325F" w:rsidRDefault="00B25984" w:rsidP="00B3325F">
      <w:pPr>
        <w:spacing w:line="360" w:lineRule="auto"/>
        <w:ind w:firstLine="709"/>
        <w:jc w:val="both"/>
      </w:pPr>
      <w:r w:rsidRPr="00B3325F">
        <w:t xml:space="preserve">Формулы сначала необходимо привести в буквенном выражении, затем дать расшифровку входящих в них индексов и величин. Все значения символов должны иметь пояснения, которое приводится непосредственно под формулой со слова «где» без двоеточия в той же последовательности, в которой они даны в формуле. Значение каждого символа следует указывать с новой строки. </w:t>
      </w:r>
    </w:p>
    <w:p w:rsidR="00B25984" w:rsidRPr="00B3325F" w:rsidRDefault="00B25984" w:rsidP="00B3325F">
      <w:pPr>
        <w:spacing w:line="360" w:lineRule="auto"/>
        <w:ind w:firstLine="709"/>
        <w:jc w:val="both"/>
      </w:pPr>
      <w:r w:rsidRPr="00B3325F">
        <w:t>Формулы следует располагать на середине строки с порядковой нумерацией в пределах всей работы арабскими цифрами в круглых скобках на уровне самой формулы в крайнем правом положении.</w:t>
      </w:r>
    </w:p>
    <w:p w:rsidR="00B25984" w:rsidRPr="00B3325F" w:rsidRDefault="00B25984" w:rsidP="00B3325F">
      <w:pPr>
        <w:spacing w:line="360" w:lineRule="auto"/>
        <w:ind w:firstLine="709"/>
        <w:jc w:val="both"/>
      </w:pPr>
      <w:r w:rsidRPr="00B3325F">
        <w:t>Ссылки на формулы в тексте указываются порядковым номером в скобках, например «…по формуле (2)».</w:t>
      </w:r>
    </w:p>
    <w:p w:rsidR="00B25984" w:rsidRPr="00B3325F" w:rsidRDefault="00B25984" w:rsidP="00B3325F">
      <w:pPr>
        <w:spacing w:line="360" w:lineRule="auto"/>
        <w:ind w:firstLine="709"/>
        <w:jc w:val="both"/>
      </w:pPr>
      <w:r w:rsidRPr="00B3325F">
        <w:t>Выше и ниже каждой формулы должно быть оставлено не менее одной свободной строки.</w:t>
      </w:r>
    </w:p>
    <w:p w:rsidR="001736C6" w:rsidRPr="00B3325F" w:rsidRDefault="001736C6" w:rsidP="00B3325F">
      <w:pPr>
        <w:spacing w:line="360" w:lineRule="auto"/>
        <w:ind w:firstLine="709"/>
        <w:jc w:val="both"/>
      </w:pPr>
      <w:r w:rsidRPr="00B3325F">
        <w:t>Размеры знаков для формул: прописные буквы и цифры -7-8 мм, строчные – 4 мм, показатель степеней и индексы – не менее 2 мм.</w:t>
      </w:r>
    </w:p>
    <w:p w:rsidR="00083E61" w:rsidRDefault="00083E61" w:rsidP="00846C1C">
      <w:pPr>
        <w:spacing w:line="360" w:lineRule="auto"/>
        <w:ind w:firstLine="709"/>
        <w:jc w:val="center"/>
      </w:pPr>
    </w:p>
    <w:p w:rsidR="00C44DC6" w:rsidRPr="00B3325F" w:rsidRDefault="00C44DC6" w:rsidP="00846C1C">
      <w:pPr>
        <w:spacing w:line="360" w:lineRule="auto"/>
        <w:ind w:firstLine="709"/>
        <w:jc w:val="center"/>
      </w:pPr>
    </w:p>
    <w:p w:rsidR="00B25984" w:rsidRPr="00B3325F" w:rsidRDefault="00CD453B" w:rsidP="00846C1C">
      <w:pPr>
        <w:spacing w:line="360" w:lineRule="auto"/>
        <w:ind w:firstLine="709"/>
        <w:jc w:val="center"/>
        <w:rPr>
          <w:b/>
        </w:rPr>
      </w:pPr>
      <w:r w:rsidRPr="00B3325F">
        <w:rPr>
          <w:b/>
        </w:rPr>
        <w:t xml:space="preserve">3.6  </w:t>
      </w:r>
      <w:r w:rsidR="00B25984" w:rsidRPr="00B3325F">
        <w:rPr>
          <w:b/>
        </w:rPr>
        <w:t>ОФОРМЛЕНИЕ ЦИФРОВОГО МАТЕРИАЛА</w:t>
      </w:r>
    </w:p>
    <w:p w:rsidR="00083E61" w:rsidRPr="00B3325F" w:rsidRDefault="00083E61" w:rsidP="00B3325F">
      <w:pPr>
        <w:spacing w:line="360" w:lineRule="auto"/>
        <w:ind w:firstLine="709"/>
        <w:jc w:val="center"/>
        <w:rPr>
          <w:b/>
        </w:rPr>
      </w:pPr>
    </w:p>
    <w:p w:rsidR="00B25984" w:rsidRPr="00B3325F" w:rsidRDefault="00B25984" w:rsidP="00B3325F">
      <w:pPr>
        <w:spacing w:line="360" w:lineRule="auto"/>
        <w:ind w:firstLine="709"/>
        <w:jc w:val="both"/>
      </w:pPr>
      <w:r w:rsidRPr="00B3325F">
        <w:t>При приведении цифрового материала должны использоваться только арабские цифры, за исключением общепринятой нумерации кварталов, полугодий, которые обозначаются римскими цифрами.</w:t>
      </w:r>
    </w:p>
    <w:p w:rsidR="00B25984" w:rsidRPr="00B3325F" w:rsidRDefault="00B25984" w:rsidP="00B3325F">
      <w:pPr>
        <w:spacing w:line="360" w:lineRule="auto"/>
        <w:ind w:firstLine="709"/>
        <w:jc w:val="both"/>
      </w:pPr>
      <w:r w:rsidRPr="00B3325F">
        <w:t>Знаки № и % пишутся только при цифровых или буквенных величинах, в текс</w:t>
      </w:r>
      <w:r w:rsidR="00A74DDC">
        <w:t>т</w:t>
      </w:r>
      <w:r w:rsidRPr="00B3325F">
        <w:t>е они пишутся только словами: «номер», «процент».</w:t>
      </w:r>
    </w:p>
    <w:p w:rsidR="00762954" w:rsidRPr="00B3325F" w:rsidRDefault="00B25984" w:rsidP="00B3325F">
      <w:pPr>
        <w:spacing w:line="360" w:lineRule="auto"/>
        <w:ind w:firstLine="709"/>
        <w:jc w:val="both"/>
      </w:pPr>
      <w:r w:rsidRPr="00B3325F">
        <w:lastRenderedPageBreak/>
        <w:t>Математические знаки «+», «-», «=», «&gt;», «&lt;» и другие используются только в формулах. В тексте следует писать словами «плюс», «минус», «равно», «больше», «меньше».</w:t>
      </w:r>
    </w:p>
    <w:p w:rsidR="003662BB" w:rsidRDefault="003662BB" w:rsidP="003662BB">
      <w:pPr>
        <w:spacing w:line="360" w:lineRule="auto"/>
        <w:ind w:firstLine="709"/>
        <w:jc w:val="both"/>
        <w:rPr>
          <w:b/>
        </w:rPr>
      </w:pPr>
    </w:p>
    <w:p w:rsidR="00C44DC6" w:rsidRDefault="00C44DC6" w:rsidP="003662BB">
      <w:pPr>
        <w:spacing w:line="360" w:lineRule="auto"/>
        <w:ind w:firstLine="709"/>
        <w:jc w:val="both"/>
        <w:rPr>
          <w:b/>
        </w:rPr>
      </w:pPr>
    </w:p>
    <w:p w:rsidR="007E010A" w:rsidRPr="00B3325F" w:rsidRDefault="003662BB" w:rsidP="00846C1C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3.7. </w:t>
      </w:r>
      <w:r w:rsidR="007E010A" w:rsidRPr="00B3325F">
        <w:rPr>
          <w:b/>
        </w:rPr>
        <w:t>ОФОРМЛЕНИЕ ПРИЛОЖЕНИЙ</w:t>
      </w:r>
    </w:p>
    <w:p w:rsidR="00083E61" w:rsidRPr="00B3325F" w:rsidRDefault="00083E61" w:rsidP="00B3325F">
      <w:pPr>
        <w:spacing w:line="360" w:lineRule="auto"/>
        <w:ind w:firstLine="709"/>
        <w:jc w:val="center"/>
        <w:rPr>
          <w:b/>
        </w:rPr>
      </w:pPr>
    </w:p>
    <w:p w:rsidR="007E010A" w:rsidRPr="00B3325F" w:rsidRDefault="007E010A" w:rsidP="00B3325F">
      <w:pPr>
        <w:spacing w:line="360" w:lineRule="auto"/>
        <w:ind w:firstLine="709"/>
        <w:jc w:val="both"/>
      </w:pPr>
      <w:r w:rsidRPr="00B3325F">
        <w:t>Приложение оформляются как продолжение работы.</w:t>
      </w:r>
    </w:p>
    <w:p w:rsidR="007E010A" w:rsidRPr="00B3325F" w:rsidRDefault="007E010A" w:rsidP="00B3325F">
      <w:pPr>
        <w:spacing w:line="360" w:lineRule="auto"/>
        <w:ind w:firstLine="709"/>
        <w:jc w:val="both"/>
      </w:pPr>
      <w:r w:rsidRPr="00B3325F">
        <w:t>Каждое приложение следует начинать с нового листа с указанием прописными буквами,  иметь сквозную нумерацию и заголовок (название).</w:t>
      </w:r>
    </w:p>
    <w:p w:rsidR="00083E61" w:rsidRDefault="00083E61" w:rsidP="00B3325F">
      <w:pPr>
        <w:spacing w:line="360" w:lineRule="auto"/>
        <w:ind w:firstLine="709"/>
        <w:jc w:val="both"/>
      </w:pPr>
    </w:p>
    <w:p w:rsidR="00C44DC6" w:rsidRPr="00B3325F" w:rsidRDefault="00C44DC6" w:rsidP="00B3325F">
      <w:pPr>
        <w:spacing w:line="360" w:lineRule="auto"/>
        <w:ind w:firstLine="709"/>
        <w:jc w:val="both"/>
      </w:pPr>
    </w:p>
    <w:p w:rsidR="00AA429F" w:rsidRPr="00846C1C" w:rsidRDefault="00CD453B" w:rsidP="00846C1C">
      <w:pPr>
        <w:spacing w:line="360" w:lineRule="auto"/>
        <w:ind w:firstLine="709"/>
        <w:jc w:val="center"/>
        <w:rPr>
          <w:b/>
          <w:color w:val="FF0000"/>
        </w:rPr>
      </w:pPr>
      <w:r w:rsidRPr="00B3325F">
        <w:rPr>
          <w:b/>
        </w:rPr>
        <w:t xml:space="preserve">3.8 </w:t>
      </w:r>
      <w:r w:rsidR="00AA429F" w:rsidRPr="00B3325F">
        <w:rPr>
          <w:b/>
        </w:rPr>
        <w:t xml:space="preserve">ОФОРМЛЕНИЕ  СПИСКА </w:t>
      </w:r>
      <w:r w:rsidR="00AA429F" w:rsidRPr="005F1446">
        <w:rPr>
          <w:b/>
        </w:rPr>
        <w:t>ИСПОЛЬЗОВАННЫХ ИСТОЧНИКОВ</w:t>
      </w:r>
    </w:p>
    <w:p w:rsidR="00083E61" w:rsidRPr="00B3325F" w:rsidRDefault="00083E61" w:rsidP="00B3325F">
      <w:pPr>
        <w:spacing w:line="360" w:lineRule="auto"/>
        <w:ind w:firstLine="709"/>
        <w:jc w:val="center"/>
      </w:pPr>
    </w:p>
    <w:p w:rsidR="00AA429F" w:rsidRPr="00B3325F" w:rsidRDefault="00AA429F" w:rsidP="00B3325F">
      <w:pPr>
        <w:spacing w:line="360" w:lineRule="auto"/>
        <w:ind w:firstLine="709"/>
        <w:jc w:val="both"/>
      </w:pPr>
      <w:r w:rsidRPr="005F1446">
        <w:t xml:space="preserve">Список  использованных источников указывается </w:t>
      </w:r>
      <w:r w:rsidRPr="00B3325F">
        <w:t xml:space="preserve">в следующем порядке: </w:t>
      </w:r>
    </w:p>
    <w:p w:rsidR="00AA429F" w:rsidRPr="00B3325F" w:rsidRDefault="00AA429F" w:rsidP="003914DE">
      <w:pPr>
        <w:pStyle w:val="a6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 xml:space="preserve">законодательные акты РФ; </w:t>
      </w:r>
    </w:p>
    <w:p w:rsidR="00AA429F" w:rsidRPr="00B3325F" w:rsidRDefault="00AA429F" w:rsidP="003914DE">
      <w:pPr>
        <w:pStyle w:val="a6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 xml:space="preserve">нормативно-правовые акты субъектов РФ; </w:t>
      </w:r>
    </w:p>
    <w:p w:rsidR="00AA429F" w:rsidRPr="00B3325F" w:rsidRDefault="00AA429F" w:rsidP="003914DE">
      <w:pPr>
        <w:pStyle w:val="a6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 xml:space="preserve">решения представительных и исполнительных органов власти муниципального образования; </w:t>
      </w:r>
    </w:p>
    <w:p w:rsidR="00AA429F" w:rsidRPr="00B3325F" w:rsidRDefault="00AA429F" w:rsidP="003914DE">
      <w:pPr>
        <w:pStyle w:val="a6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 xml:space="preserve">правила и методики, утвержденные федеральными, региональными и муниципальными органами власти; </w:t>
      </w:r>
    </w:p>
    <w:p w:rsidR="00AA429F" w:rsidRPr="00B3325F" w:rsidRDefault="00AA429F" w:rsidP="003914DE">
      <w:pPr>
        <w:pStyle w:val="a6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>специальная научная и учебная литература: монографии, книги, учебники, учебные пособия, статьи из журналов и другой  периодической печати в алфавитном порядке их авторов, а при отсутствии последних (если фамилии авторов не вынесены на титульный лист) по первой букве названия;</w:t>
      </w:r>
    </w:p>
    <w:p w:rsidR="00AA429F" w:rsidRPr="00B3325F" w:rsidRDefault="00AA429F" w:rsidP="003914DE">
      <w:pPr>
        <w:pStyle w:val="a6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>использованные документы предприятия (объекта исследования) как источники информации  внутрихозяйственного и организационного характера (устав, приказы, внутренние положения, методики, инструкции и т.п.).</w:t>
      </w:r>
    </w:p>
    <w:p w:rsidR="00AA429F" w:rsidRPr="00B3325F" w:rsidRDefault="00AA429F" w:rsidP="003914DE">
      <w:pPr>
        <w:pStyle w:val="a6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>литература на иностранных языках.</w:t>
      </w:r>
    </w:p>
    <w:p w:rsidR="00762954" w:rsidRPr="00B3325F" w:rsidRDefault="00762954" w:rsidP="00B3325F">
      <w:pPr>
        <w:suppressAutoHyphens w:val="0"/>
        <w:spacing w:line="360" w:lineRule="auto"/>
        <w:ind w:firstLine="709"/>
      </w:pPr>
      <w:r w:rsidRPr="00B3325F">
        <w:br w:type="page"/>
      </w:r>
    </w:p>
    <w:p w:rsidR="005D3149" w:rsidRPr="00B3325F" w:rsidRDefault="00CD453B" w:rsidP="00846C1C">
      <w:pPr>
        <w:spacing w:line="360" w:lineRule="auto"/>
        <w:ind w:firstLine="709"/>
        <w:jc w:val="center"/>
        <w:rPr>
          <w:b/>
        </w:rPr>
      </w:pPr>
      <w:r w:rsidRPr="00B3325F">
        <w:rPr>
          <w:b/>
        </w:rPr>
        <w:lastRenderedPageBreak/>
        <w:t>4</w:t>
      </w:r>
      <w:r w:rsidR="00635B0F">
        <w:rPr>
          <w:b/>
        </w:rPr>
        <w:t>.</w:t>
      </w:r>
      <w:r w:rsidR="005D3149" w:rsidRPr="00B3325F">
        <w:rPr>
          <w:b/>
        </w:rPr>
        <w:t>ПОДГОТОВКА ВЫПУСКНОЙ  КВАЛИФИКАЦИОННОЙ РАБОТЫ</w:t>
      </w:r>
    </w:p>
    <w:p w:rsidR="00083E61" w:rsidRPr="00B3325F" w:rsidRDefault="00083E61" w:rsidP="00B3325F">
      <w:pPr>
        <w:spacing w:line="360" w:lineRule="auto"/>
        <w:ind w:firstLine="709"/>
        <w:jc w:val="both"/>
        <w:rPr>
          <w:b/>
        </w:rPr>
      </w:pPr>
    </w:p>
    <w:p w:rsidR="005D3149" w:rsidRPr="00B3325F" w:rsidRDefault="005D3149" w:rsidP="00B3325F">
      <w:pPr>
        <w:spacing w:line="360" w:lineRule="auto"/>
        <w:ind w:firstLine="709"/>
        <w:jc w:val="both"/>
      </w:pPr>
      <w:r w:rsidRPr="00B3325F">
        <w:t>Выпускная квалификационная работа д</w:t>
      </w:r>
      <w:r w:rsidR="005F1446">
        <w:t>олжна быть подписана студентом на титульном листе</w:t>
      </w:r>
      <w:r w:rsidRPr="00B3325F">
        <w:t>, сброшюрована или переплетена.</w:t>
      </w:r>
    </w:p>
    <w:p w:rsidR="005D3149" w:rsidRPr="00B3325F" w:rsidRDefault="005D3149" w:rsidP="00B3325F">
      <w:pPr>
        <w:spacing w:line="360" w:lineRule="auto"/>
        <w:ind w:firstLine="709"/>
        <w:jc w:val="both"/>
      </w:pPr>
      <w:r w:rsidRPr="00B3325F">
        <w:t>Порядок брошюровки выпускной квалификационной работы следующий:</w:t>
      </w:r>
    </w:p>
    <w:p w:rsidR="00846C1C" w:rsidRPr="00B3325F" w:rsidRDefault="00846C1C" w:rsidP="00846C1C">
      <w:pPr>
        <w:pStyle w:val="a6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>титульный лист с соответствующими подписями;</w:t>
      </w:r>
    </w:p>
    <w:p w:rsidR="005D3149" w:rsidRDefault="005D3149" w:rsidP="003914DE">
      <w:pPr>
        <w:pStyle w:val="a6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>задание на выполнение выпускной квалификационной работы;</w:t>
      </w:r>
    </w:p>
    <w:p w:rsidR="00846C1C" w:rsidRDefault="00846C1C" w:rsidP="003914DE">
      <w:pPr>
        <w:pStyle w:val="a6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рецензия;</w:t>
      </w:r>
    </w:p>
    <w:p w:rsidR="00846C1C" w:rsidRPr="00B3325F" w:rsidRDefault="00846C1C" w:rsidP="003914DE">
      <w:pPr>
        <w:pStyle w:val="a6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отзыв;</w:t>
      </w:r>
    </w:p>
    <w:p w:rsidR="005D3149" w:rsidRPr="00B3325F" w:rsidRDefault="005D3149" w:rsidP="003914DE">
      <w:pPr>
        <w:pStyle w:val="a6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>содержание;</w:t>
      </w:r>
    </w:p>
    <w:p w:rsidR="005D3149" w:rsidRPr="00B3325F" w:rsidRDefault="005D3149" w:rsidP="003914DE">
      <w:pPr>
        <w:pStyle w:val="a6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>основная часть;</w:t>
      </w:r>
    </w:p>
    <w:p w:rsidR="005D3149" w:rsidRPr="00B3325F" w:rsidRDefault="005D3149" w:rsidP="003914DE">
      <w:pPr>
        <w:pStyle w:val="a6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>заключение;</w:t>
      </w:r>
    </w:p>
    <w:p w:rsidR="005D3149" w:rsidRPr="005F1446" w:rsidRDefault="005D3149" w:rsidP="003914DE">
      <w:pPr>
        <w:pStyle w:val="a6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1446">
        <w:rPr>
          <w:rFonts w:ascii="Times New Roman" w:hAnsi="Times New Roman" w:cs="Times New Roman"/>
          <w:sz w:val="24"/>
          <w:szCs w:val="24"/>
        </w:rPr>
        <w:t>список использованных источников;</w:t>
      </w:r>
    </w:p>
    <w:p w:rsidR="005D3149" w:rsidRPr="00B3325F" w:rsidRDefault="005D3149" w:rsidP="003914DE">
      <w:pPr>
        <w:pStyle w:val="a6"/>
        <w:numPr>
          <w:ilvl w:val="0"/>
          <w:numId w:val="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>приложения.</w:t>
      </w:r>
    </w:p>
    <w:p w:rsidR="005D3149" w:rsidRPr="00B3325F" w:rsidRDefault="005D3149" w:rsidP="00B3325F">
      <w:pPr>
        <w:spacing w:line="360" w:lineRule="auto"/>
        <w:ind w:firstLine="709"/>
        <w:jc w:val="both"/>
      </w:pPr>
      <w:r w:rsidRPr="00B3325F">
        <w:t xml:space="preserve">Полностью оформлена выпускная квалификационная работа с подписями на титульном листе руководителя и студента передается на проверку правильности оформления </w:t>
      </w:r>
      <w:r w:rsidR="00635B0F">
        <w:t xml:space="preserve">лаборанту </w:t>
      </w:r>
      <w:r w:rsidRPr="00B3325F">
        <w:t xml:space="preserve">цикловой комиссии </w:t>
      </w:r>
      <w:r w:rsidR="005F0938" w:rsidRPr="00B3325F">
        <w:t>технологических</w:t>
      </w:r>
      <w:r w:rsidRPr="00B3325F">
        <w:t xml:space="preserve"> дисциплин, а после его визы направляется на рецензирование не </w:t>
      </w:r>
      <w:r w:rsidR="009D4A35" w:rsidRPr="00B3325F">
        <w:t>позднее,</w:t>
      </w:r>
      <w:r w:rsidRPr="00B3325F">
        <w:t xml:space="preserve"> чем за 5-7 дней до защиты.</w:t>
      </w:r>
    </w:p>
    <w:p w:rsidR="007B0DD8" w:rsidRDefault="007B0DD8" w:rsidP="00B3325F">
      <w:pPr>
        <w:spacing w:line="360" w:lineRule="auto"/>
        <w:ind w:left="568" w:firstLine="709"/>
        <w:jc w:val="both"/>
        <w:rPr>
          <w:b/>
          <w:bCs/>
        </w:rPr>
      </w:pPr>
    </w:p>
    <w:p w:rsidR="00C44DC6" w:rsidRPr="00B3325F" w:rsidRDefault="00C44DC6" w:rsidP="00B3325F">
      <w:pPr>
        <w:spacing w:line="360" w:lineRule="auto"/>
        <w:ind w:left="568" w:firstLine="709"/>
        <w:jc w:val="both"/>
        <w:rPr>
          <w:b/>
          <w:bCs/>
        </w:rPr>
      </w:pPr>
    </w:p>
    <w:p w:rsidR="000D3A19" w:rsidRPr="00B3325F" w:rsidRDefault="003311A9" w:rsidP="00635B0F">
      <w:pPr>
        <w:spacing w:line="360" w:lineRule="auto"/>
        <w:ind w:firstLine="709"/>
        <w:jc w:val="both"/>
        <w:rPr>
          <w:b/>
        </w:rPr>
      </w:pPr>
      <w:r w:rsidRPr="00B3325F">
        <w:rPr>
          <w:b/>
          <w:bCs/>
        </w:rPr>
        <w:t>4.1</w:t>
      </w:r>
      <w:r w:rsidR="00635B0F">
        <w:rPr>
          <w:b/>
          <w:bCs/>
        </w:rPr>
        <w:t>.</w:t>
      </w:r>
      <w:r w:rsidR="000D3A19" w:rsidRPr="00B3325F">
        <w:rPr>
          <w:b/>
          <w:bCs/>
        </w:rPr>
        <w:t xml:space="preserve">РЕЦЕНЗИРОВАНИЕ </w:t>
      </w:r>
      <w:r w:rsidR="000D3A19" w:rsidRPr="00B3325F">
        <w:rPr>
          <w:b/>
        </w:rPr>
        <w:t>ВЫПУСКНЫХ КВАЛИФИКАЦИОННЫХ  РАБОТ</w:t>
      </w:r>
    </w:p>
    <w:p w:rsidR="00083E61" w:rsidRPr="00B3325F" w:rsidRDefault="00083E61" w:rsidP="00B3325F">
      <w:pPr>
        <w:pStyle w:val="a6"/>
        <w:spacing w:after="0" w:line="360" w:lineRule="auto"/>
        <w:ind w:left="360" w:firstLine="709"/>
        <w:rPr>
          <w:rFonts w:ascii="Times New Roman" w:hAnsi="Times New Roman" w:cs="Times New Roman"/>
          <w:sz w:val="24"/>
          <w:szCs w:val="24"/>
        </w:rPr>
      </w:pPr>
    </w:p>
    <w:p w:rsidR="000D3A19" w:rsidRPr="00B3325F" w:rsidRDefault="000D3A19" w:rsidP="00B3325F">
      <w:pPr>
        <w:spacing w:line="360" w:lineRule="auto"/>
        <w:ind w:firstLine="709"/>
        <w:jc w:val="both"/>
      </w:pPr>
      <w:r w:rsidRPr="00B3325F">
        <w:t>Выполненные выпускные квалификационные работы рецензируются специалистами из числа работников предприятий отрасли, преподавателями образовательных учреждений, хорошо владеющих вопросами, связанными с тематикой выпускных квалификационных работ, но не являющимися руководителями или консультантами по отдельным вопросам.</w:t>
      </w:r>
    </w:p>
    <w:p w:rsidR="000D3A19" w:rsidRPr="00B3325F" w:rsidRDefault="000D3A19" w:rsidP="00B3325F">
      <w:pPr>
        <w:spacing w:line="360" w:lineRule="auto"/>
        <w:ind w:firstLine="709"/>
        <w:jc w:val="both"/>
      </w:pPr>
      <w:r w:rsidRPr="00B3325F">
        <w:t xml:space="preserve">Рецензенты выпускных квалификационных работ назначаются приказом директора на основе договора гражданско-правового характера. </w:t>
      </w:r>
    </w:p>
    <w:p w:rsidR="000D3A19" w:rsidRPr="00B3325F" w:rsidRDefault="000D3A19" w:rsidP="00B3325F">
      <w:pPr>
        <w:spacing w:line="360" w:lineRule="auto"/>
        <w:ind w:firstLine="709"/>
        <w:jc w:val="both"/>
      </w:pPr>
      <w:r w:rsidRPr="00B3325F">
        <w:t>Рецензия включает:</w:t>
      </w:r>
    </w:p>
    <w:p w:rsidR="000D3A19" w:rsidRPr="00B3325F" w:rsidRDefault="000D3A19" w:rsidP="003914DE">
      <w:pPr>
        <w:pStyle w:val="a6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>заключение о соответствии выпускной квалификационной работы заданию, степени актуальности и практической значимости темы;</w:t>
      </w:r>
    </w:p>
    <w:p w:rsidR="000D3A19" w:rsidRPr="00B3325F" w:rsidRDefault="000D3A19" w:rsidP="003914DE">
      <w:pPr>
        <w:pStyle w:val="a6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>оценку качества выполнения каждого раздела  выпускной квалификационной работы;</w:t>
      </w:r>
    </w:p>
    <w:p w:rsidR="000D3A19" w:rsidRPr="00B3325F" w:rsidRDefault="000D3A19" w:rsidP="003914DE">
      <w:pPr>
        <w:pStyle w:val="a6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>оценку степени разработки новых вопросов, оригинальности решений (предложений), теоретической и практической значимости;</w:t>
      </w:r>
    </w:p>
    <w:p w:rsidR="000D3A19" w:rsidRPr="00B3325F" w:rsidRDefault="000D3A19" w:rsidP="003914DE">
      <w:pPr>
        <w:pStyle w:val="a6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lastRenderedPageBreak/>
        <w:t>оценка выпускной квалификационной работы в целом, заключение о возможности присвоения студенту квалификации, предусмотренной учебным планом специальности, и ее использования на производстве.</w:t>
      </w:r>
    </w:p>
    <w:p w:rsidR="000D3A19" w:rsidRPr="00B3325F" w:rsidRDefault="000D3A19" w:rsidP="00B3325F">
      <w:pPr>
        <w:spacing w:line="360" w:lineRule="auto"/>
        <w:ind w:firstLine="709"/>
        <w:jc w:val="both"/>
      </w:pPr>
      <w:r w:rsidRPr="00B3325F">
        <w:t xml:space="preserve">Содержание рецензии доводится до сведения студента не </w:t>
      </w:r>
      <w:r w:rsidR="000A4B0B" w:rsidRPr="00B3325F">
        <w:t>позднее,</w:t>
      </w:r>
      <w:r w:rsidRPr="00B3325F">
        <w:t xml:space="preserve"> чем за 2 дня  до защиты выпускной квалификационной работы.</w:t>
      </w:r>
    </w:p>
    <w:p w:rsidR="000D3A19" w:rsidRPr="005F1446" w:rsidRDefault="000D3A19" w:rsidP="00B3325F">
      <w:pPr>
        <w:spacing w:line="360" w:lineRule="auto"/>
        <w:ind w:firstLine="709"/>
        <w:jc w:val="both"/>
        <w:rPr>
          <w:b/>
          <w:u w:val="single"/>
        </w:rPr>
      </w:pPr>
      <w:r w:rsidRPr="005F1446">
        <w:rPr>
          <w:b/>
          <w:u w:val="single"/>
        </w:rPr>
        <w:t>Внесение изменений в выпускную квалификационную работу после получения рецензии не допускается.</w:t>
      </w:r>
    </w:p>
    <w:p w:rsidR="000D3A19" w:rsidRPr="00B3325F" w:rsidRDefault="000D3A19" w:rsidP="00B3325F">
      <w:pPr>
        <w:spacing w:line="360" w:lineRule="auto"/>
        <w:ind w:firstLine="709"/>
        <w:jc w:val="both"/>
      </w:pPr>
      <w:r w:rsidRPr="00B7159E">
        <w:t xml:space="preserve">Образец </w:t>
      </w:r>
      <w:r w:rsidR="00A425B6" w:rsidRPr="00B7159E">
        <w:t xml:space="preserve">рецензии приведен в </w:t>
      </w:r>
      <w:r w:rsidR="006177C4" w:rsidRPr="005F1446">
        <w:t>П</w:t>
      </w:r>
      <w:r w:rsidR="00A425B6" w:rsidRPr="005F1446">
        <w:t>риложении</w:t>
      </w:r>
      <w:r w:rsidR="00AF0308" w:rsidRPr="005F1446">
        <w:t xml:space="preserve"> 3</w:t>
      </w:r>
      <w:r w:rsidR="005F1446">
        <w:t>.</w:t>
      </w:r>
    </w:p>
    <w:p w:rsidR="000D3A19" w:rsidRPr="00B3325F" w:rsidRDefault="000D3A19" w:rsidP="00B3325F">
      <w:pPr>
        <w:spacing w:line="360" w:lineRule="auto"/>
        <w:ind w:firstLine="709"/>
        <w:jc w:val="both"/>
      </w:pPr>
      <w:r w:rsidRPr="00B3325F">
        <w:t>Заместитель директора по учебной  работе не менее чем за 7 дней до  защиты после ознакомления с отзывом руководителя и рецензией решает вопрос о допуске обучающегося  к защите и передает выпускную квалификационную работу в государственную аттестационную комиссию.</w:t>
      </w:r>
    </w:p>
    <w:p w:rsidR="00762954" w:rsidRPr="00B3325F" w:rsidRDefault="000D3A19" w:rsidP="00B3325F">
      <w:pPr>
        <w:spacing w:line="360" w:lineRule="auto"/>
        <w:ind w:firstLine="709"/>
        <w:jc w:val="both"/>
      </w:pPr>
      <w:r w:rsidRPr="00B3325F">
        <w:t xml:space="preserve">Допуск обучающихся к защите выпускных квалификационных работ объявляется приказом директора. </w:t>
      </w:r>
    </w:p>
    <w:p w:rsidR="00762954" w:rsidRPr="00B3325F" w:rsidRDefault="00762954" w:rsidP="00B3325F">
      <w:pPr>
        <w:suppressAutoHyphens w:val="0"/>
        <w:spacing w:line="360" w:lineRule="auto"/>
        <w:ind w:firstLine="709"/>
      </w:pPr>
      <w:r w:rsidRPr="00B3325F">
        <w:br w:type="page"/>
      </w:r>
    </w:p>
    <w:p w:rsidR="0091568F" w:rsidRDefault="00CD453B" w:rsidP="006177C4">
      <w:pPr>
        <w:spacing w:line="360" w:lineRule="auto"/>
        <w:ind w:firstLine="709"/>
        <w:jc w:val="center"/>
        <w:rPr>
          <w:b/>
        </w:rPr>
      </w:pPr>
      <w:r w:rsidRPr="00B3325F">
        <w:rPr>
          <w:b/>
          <w:bCs/>
        </w:rPr>
        <w:lastRenderedPageBreak/>
        <w:t>5</w:t>
      </w:r>
      <w:r w:rsidR="00B7159E">
        <w:rPr>
          <w:b/>
          <w:bCs/>
        </w:rPr>
        <w:t>.</w:t>
      </w:r>
      <w:r w:rsidR="002C03A1" w:rsidRPr="00B3325F">
        <w:rPr>
          <w:b/>
          <w:bCs/>
        </w:rPr>
        <w:t xml:space="preserve">ЗАЩИТА </w:t>
      </w:r>
      <w:r w:rsidR="002C03A1" w:rsidRPr="00B3325F">
        <w:rPr>
          <w:b/>
        </w:rPr>
        <w:t>ВЫПУСКНЫХ КВАЛИФИКАЦИОННЫХ РАБОТ</w:t>
      </w:r>
    </w:p>
    <w:p w:rsidR="00C44DC6" w:rsidRPr="006177C4" w:rsidRDefault="00C44DC6" w:rsidP="006177C4">
      <w:pPr>
        <w:spacing w:line="360" w:lineRule="auto"/>
        <w:ind w:firstLine="709"/>
        <w:jc w:val="center"/>
        <w:rPr>
          <w:b/>
        </w:rPr>
      </w:pPr>
    </w:p>
    <w:p w:rsidR="002C03A1" w:rsidRPr="00B3325F" w:rsidRDefault="00CD453B" w:rsidP="006177C4">
      <w:pPr>
        <w:ind w:firstLine="709"/>
        <w:jc w:val="center"/>
        <w:rPr>
          <w:b/>
        </w:rPr>
      </w:pPr>
      <w:r w:rsidRPr="00B3325F">
        <w:rPr>
          <w:b/>
        </w:rPr>
        <w:t>5.1</w:t>
      </w:r>
      <w:r w:rsidR="00B7159E">
        <w:rPr>
          <w:b/>
        </w:rPr>
        <w:t>.</w:t>
      </w:r>
      <w:r w:rsidR="002C03A1" w:rsidRPr="00B3325F">
        <w:rPr>
          <w:b/>
        </w:rPr>
        <w:t>ПОДГОТОВКА ЗАЩИТЫ ВЫПУСКНОЙ КВАЛИФИКАЦИОННОЙ РАБОТЫ</w:t>
      </w:r>
    </w:p>
    <w:p w:rsidR="0091568F" w:rsidRPr="00B3325F" w:rsidRDefault="0091568F" w:rsidP="00B3325F">
      <w:pPr>
        <w:pStyle w:val="a6"/>
        <w:spacing w:after="0" w:line="360" w:lineRule="auto"/>
        <w:ind w:left="360" w:firstLine="709"/>
        <w:rPr>
          <w:rFonts w:ascii="Times New Roman" w:hAnsi="Times New Roman" w:cs="Times New Roman"/>
          <w:b/>
          <w:sz w:val="24"/>
          <w:szCs w:val="24"/>
        </w:rPr>
      </w:pPr>
    </w:p>
    <w:p w:rsidR="002C03A1" w:rsidRPr="00B3325F" w:rsidRDefault="002C03A1" w:rsidP="00B3325F">
      <w:pPr>
        <w:spacing w:line="360" w:lineRule="auto"/>
        <w:ind w:firstLine="709"/>
        <w:jc w:val="both"/>
      </w:pPr>
      <w:r w:rsidRPr="00B3325F">
        <w:t>Студент, получивший положительный отзыв о выпускной квалификационной работе, рецензию и решение о допуске к защите, должен подготовить доклад, в котором должен четко и кратко изложить основные положения своей работы.</w:t>
      </w:r>
    </w:p>
    <w:p w:rsidR="002C03A1" w:rsidRPr="00B3325F" w:rsidRDefault="002C03A1" w:rsidP="00B3325F">
      <w:pPr>
        <w:spacing w:line="360" w:lineRule="auto"/>
        <w:ind w:firstLine="709"/>
        <w:jc w:val="both"/>
      </w:pPr>
      <w:r w:rsidRPr="00B3325F">
        <w:t xml:space="preserve">Содержание доклада студент определяет совместно с руководителем выпускной квалификационной работы. </w:t>
      </w:r>
    </w:p>
    <w:p w:rsidR="002C03A1" w:rsidRPr="00B3325F" w:rsidRDefault="002C03A1" w:rsidP="00B3325F">
      <w:pPr>
        <w:spacing w:line="360" w:lineRule="auto"/>
        <w:ind w:firstLine="709"/>
        <w:jc w:val="both"/>
      </w:pPr>
      <w:r w:rsidRPr="00B3325F">
        <w:t>Доклад должен быть подготовлен письменно, но выступать на защите следует свободно, не зачитывая текст. Текст выступления должен быть максимально приближен к тексту выпускной квалификационной работы.</w:t>
      </w:r>
    </w:p>
    <w:p w:rsidR="002C03A1" w:rsidRPr="00B3325F" w:rsidRDefault="00346F2F" w:rsidP="00B3325F">
      <w:pPr>
        <w:spacing w:line="360" w:lineRule="auto"/>
        <w:ind w:firstLine="709"/>
        <w:jc w:val="both"/>
      </w:pPr>
      <w:r>
        <w:t xml:space="preserve">Длительность доклада не более 6 </w:t>
      </w:r>
      <w:r w:rsidR="002C03A1" w:rsidRPr="00B3325F">
        <w:t>-</w:t>
      </w:r>
      <w:r>
        <w:t xml:space="preserve"> 10</w:t>
      </w:r>
      <w:r w:rsidR="002C03A1" w:rsidRPr="00B3325F">
        <w:t xml:space="preserve"> минут.</w:t>
      </w:r>
    </w:p>
    <w:p w:rsidR="002C03A1" w:rsidRPr="00B3325F" w:rsidRDefault="002C03A1" w:rsidP="00B3325F">
      <w:pPr>
        <w:spacing w:line="360" w:lineRule="auto"/>
        <w:ind w:firstLine="709"/>
        <w:jc w:val="both"/>
        <w:rPr>
          <w:b/>
          <w:i/>
        </w:rPr>
      </w:pPr>
      <w:r w:rsidRPr="00B3325F">
        <w:rPr>
          <w:b/>
          <w:i/>
        </w:rPr>
        <w:t>Примерная структура доклада:</w:t>
      </w:r>
    </w:p>
    <w:p w:rsidR="002C03A1" w:rsidRPr="00B3325F" w:rsidRDefault="002C03A1" w:rsidP="003914DE">
      <w:pPr>
        <w:pStyle w:val="a6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>Представление темы выпускной квалификационной работы.</w:t>
      </w:r>
    </w:p>
    <w:p w:rsidR="002C03A1" w:rsidRPr="00B3325F" w:rsidRDefault="002C03A1" w:rsidP="003914DE">
      <w:pPr>
        <w:pStyle w:val="a6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>Актуальность проблемы.</w:t>
      </w:r>
    </w:p>
    <w:p w:rsidR="002C03A1" w:rsidRPr="00B3325F" w:rsidRDefault="002C03A1" w:rsidP="003914DE">
      <w:pPr>
        <w:pStyle w:val="a6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>Предмет исследования.</w:t>
      </w:r>
    </w:p>
    <w:p w:rsidR="002C03A1" w:rsidRPr="00B3325F" w:rsidRDefault="002C03A1" w:rsidP="003914DE">
      <w:pPr>
        <w:pStyle w:val="a6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>Цель и задачи выпускной квалификационной работы.</w:t>
      </w:r>
    </w:p>
    <w:p w:rsidR="002C03A1" w:rsidRPr="00B3325F" w:rsidRDefault="002C03A1" w:rsidP="003914DE">
      <w:pPr>
        <w:pStyle w:val="a6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>Краткая характеристика исследуемого объекта.</w:t>
      </w:r>
    </w:p>
    <w:p w:rsidR="002C03A1" w:rsidRPr="00B3325F" w:rsidRDefault="002C03A1" w:rsidP="003914DE">
      <w:pPr>
        <w:pStyle w:val="a6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>Результаты практической части работы вып</w:t>
      </w:r>
      <w:r w:rsidR="005F1446">
        <w:rPr>
          <w:rFonts w:ascii="Times New Roman" w:hAnsi="Times New Roman" w:cs="Times New Roman"/>
          <w:sz w:val="24"/>
          <w:szCs w:val="24"/>
        </w:rPr>
        <w:t>ускной квалификационной работы.</w:t>
      </w:r>
    </w:p>
    <w:p w:rsidR="002C03A1" w:rsidRPr="00B3325F" w:rsidRDefault="002C03A1" w:rsidP="003914DE">
      <w:pPr>
        <w:pStyle w:val="a6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 xml:space="preserve">Выводы по результатам анализа </w:t>
      </w:r>
      <w:r w:rsidR="006177C4">
        <w:rPr>
          <w:rFonts w:ascii="Times New Roman" w:hAnsi="Times New Roman" w:cs="Times New Roman"/>
          <w:sz w:val="24"/>
          <w:szCs w:val="24"/>
        </w:rPr>
        <w:t>практической части</w:t>
      </w:r>
      <w:r w:rsidRPr="00B3325F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работы.</w:t>
      </w:r>
    </w:p>
    <w:p w:rsidR="002C03A1" w:rsidRPr="00B3325F" w:rsidRDefault="002C03A1" w:rsidP="003914DE">
      <w:pPr>
        <w:pStyle w:val="a6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 xml:space="preserve">Основные направления совершенствования деятельности </w:t>
      </w:r>
      <w:r w:rsidR="006177C4">
        <w:rPr>
          <w:rFonts w:ascii="Times New Roman" w:hAnsi="Times New Roman" w:cs="Times New Roman"/>
          <w:sz w:val="24"/>
          <w:szCs w:val="24"/>
        </w:rPr>
        <w:t>ПОП</w:t>
      </w:r>
      <w:r w:rsidRPr="00B3325F">
        <w:rPr>
          <w:rFonts w:ascii="Times New Roman" w:hAnsi="Times New Roman" w:cs="Times New Roman"/>
          <w:sz w:val="24"/>
          <w:szCs w:val="24"/>
        </w:rPr>
        <w:t xml:space="preserve"> в соответствии с темой выпускной квалификационной работы.</w:t>
      </w:r>
    </w:p>
    <w:p w:rsidR="006177C4" w:rsidRDefault="002C03A1" w:rsidP="00B3325F">
      <w:pPr>
        <w:spacing w:line="360" w:lineRule="auto"/>
        <w:ind w:firstLine="709"/>
        <w:jc w:val="both"/>
      </w:pPr>
      <w:r w:rsidRPr="00B3325F">
        <w:t xml:space="preserve">Доклад нужно иллюстрировать </w:t>
      </w:r>
      <w:r w:rsidR="006177C4">
        <w:t>компьютерной презентацией.</w:t>
      </w:r>
    </w:p>
    <w:p w:rsidR="002C03A1" w:rsidRPr="00B3325F" w:rsidRDefault="006177C4" w:rsidP="006177C4">
      <w:pPr>
        <w:spacing w:line="360" w:lineRule="auto"/>
        <w:ind w:firstLine="709"/>
        <w:jc w:val="both"/>
      </w:pPr>
      <w:r w:rsidRPr="00B3325F">
        <w:t>Презентация должна содержать 10-15 слайдов. Первый слайд должен содержать название темы, имя автора выпускной квалификационной работы. Каждый слайд должен им</w:t>
      </w:r>
      <w:r>
        <w:t xml:space="preserve">еть заголовок, количество слов </w:t>
      </w:r>
      <w:r w:rsidRPr="00B3325F">
        <w:t xml:space="preserve">в слайде не более 40. </w:t>
      </w:r>
      <w:r>
        <w:t>Так же и</w:t>
      </w:r>
      <w:r w:rsidR="002C03A1" w:rsidRPr="00B3325F">
        <w:t xml:space="preserve">ллюстративные материалы могут быть представлены как раздаточный материал членам государственной </w:t>
      </w:r>
      <w:r>
        <w:t>экзаменационной</w:t>
      </w:r>
      <w:r w:rsidR="002C03A1" w:rsidRPr="00B3325F">
        <w:t xml:space="preserve"> комиссии. Раздаточный материал подготовить в соот</w:t>
      </w:r>
      <w:r>
        <w:t>ветствии с количеством членов ГЭ</w:t>
      </w:r>
      <w:r w:rsidR="002C03A1" w:rsidRPr="00B3325F">
        <w:t xml:space="preserve">К. </w:t>
      </w:r>
    </w:p>
    <w:p w:rsidR="00827CC3" w:rsidRPr="00B3325F" w:rsidRDefault="006177C4" w:rsidP="006177C4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F824E2" w:rsidRPr="00B3325F" w:rsidRDefault="00CD453B" w:rsidP="006177C4">
      <w:pPr>
        <w:ind w:firstLine="709"/>
        <w:jc w:val="center"/>
        <w:rPr>
          <w:b/>
        </w:rPr>
      </w:pPr>
      <w:r w:rsidRPr="00B3325F">
        <w:rPr>
          <w:b/>
        </w:rPr>
        <w:lastRenderedPageBreak/>
        <w:t>5.2</w:t>
      </w:r>
      <w:r w:rsidR="00B7159E">
        <w:rPr>
          <w:b/>
        </w:rPr>
        <w:t>.</w:t>
      </w:r>
      <w:r w:rsidR="00F824E2" w:rsidRPr="00B3325F">
        <w:rPr>
          <w:b/>
        </w:rPr>
        <w:t>ПОРЯДОК ЗАЩИТЫ ВЫПУСКНОЙ КВАЛИФИКАЦИОННОЙ РАБОТЫ</w:t>
      </w:r>
    </w:p>
    <w:p w:rsidR="00F824E2" w:rsidRPr="00B3325F" w:rsidRDefault="00F824E2" w:rsidP="00B3325F">
      <w:pPr>
        <w:spacing w:line="360" w:lineRule="auto"/>
        <w:ind w:firstLine="709"/>
        <w:jc w:val="both"/>
      </w:pPr>
    </w:p>
    <w:p w:rsidR="00F824E2" w:rsidRPr="00B3325F" w:rsidRDefault="00F824E2" w:rsidP="00B3325F">
      <w:pPr>
        <w:spacing w:line="360" w:lineRule="auto"/>
        <w:ind w:firstLine="709"/>
        <w:jc w:val="both"/>
      </w:pPr>
      <w:r w:rsidRPr="00B3325F">
        <w:t xml:space="preserve">Защита выпускных квалификационных работ проводится на открытом заседании государственной </w:t>
      </w:r>
      <w:r w:rsidR="00346F2F">
        <w:t>экзаменационной</w:t>
      </w:r>
      <w:r w:rsidRPr="00B3325F">
        <w:t xml:space="preserve"> комиссии.</w:t>
      </w:r>
    </w:p>
    <w:p w:rsidR="00F824E2" w:rsidRPr="00B3325F" w:rsidRDefault="00F824E2" w:rsidP="00B3325F">
      <w:pPr>
        <w:pStyle w:val="a3"/>
        <w:spacing w:line="360" w:lineRule="auto"/>
        <w:ind w:firstLine="709"/>
        <w:rPr>
          <w:sz w:val="24"/>
          <w:szCs w:val="24"/>
        </w:rPr>
      </w:pPr>
      <w:r w:rsidRPr="00B3325F">
        <w:rPr>
          <w:sz w:val="24"/>
          <w:szCs w:val="24"/>
        </w:rPr>
        <w:t xml:space="preserve">Государственная (итоговая) аттестация проводится в аудитории техникума, оборудованных кафедрой, компьютером, </w:t>
      </w:r>
      <w:r w:rsidR="009D4A35" w:rsidRPr="00B3325F">
        <w:rPr>
          <w:sz w:val="24"/>
          <w:szCs w:val="24"/>
        </w:rPr>
        <w:t>мультимедиа проектором</w:t>
      </w:r>
      <w:r w:rsidRPr="00B3325F">
        <w:rPr>
          <w:sz w:val="24"/>
          <w:szCs w:val="24"/>
        </w:rPr>
        <w:t xml:space="preserve">. </w:t>
      </w:r>
    </w:p>
    <w:p w:rsidR="00F824E2" w:rsidRPr="00B3325F" w:rsidRDefault="00F824E2" w:rsidP="00B3325F">
      <w:pPr>
        <w:spacing w:line="360" w:lineRule="auto"/>
        <w:ind w:firstLine="709"/>
        <w:jc w:val="both"/>
      </w:pPr>
      <w:r w:rsidRPr="00B3325F">
        <w:t>Процедура защиты включает:</w:t>
      </w:r>
      <w:r w:rsidR="00064D1F" w:rsidRPr="00B3325F">
        <w:t xml:space="preserve"> доклад обучающегося (не более </w:t>
      </w:r>
      <w:r w:rsidR="00346F2F">
        <w:t>6-10</w:t>
      </w:r>
      <w:r w:rsidRPr="00B3325F">
        <w:t xml:space="preserve">минут), чтение отзыва и рецензии руководителем, вопросы членов комиссии, ответы обучающегося. Может быть предусмотрено выступление руководителя выпускной квалификационной работы, а также рецензента, если он присутствует на заседании государственной </w:t>
      </w:r>
      <w:r w:rsidR="00346F2F">
        <w:t>экзаменационной</w:t>
      </w:r>
      <w:r w:rsidRPr="00B3325F">
        <w:t xml:space="preserve"> комиссии.</w:t>
      </w:r>
    </w:p>
    <w:p w:rsidR="00F824E2" w:rsidRPr="00B3325F" w:rsidRDefault="00F824E2" w:rsidP="00B3325F">
      <w:pPr>
        <w:spacing w:line="360" w:lineRule="auto"/>
        <w:ind w:firstLine="709"/>
        <w:jc w:val="both"/>
      </w:pPr>
      <w:r w:rsidRPr="00B3325F">
        <w:t xml:space="preserve">Решение об оценке выпускной квалификационной работы принимается государственной </w:t>
      </w:r>
      <w:r w:rsidR="00346F2F">
        <w:t>экзаменационной</w:t>
      </w:r>
      <w:r w:rsidRPr="00B3325F">
        <w:t xml:space="preserve"> комиссией на закрытом заседании простым большинством голосов.</w:t>
      </w:r>
    </w:p>
    <w:p w:rsidR="00F824E2" w:rsidRPr="00B3325F" w:rsidRDefault="00F824E2" w:rsidP="00B7159E">
      <w:pPr>
        <w:pStyle w:val="a3"/>
        <w:spacing w:line="360" w:lineRule="auto"/>
        <w:ind w:firstLine="709"/>
        <w:rPr>
          <w:sz w:val="24"/>
          <w:szCs w:val="24"/>
        </w:rPr>
      </w:pPr>
      <w:r w:rsidRPr="00B3325F">
        <w:rPr>
          <w:sz w:val="24"/>
          <w:szCs w:val="24"/>
        </w:rPr>
        <w:t>Выпускная квалифик</w:t>
      </w:r>
      <w:r w:rsidR="00346F2F">
        <w:rPr>
          <w:sz w:val="24"/>
          <w:szCs w:val="24"/>
        </w:rPr>
        <w:t>ационная работа оценивается по 5-и</w:t>
      </w:r>
      <w:r w:rsidRPr="00B3325F">
        <w:rPr>
          <w:sz w:val="24"/>
          <w:szCs w:val="24"/>
        </w:rPr>
        <w:t xml:space="preserve"> балльной системе: «5» («отлично»), «4» («хорошо»), «3» («удовлетворительно»)</w:t>
      </w:r>
      <w:r w:rsidR="00B7159E">
        <w:rPr>
          <w:sz w:val="24"/>
          <w:szCs w:val="24"/>
        </w:rPr>
        <w:t>, «2» («неудовлетворительно»).</w:t>
      </w:r>
      <w:r w:rsidR="00B7159E">
        <w:rPr>
          <w:sz w:val="24"/>
          <w:szCs w:val="24"/>
        </w:rPr>
        <w:tab/>
      </w:r>
    </w:p>
    <w:p w:rsidR="00F824E2" w:rsidRPr="00B3325F" w:rsidRDefault="00F824E2" w:rsidP="00B3325F">
      <w:pPr>
        <w:pStyle w:val="a3"/>
        <w:spacing w:line="360" w:lineRule="auto"/>
        <w:ind w:firstLine="709"/>
        <w:rPr>
          <w:sz w:val="24"/>
          <w:szCs w:val="24"/>
        </w:rPr>
      </w:pPr>
      <w:r w:rsidRPr="00B3325F">
        <w:rPr>
          <w:sz w:val="24"/>
          <w:szCs w:val="24"/>
        </w:rPr>
        <w:t xml:space="preserve">Объектом оценки является: </w:t>
      </w:r>
    </w:p>
    <w:p w:rsidR="00F824E2" w:rsidRPr="00B3325F" w:rsidRDefault="00F824E2" w:rsidP="003914DE">
      <w:pPr>
        <w:pStyle w:val="a6"/>
        <w:numPr>
          <w:ilvl w:val="0"/>
          <w:numId w:val="14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>доклад выпускника по каждому разделу выпускной квалификационной работы;</w:t>
      </w:r>
    </w:p>
    <w:p w:rsidR="00F824E2" w:rsidRDefault="00F824E2" w:rsidP="003914DE">
      <w:pPr>
        <w:pStyle w:val="a6"/>
        <w:numPr>
          <w:ilvl w:val="0"/>
          <w:numId w:val="14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>ответы на вопросы;</w:t>
      </w:r>
    </w:p>
    <w:p w:rsidR="00551D60" w:rsidRDefault="00551D60" w:rsidP="003914DE">
      <w:pPr>
        <w:pStyle w:val="a6"/>
        <w:numPr>
          <w:ilvl w:val="0"/>
          <w:numId w:val="14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иллюстративный </w:t>
      </w:r>
      <w:r w:rsidRPr="00551D60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1D60" w:rsidRPr="00B3325F" w:rsidRDefault="00551D60" w:rsidP="003914DE">
      <w:pPr>
        <w:pStyle w:val="a6"/>
        <w:numPr>
          <w:ilvl w:val="0"/>
          <w:numId w:val="14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51D60">
        <w:rPr>
          <w:rFonts w:ascii="Times New Roman" w:hAnsi="Times New Roman" w:cs="Times New Roman"/>
          <w:sz w:val="24"/>
          <w:szCs w:val="24"/>
        </w:rPr>
        <w:t>формление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24E2" w:rsidRPr="00B3325F" w:rsidRDefault="00F824E2" w:rsidP="003914DE">
      <w:pPr>
        <w:pStyle w:val="a6"/>
        <w:numPr>
          <w:ilvl w:val="0"/>
          <w:numId w:val="14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>оценка  рецензента;</w:t>
      </w:r>
    </w:p>
    <w:p w:rsidR="00762954" w:rsidRDefault="00F824E2" w:rsidP="003914DE">
      <w:pPr>
        <w:pStyle w:val="a6"/>
        <w:numPr>
          <w:ilvl w:val="0"/>
          <w:numId w:val="14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>отзыв руководителя.</w:t>
      </w:r>
    </w:p>
    <w:p w:rsidR="00551D60" w:rsidRPr="00B3325F" w:rsidRDefault="00551D60" w:rsidP="003914DE">
      <w:pPr>
        <w:pStyle w:val="a6"/>
        <w:numPr>
          <w:ilvl w:val="0"/>
          <w:numId w:val="14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портфолио.</w:t>
      </w:r>
    </w:p>
    <w:p w:rsidR="00B7159E" w:rsidRDefault="00762954" w:rsidP="00B7159E">
      <w:pPr>
        <w:suppressAutoHyphens w:val="0"/>
        <w:spacing w:line="360" w:lineRule="auto"/>
        <w:ind w:left="-284" w:firstLine="709"/>
      </w:pPr>
      <w:r w:rsidRPr="00B3325F">
        <w:t>Содержание</w:t>
      </w:r>
      <w:r w:rsidR="00551D60">
        <w:t xml:space="preserve"> объекта оценки представлено в Т</w:t>
      </w:r>
      <w:r w:rsidRPr="00B3325F">
        <w:t>аблице 1.</w:t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9"/>
        <w:gridCol w:w="5667"/>
        <w:gridCol w:w="1417"/>
        <w:gridCol w:w="992"/>
      </w:tblGrid>
      <w:tr w:rsidR="00346F2F" w:rsidRPr="00346F2F" w:rsidTr="00175C66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F" w:rsidRPr="00346F2F" w:rsidRDefault="00346F2F" w:rsidP="00346F2F">
            <w:pPr>
              <w:suppressAutoHyphens w:val="0"/>
              <w:jc w:val="center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</w:rPr>
              <w:t>Объект оценки/ Освоенные общие и профессиональные компетенции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F" w:rsidRPr="00346F2F" w:rsidRDefault="00346F2F" w:rsidP="00346F2F">
            <w:pPr>
              <w:suppressAutoHyphens w:val="0"/>
              <w:jc w:val="center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</w:rPr>
              <w:t>Содержание объекта оценки/Критерии оценки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F" w:rsidRPr="00346F2F" w:rsidRDefault="00346F2F" w:rsidP="00346F2F">
            <w:pPr>
              <w:suppressAutoHyphens w:val="0"/>
              <w:jc w:val="center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</w:rPr>
              <w:t>Количество баллов</w:t>
            </w:r>
          </w:p>
        </w:tc>
      </w:tr>
      <w:tr w:rsidR="00346F2F" w:rsidRPr="00346F2F" w:rsidTr="00175C66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2F" w:rsidRPr="00346F2F" w:rsidRDefault="00346F2F" w:rsidP="00346F2F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2F" w:rsidRPr="00346F2F" w:rsidRDefault="00346F2F" w:rsidP="00346F2F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F" w:rsidRPr="00346F2F" w:rsidRDefault="00346F2F" w:rsidP="00346F2F">
            <w:pPr>
              <w:suppressAutoHyphens w:val="0"/>
              <w:jc w:val="center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</w:rPr>
              <w:t>Максимальное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F" w:rsidRPr="00346F2F" w:rsidRDefault="00346F2F" w:rsidP="00346F2F">
            <w:pPr>
              <w:suppressAutoHyphens w:val="0"/>
              <w:jc w:val="center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</w:rPr>
              <w:t>Фактическое</w:t>
            </w:r>
          </w:p>
        </w:tc>
      </w:tr>
      <w:tr w:rsidR="00346F2F" w:rsidRPr="00346F2F" w:rsidTr="00175C66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F" w:rsidRPr="00346F2F" w:rsidRDefault="00346F2F" w:rsidP="00346F2F">
            <w:pPr>
              <w:suppressAutoHyphens w:val="0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</w:rPr>
              <w:t>1. Форма доклада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F" w:rsidRPr="00346F2F" w:rsidRDefault="00346F2F" w:rsidP="00346F2F">
            <w:pPr>
              <w:suppressAutoHyphens w:val="0"/>
              <w:jc w:val="both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  <w:sz w:val="22"/>
              </w:rPr>
              <w:t>Самостоятельный устный доклад без чтения текста с соблюдением установленного регламента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jc w:val="center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snapToGrid w:val="0"/>
              <w:jc w:val="center"/>
              <w:rPr>
                <w:color w:val="000000"/>
                <w:kern w:val="2"/>
              </w:rPr>
            </w:pPr>
          </w:p>
        </w:tc>
      </w:tr>
      <w:tr w:rsidR="00346F2F" w:rsidRPr="00346F2F" w:rsidTr="00175C66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2F" w:rsidRPr="00346F2F" w:rsidRDefault="00346F2F" w:rsidP="00346F2F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F" w:rsidRPr="00346F2F" w:rsidRDefault="00346F2F" w:rsidP="00346F2F">
            <w:pPr>
              <w:suppressAutoHyphens w:val="0"/>
              <w:jc w:val="both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  <w:sz w:val="22"/>
              </w:rPr>
              <w:t>Доклад с частичным зачитыванием текста незначительным нарушением регламента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jc w:val="center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snapToGrid w:val="0"/>
              <w:jc w:val="center"/>
              <w:rPr>
                <w:color w:val="000000"/>
                <w:kern w:val="2"/>
              </w:rPr>
            </w:pPr>
          </w:p>
        </w:tc>
      </w:tr>
      <w:tr w:rsidR="00346F2F" w:rsidRPr="00346F2F" w:rsidTr="00175C66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2F" w:rsidRPr="00346F2F" w:rsidRDefault="00346F2F" w:rsidP="00346F2F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F" w:rsidRPr="00346F2F" w:rsidRDefault="00346F2F" w:rsidP="00346F2F">
            <w:pPr>
              <w:suppressAutoHyphens w:val="0"/>
              <w:jc w:val="both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  <w:sz w:val="22"/>
              </w:rPr>
              <w:t>Доклад в форме безотрывного чтения текста с явным нарушением регламента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jc w:val="center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snapToGrid w:val="0"/>
              <w:jc w:val="center"/>
              <w:rPr>
                <w:color w:val="000000"/>
                <w:kern w:val="2"/>
              </w:rPr>
            </w:pPr>
          </w:p>
        </w:tc>
      </w:tr>
      <w:tr w:rsidR="00346F2F" w:rsidRPr="00346F2F" w:rsidTr="00175C66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2F" w:rsidRPr="00346F2F" w:rsidRDefault="00346F2F" w:rsidP="00346F2F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F" w:rsidRPr="00346F2F" w:rsidRDefault="00346F2F" w:rsidP="00346F2F">
            <w:pPr>
              <w:suppressAutoHyphens w:val="0"/>
              <w:jc w:val="both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  <w:sz w:val="22"/>
              </w:rPr>
              <w:t>Доклад в форме безотрывного чтения текста, с ошибками при произношении слов, с явным нарушением регламента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jc w:val="center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snapToGrid w:val="0"/>
              <w:jc w:val="center"/>
              <w:rPr>
                <w:color w:val="000000"/>
                <w:kern w:val="2"/>
              </w:rPr>
            </w:pPr>
          </w:p>
        </w:tc>
      </w:tr>
      <w:tr w:rsidR="00346F2F" w:rsidRPr="00346F2F" w:rsidTr="00175C66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F" w:rsidRPr="00346F2F" w:rsidRDefault="00346F2F" w:rsidP="00346F2F">
            <w:pPr>
              <w:suppressAutoHyphens w:val="0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</w:rPr>
              <w:t>2. Содержание доклада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F" w:rsidRPr="00346F2F" w:rsidRDefault="00346F2F" w:rsidP="00346F2F">
            <w:pPr>
              <w:suppressAutoHyphens w:val="0"/>
              <w:jc w:val="both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  <w:sz w:val="22"/>
              </w:rPr>
              <w:t>Полно и ясно изложена суть работы, показаны реальный вклад автора в разработку и практическая значимость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jc w:val="center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snapToGrid w:val="0"/>
              <w:jc w:val="center"/>
              <w:rPr>
                <w:color w:val="000000"/>
                <w:kern w:val="2"/>
              </w:rPr>
            </w:pPr>
          </w:p>
        </w:tc>
      </w:tr>
      <w:tr w:rsidR="00346F2F" w:rsidRPr="00346F2F" w:rsidTr="00175C66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2F" w:rsidRPr="00346F2F" w:rsidRDefault="00346F2F" w:rsidP="00346F2F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F" w:rsidRPr="00346F2F" w:rsidRDefault="00346F2F" w:rsidP="00346F2F">
            <w:pPr>
              <w:suppressAutoHyphens w:val="0"/>
              <w:jc w:val="both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  <w:sz w:val="22"/>
              </w:rPr>
              <w:t>Суть работы понятна, вклад автора в разработку недостаточно ясен, практическая значимость не конкретизирована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jc w:val="center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snapToGrid w:val="0"/>
              <w:jc w:val="center"/>
              <w:rPr>
                <w:color w:val="000000"/>
                <w:kern w:val="2"/>
              </w:rPr>
            </w:pPr>
          </w:p>
        </w:tc>
      </w:tr>
      <w:tr w:rsidR="00346F2F" w:rsidRPr="00346F2F" w:rsidTr="00175C66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2F" w:rsidRPr="00346F2F" w:rsidRDefault="00346F2F" w:rsidP="00346F2F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F" w:rsidRPr="00346F2F" w:rsidRDefault="00346F2F" w:rsidP="00346F2F">
            <w:pPr>
              <w:suppressAutoHyphens w:val="0"/>
              <w:jc w:val="both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  <w:sz w:val="22"/>
              </w:rPr>
              <w:t>Сущность решенных задач не полностью раскрыта, вклад автора в разработку не отражен, практическая значимость работы не подчеркнута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jc w:val="center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snapToGrid w:val="0"/>
              <w:jc w:val="center"/>
              <w:rPr>
                <w:color w:val="000000"/>
                <w:kern w:val="2"/>
              </w:rPr>
            </w:pPr>
          </w:p>
        </w:tc>
      </w:tr>
      <w:tr w:rsidR="00346F2F" w:rsidRPr="00346F2F" w:rsidTr="00175C66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2F" w:rsidRPr="00346F2F" w:rsidRDefault="00346F2F" w:rsidP="00346F2F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F" w:rsidRPr="00346F2F" w:rsidRDefault="00346F2F" w:rsidP="00346F2F">
            <w:pPr>
              <w:suppressAutoHyphens w:val="0"/>
              <w:jc w:val="both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  <w:sz w:val="22"/>
              </w:rPr>
              <w:t>Сущность решенных задач не раскрыта, вклад автора в разработку не отражен, практическая значимость работы отсутствует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jc w:val="center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snapToGrid w:val="0"/>
              <w:jc w:val="center"/>
              <w:rPr>
                <w:color w:val="000000"/>
                <w:kern w:val="2"/>
              </w:rPr>
            </w:pPr>
          </w:p>
        </w:tc>
      </w:tr>
      <w:tr w:rsidR="00346F2F" w:rsidRPr="00346F2F" w:rsidTr="00175C66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F" w:rsidRPr="00346F2F" w:rsidRDefault="00346F2F" w:rsidP="00346F2F">
            <w:pPr>
              <w:suppressAutoHyphens w:val="0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</w:rPr>
              <w:t>3. Ответы на вопросы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F" w:rsidRPr="00346F2F" w:rsidRDefault="00346F2F" w:rsidP="00346F2F">
            <w:pPr>
              <w:suppressAutoHyphens w:val="0"/>
              <w:jc w:val="both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  <w:sz w:val="22"/>
              </w:rPr>
              <w:t>Четко, лаконично и по существу даны ответы на все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jc w:val="center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snapToGrid w:val="0"/>
              <w:jc w:val="center"/>
              <w:rPr>
                <w:color w:val="000000"/>
                <w:kern w:val="2"/>
              </w:rPr>
            </w:pPr>
          </w:p>
        </w:tc>
      </w:tr>
      <w:tr w:rsidR="00346F2F" w:rsidRPr="00346F2F" w:rsidTr="00175C66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2F" w:rsidRPr="00346F2F" w:rsidRDefault="00346F2F" w:rsidP="00346F2F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F" w:rsidRPr="00346F2F" w:rsidRDefault="00346F2F" w:rsidP="00346F2F">
            <w:pPr>
              <w:suppressAutoHyphens w:val="0"/>
              <w:jc w:val="both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  <w:sz w:val="22"/>
              </w:rPr>
              <w:t>Некоторая часть вопросов вызвала затруднения с ответом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jc w:val="center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snapToGrid w:val="0"/>
              <w:jc w:val="center"/>
              <w:rPr>
                <w:color w:val="000000"/>
                <w:kern w:val="2"/>
              </w:rPr>
            </w:pPr>
          </w:p>
        </w:tc>
      </w:tr>
      <w:tr w:rsidR="00346F2F" w:rsidRPr="00346F2F" w:rsidTr="00175C66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2F" w:rsidRPr="00346F2F" w:rsidRDefault="00346F2F" w:rsidP="00346F2F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F" w:rsidRPr="00346F2F" w:rsidRDefault="00346F2F" w:rsidP="00346F2F">
            <w:pPr>
              <w:suppressAutoHyphens w:val="0"/>
              <w:jc w:val="both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  <w:sz w:val="22"/>
              </w:rPr>
              <w:t>Ответы большей частью не по существу, что вызвало большое количество дополнительных вопросов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jc w:val="center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snapToGrid w:val="0"/>
              <w:jc w:val="center"/>
              <w:rPr>
                <w:color w:val="000000"/>
                <w:kern w:val="2"/>
              </w:rPr>
            </w:pPr>
          </w:p>
        </w:tc>
      </w:tr>
      <w:tr w:rsidR="00346F2F" w:rsidRPr="00346F2F" w:rsidTr="00175C66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2F" w:rsidRPr="00346F2F" w:rsidRDefault="00346F2F" w:rsidP="00346F2F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F" w:rsidRPr="00346F2F" w:rsidRDefault="00346F2F" w:rsidP="00346F2F">
            <w:pPr>
              <w:suppressAutoHyphens w:val="0"/>
              <w:jc w:val="both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  <w:sz w:val="22"/>
              </w:rPr>
              <w:t>Ответы на вопросы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jc w:val="center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snapToGrid w:val="0"/>
              <w:jc w:val="center"/>
              <w:rPr>
                <w:color w:val="000000"/>
                <w:kern w:val="2"/>
              </w:rPr>
            </w:pPr>
          </w:p>
        </w:tc>
      </w:tr>
      <w:tr w:rsidR="00346F2F" w:rsidRPr="00346F2F" w:rsidTr="00175C66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F" w:rsidRPr="00346F2F" w:rsidRDefault="00346F2F" w:rsidP="00346F2F">
            <w:pPr>
              <w:suppressAutoHyphens w:val="0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</w:rPr>
              <w:t>4. Содержание работы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F" w:rsidRPr="00346F2F" w:rsidRDefault="00346F2F" w:rsidP="00346F2F">
            <w:pPr>
              <w:suppressAutoHyphens w:val="0"/>
              <w:jc w:val="both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  <w:sz w:val="22"/>
              </w:rPr>
              <w:t xml:space="preserve">Полностью соответствует заявленной теме, заданию и требованиям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jc w:val="center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snapToGrid w:val="0"/>
              <w:jc w:val="center"/>
              <w:rPr>
                <w:color w:val="000000"/>
                <w:kern w:val="2"/>
              </w:rPr>
            </w:pPr>
          </w:p>
        </w:tc>
      </w:tr>
      <w:tr w:rsidR="00346F2F" w:rsidRPr="00346F2F" w:rsidTr="00175C66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2F" w:rsidRPr="00346F2F" w:rsidRDefault="00346F2F" w:rsidP="00346F2F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F" w:rsidRPr="00346F2F" w:rsidRDefault="00346F2F" w:rsidP="00346F2F">
            <w:pPr>
              <w:suppressAutoHyphens w:val="0"/>
              <w:jc w:val="both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  <w:sz w:val="22"/>
              </w:rPr>
              <w:t>Соответствует с небольшими отступлениями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jc w:val="center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snapToGrid w:val="0"/>
              <w:jc w:val="center"/>
              <w:rPr>
                <w:color w:val="000000"/>
                <w:kern w:val="2"/>
              </w:rPr>
            </w:pPr>
          </w:p>
        </w:tc>
      </w:tr>
      <w:tr w:rsidR="00346F2F" w:rsidRPr="00346F2F" w:rsidTr="00175C66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2F" w:rsidRPr="00346F2F" w:rsidRDefault="00346F2F" w:rsidP="00346F2F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F" w:rsidRPr="00346F2F" w:rsidRDefault="00346F2F" w:rsidP="00346F2F">
            <w:pPr>
              <w:suppressAutoHyphens w:val="0"/>
              <w:jc w:val="both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  <w:sz w:val="22"/>
              </w:rPr>
              <w:t>Соответствует, но с серьезными отступлениями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jc w:val="center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snapToGrid w:val="0"/>
              <w:jc w:val="center"/>
              <w:rPr>
                <w:color w:val="000000"/>
                <w:kern w:val="2"/>
              </w:rPr>
            </w:pPr>
          </w:p>
        </w:tc>
      </w:tr>
      <w:tr w:rsidR="00346F2F" w:rsidRPr="00346F2F" w:rsidTr="00175C66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F" w:rsidRPr="00346F2F" w:rsidRDefault="00346F2F" w:rsidP="00346F2F">
            <w:pPr>
              <w:suppressAutoHyphens w:val="0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</w:rPr>
              <w:t>5. Иллюстративный</w:t>
            </w:r>
            <w:r w:rsidRPr="00346F2F">
              <w:rPr>
                <w:color w:val="000000"/>
                <w:kern w:val="1"/>
              </w:rPr>
              <w:br/>
              <w:t>материал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F" w:rsidRPr="00346F2F" w:rsidRDefault="00346F2F" w:rsidP="00346F2F">
            <w:pPr>
              <w:suppressAutoHyphens w:val="0"/>
              <w:jc w:val="both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  <w:sz w:val="22"/>
              </w:rPr>
              <w:t>Полностью наглядно отражает основное содержание всех разделов дипломной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jc w:val="center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snapToGrid w:val="0"/>
              <w:jc w:val="center"/>
              <w:rPr>
                <w:color w:val="000000"/>
                <w:kern w:val="2"/>
              </w:rPr>
            </w:pPr>
          </w:p>
        </w:tc>
      </w:tr>
      <w:tr w:rsidR="00346F2F" w:rsidRPr="00346F2F" w:rsidTr="00175C66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2F" w:rsidRPr="00346F2F" w:rsidRDefault="00346F2F" w:rsidP="00346F2F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F" w:rsidRPr="00346F2F" w:rsidRDefault="00346F2F" w:rsidP="00346F2F">
            <w:pPr>
              <w:suppressAutoHyphens w:val="0"/>
              <w:jc w:val="both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  <w:sz w:val="22"/>
              </w:rPr>
              <w:t>Отражено не все содержание разделов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jc w:val="center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snapToGrid w:val="0"/>
              <w:jc w:val="center"/>
              <w:rPr>
                <w:color w:val="000000"/>
                <w:kern w:val="2"/>
              </w:rPr>
            </w:pPr>
          </w:p>
        </w:tc>
      </w:tr>
      <w:tr w:rsidR="00346F2F" w:rsidRPr="00346F2F" w:rsidTr="00175C66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2F" w:rsidRPr="00346F2F" w:rsidRDefault="00346F2F" w:rsidP="00346F2F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F" w:rsidRPr="00346F2F" w:rsidRDefault="00346F2F" w:rsidP="00346F2F">
            <w:pPr>
              <w:suppressAutoHyphens w:val="0"/>
              <w:jc w:val="both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  <w:sz w:val="22"/>
              </w:rPr>
              <w:t>Материал в своем большинстве не отражает содержания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jc w:val="center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snapToGrid w:val="0"/>
              <w:jc w:val="center"/>
              <w:rPr>
                <w:color w:val="000000"/>
                <w:kern w:val="2"/>
              </w:rPr>
            </w:pPr>
          </w:p>
        </w:tc>
      </w:tr>
      <w:tr w:rsidR="00346F2F" w:rsidRPr="00346F2F" w:rsidTr="00175C66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2F" w:rsidRPr="00346F2F" w:rsidRDefault="00346F2F" w:rsidP="00346F2F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F" w:rsidRPr="00346F2F" w:rsidRDefault="00346F2F" w:rsidP="00346F2F">
            <w:pPr>
              <w:suppressAutoHyphens w:val="0"/>
              <w:jc w:val="both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  <w:sz w:val="22"/>
              </w:rPr>
              <w:t>Иллюстративный материал отсутствует или имеются замечания по его представлению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jc w:val="center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snapToGrid w:val="0"/>
              <w:jc w:val="center"/>
              <w:rPr>
                <w:color w:val="000000"/>
                <w:kern w:val="2"/>
              </w:rPr>
            </w:pPr>
          </w:p>
        </w:tc>
      </w:tr>
      <w:tr w:rsidR="00346F2F" w:rsidRPr="00346F2F" w:rsidTr="00175C66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F" w:rsidRPr="00346F2F" w:rsidRDefault="00346F2F" w:rsidP="00346F2F">
            <w:pPr>
              <w:widowControl w:val="0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</w:rPr>
              <w:t>6. Оформление работы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F" w:rsidRPr="00346F2F" w:rsidRDefault="00346F2F" w:rsidP="00346F2F">
            <w:pPr>
              <w:suppressAutoHyphens w:val="0"/>
              <w:jc w:val="both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  <w:sz w:val="22"/>
              </w:rPr>
              <w:t>Аккуратное оформление, соблюдены все требования методических указаний, результаты расчетов оформлены в виде таблиц, графиков, диаграмм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jc w:val="center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snapToGrid w:val="0"/>
              <w:jc w:val="center"/>
              <w:rPr>
                <w:color w:val="000000"/>
                <w:kern w:val="2"/>
              </w:rPr>
            </w:pPr>
          </w:p>
        </w:tc>
      </w:tr>
      <w:tr w:rsidR="00346F2F" w:rsidRPr="00346F2F" w:rsidTr="00175C66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2F" w:rsidRPr="00346F2F" w:rsidRDefault="00346F2F" w:rsidP="00346F2F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F" w:rsidRPr="00346F2F" w:rsidRDefault="00346F2F" w:rsidP="00346F2F">
            <w:pPr>
              <w:suppressAutoHyphens w:val="0"/>
              <w:jc w:val="both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  <w:sz w:val="22"/>
              </w:rPr>
              <w:t>Незначительные нарушения требований по оформлению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jc w:val="center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snapToGrid w:val="0"/>
              <w:jc w:val="center"/>
              <w:rPr>
                <w:color w:val="000000"/>
                <w:kern w:val="2"/>
              </w:rPr>
            </w:pPr>
          </w:p>
        </w:tc>
      </w:tr>
      <w:tr w:rsidR="00346F2F" w:rsidRPr="00346F2F" w:rsidTr="00175C66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2F" w:rsidRPr="00346F2F" w:rsidRDefault="00346F2F" w:rsidP="00346F2F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F" w:rsidRPr="00346F2F" w:rsidRDefault="00346F2F" w:rsidP="00346F2F">
            <w:pPr>
              <w:suppressAutoHyphens w:val="0"/>
              <w:jc w:val="both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  <w:sz w:val="22"/>
              </w:rPr>
              <w:t>Небрежность в оформлении, незначительные нарушения требований по оформлению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jc w:val="center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snapToGrid w:val="0"/>
              <w:jc w:val="center"/>
              <w:rPr>
                <w:color w:val="000000"/>
                <w:kern w:val="2"/>
              </w:rPr>
            </w:pPr>
          </w:p>
        </w:tc>
      </w:tr>
      <w:tr w:rsidR="00346F2F" w:rsidRPr="00346F2F" w:rsidTr="00175C66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2F" w:rsidRPr="00346F2F" w:rsidRDefault="00346F2F" w:rsidP="00346F2F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F" w:rsidRPr="00346F2F" w:rsidRDefault="00346F2F" w:rsidP="00346F2F">
            <w:pPr>
              <w:suppressAutoHyphens w:val="0"/>
              <w:jc w:val="both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  <w:sz w:val="22"/>
              </w:rPr>
              <w:t>Небрежность в оформлении, оформление не соответствует требованиям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jc w:val="center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snapToGrid w:val="0"/>
              <w:jc w:val="center"/>
              <w:rPr>
                <w:color w:val="000000"/>
                <w:kern w:val="2"/>
              </w:rPr>
            </w:pPr>
          </w:p>
        </w:tc>
      </w:tr>
      <w:tr w:rsidR="00346F2F" w:rsidRPr="00346F2F" w:rsidTr="00175C6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F" w:rsidRPr="00346F2F" w:rsidRDefault="00346F2F" w:rsidP="00346F2F">
            <w:pPr>
              <w:suppressAutoHyphens w:val="0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</w:rPr>
              <w:t>7. Дипломная работа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F" w:rsidRPr="00346F2F" w:rsidRDefault="00346F2F" w:rsidP="00346F2F">
            <w:pPr>
              <w:suppressAutoHyphens w:val="0"/>
              <w:jc w:val="both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  <w:sz w:val="22"/>
              </w:rPr>
              <w:t>Отзыв руководителя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F" w:rsidRPr="00346F2F" w:rsidRDefault="00346F2F" w:rsidP="00346F2F">
            <w:pPr>
              <w:suppressAutoHyphens w:val="0"/>
              <w:jc w:val="center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</w:rPr>
              <w:t>от 0 до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snapToGrid w:val="0"/>
              <w:jc w:val="center"/>
              <w:rPr>
                <w:color w:val="000000"/>
                <w:kern w:val="2"/>
              </w:rPr>
            </w:pPr>
          </w:p>
        </w:tc>
      </w:tr>
      <w:tr w:rsidR="00346F2F" w:rsidRPr="00346F2F" w:rsidTr="00175C6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F" w:rsidRPr="00346F2F" w:rsidRDefault="00346F2F" w:rsidP="00346F2F">
            <w:pPr>
              <w:suppressAutoHyphens w:val="0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</w:rPr>
              <w:t>8. Дипломная работа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F" w:rsidRPr="00346F2F" w:rsidRDefault="00346F2F" w:rsidP="00346F2F">
            <w:pPr>
              <w:suppressAutoHyphens w:val="0"/>
              <w:jc w:val="both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  <w:sz w:val="22"/>
              </w:rPr>
              <w:t>Рецензия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F" w:rsidRPr="00346F2F" w:rsidRDefault="00346F2F" w:rsidP="00346F2F">
            <w:pPr>
              <w:suppressAutoHyphens w:val="0"/>
              <w:jc w:val="center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</w:rPr>
              <w:t>от 0 до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snapToGrid w:val="0"/>
              <w:jc w:val="center"/>
              <w:rPr>
                <w:color w:val="000000"/>
                <w:kern w:val="2"/>
              </w:rPr>
            </w:pPr>
          </w:p>
        </w:tc>
      </w:tr>
      <w:tr w:rsidR="00346F2F" w:rsidRPr="00346F2F" w:rsidTr="00175C66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F" w:rsidRPr="00346F2F" w:rsidRDefault="00346F2F" w:rsidP="00346F2F">
            <w:pPr>
              <w:suppressAutoHyphens w:val="0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</w:rPr>
              <w:t>9. Портфолио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F" w:rsidRPr="00346F2F" w:rsidRDefault="00346F2F" w:rsidP="00346F2F">
            <w:pPr>
              <w:suppressAutoHyphens w:val="0"/>
              <w:jc w:val="both"/>
              <w:rPr>
                <w:color w:val="000000"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F" w:rsidRPr="00346F2F" w:rsidRDefault="00346F2F" w:rsidP="00346F2F">
            <w:pPr>
              <w:suppressAutoHyphens w:val="0"/>
              <w:jc w:val="center"/>
              <w:rPr>
                <w:color w:val="000000"/>
                <w:kern w:val="2"/>
              </w:rPr>
            </w:pPr>
            <w:r w:rsidRPr="00346F2F">
              <w:rPr>
                <w:color w:val="000000"/>
                <w:kern w:val="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2F" w:rsidRPr="00346F2F" w:rsidRDefault="00346F2F" w:rsidP="00346F2F">
            <w:pPr>
              <w:suppressAutoHyphens w:val="0"/>
              <w:snapToGrid w:val="0"/>
              <w:jc w:val="center"/>
              <w:rPr>
                <w:color w:val="000000"/>
                <w:kern w:val="2"/>
              </w:rPr>
            </w:pPr>
          </w:p>
        </w:tc>
      </w:tr>
      <w:tr w:rsidR="00346F2F" w:rsidRPr="00346F2F" w:rsidTr="00175C66">
        <w:tc>
          <w:tcPr>
            <w:tcW w:w="8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2F" w:rsidRPr="00346F2F" w:rsidRDefault="00346F2F" w:rsidP="00346F2F">
            <w:pPr>
              <w:widowControl w:val="0"/>
              <w:tabs>
                <w:tab w:val="left" w:pos="371"/>
              </w:tabs>
              <w:suppressAutoHyphens w:val="0"/>
              <w:contextualSpacing/>
              <w:jc w:val="right"/>
              <w:rPr>
                <w:rFonts w:eastAsia="Andale Sans UI" w:cs="Tahoma"/>
                <w:b/>
                <w:color w:val="000000"/>
                <w:kern w:val="1"/>
              </w:rPr>
            </w:pPr>
            <w:r w:rsidRPr="00346F2F">
              <w:rPr>
                <w:rFonts w:eastAsia="Andale Sans UI" w:cs="Tahoma"/>
                <w:b/>
                <w:color w:val="000000"/>
                <w:kern w:val="1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F2F" w:rsidRPr="00346F2F" w:rsidRDefault="00346F2F" w:rsidP="00346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color w:val="000000"/>
                <w:kern w:val="2"/>
              </w:rPr>
            </w:pPr>
            <w:r w:rsidRPr="00346F2F">
              <w:rPr>
                <w:rFonts w:eastAsia="Andale Sans UI"/>
                <w:b/>
                <w:color w:val="000000"/>
                <w:kern w:val="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2F" w:rsidRPr="00346F2F" w:rsidRDefault="00346F2F" w:rsidP="00346F2F">
            <w:pPr>
              <w:suppressAutoHyphens w:val="0"/>
              <w:snapToGrid w:val="0"/>
              <w:jc w:val="center"/>
              <w:rPr>
                <w:b/>
                <w:color w:val="000000"/>
                <w:kern w:val="2"/>
              </w:rPr>
            </w:pPr>
          </w:p>
        </w:tc>
      </w:tr>
    </w:tbl>
    <w:p w:rsidR="00551D60" w:rsidRDefault="00551D60" w:rsidP="00551D60">
      <w:pPr>
        <w:suppressAutoHyphens w:val="0"/>
        <w:jc w:val="center"/>
        <w:rPr>
          <w:rFonts w:eastAsia="Andale Sans UI"/>
          <w:b/>
          <w:bCs/>
          <w:kern w:val="1"/>
          <w:szCs w:val="28"/>
        </w:rPr>
      </w:pPr>
    </w:p>
    <w:p w:rsidR="00551D60" w:rsidRPr="00551D60" w:rsidRDefault="00551D60" w:rsidP="00551D60">
      <w:pPr>
        <w:suppressAutoHyphens w:val="0"/>
        <w:jc w:val="center"/>
        <w:rPr>
          <w:rFonts w:eastAsia="Andale Sans UI"/>
          <w:b/>
          <w:bCs/>
          <w:kern w:val="1"/>
          <w:szCs w:val="28"/>
        </w:rPr>
      </w:pPr>
      <w:r w:rsidRPr="00551D60">
        <w:rPr>
          <w:rFonts w:eastAsia="Andale Sans UI"/>
          <w:b/>
          <w:bCs/>
          <w:kern w:val="1"/>
          <w:szCs w:val="28"/>
        </w:rPr>
        <w:t>Таблица перевода первичных баллов в оценку по пятибалльной шкале</w:t>
      </w:r>
    </w:p>
    <w:p w:rsidR="00551D60" w:rsidRPr="00551D60" w:rsidRDefault="00551D60" w:rsidP="00551D60">
      <w:pPr>
        <w:suppressAutoHyphens w:val="0"/>
        <w:jc w:val="center"/>
        <w:rPr>
          <w:rFonts w:eastAsia="Andale Sans UI"/>
          <w:b/>
          <w:bCs/>
          <w:kern w:val="1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7"/>
        <w:gridCol w:w="3228"/>
        <w:gridCol w:w="5686"/>
      </w:tblGrid>
      <w:tr w:rsidR="00551D60" w:rsidRPr="00551D60" w:rsidTr="00175C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D60" w:rsidRPr="00551D60" w:rsidRDefault="00551D60" w:rsidP="00551D60">
            <w:pPr>
              <w:suppressAutoHyphens w:val="0"/>
              <w:jc w:val="center"/>
              <w:rPr>
                <w:rFonts w:eastAsia="Andale Sans UI"/>
                <w:b/>
                <w:bCs/>
                <w:kern w:val="2"/>
                <w:szCs w:val="28"/>
              </w:rPr>
            </w:pPr>
            <w:r w:rsidRPr="00551D60">
              <w:rPr>
                <w:rFonts w:eastAsia="Andale Sans UI"/>
                <w:b/>
                <w:bCs/>
                <w:kern w:val="1"/>
                <w:szCs w:val="28"/>
              </w:rPr>
              <w:t>№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D60" w:rsidRPr="00551D60" w:rsidRDefault="00551D60" w:rsidP="00551D60">
            <w:pPr>
              <w:suppressAutoHyphens w:val="0"/>
              <w:jc w:val="center"/>
              <w:rPr>
                <w:rFonts w:eastAsia="Andale Sans UI"/>
                <w:b/>
                <w:bCs/>
                <w:kern w:val="2"/>
                <w:szCs w:val="28"/>
              </w:rPr>
            </w:pPr>
            <w:r w:rsidRPr="00551D60">
              <w:rPr>
                <w:rFonts w:eastAsia="Andale Sans UI"/>
                <w:b/>
                <w:bCs/>
                <w:kern w:val="1"/>
                <w:szCs w:val="28"/>
              </w:rPr>
              <w:t>Суммарный балл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D60" w:rsidRPr="00551D60" w:rsidRDefault="00551D60" w:rsidP="00551D60">
            <w:pPr>
              <w:suppressAutoHyphens w:val="0"/>
              <w:jc w:val="center"/>
              <w:rPr>
                <w:rFonts w:eastAsia="Andale Sans UI"/>
                <w:b/>
                <w:bCs/>
                <w:kern w:val="2"/>
                <w:szCs w:val="28"/>
              </w:rPr>
            </w:pPr>
            <w:r w:rsidRPr="00551D60">
              <w:rPr>
                <w:rFonts w:eastAsia="Andale Sans UI"/>
                <w:b/>
                <w:bCs/>
                <w:kern w:val="1"/>
                <w:szCs w:val="28"/>
              </w:rPr>
              <w:t>Оценка по пятибалльной шкале</w:t>
            </w:r>
          </w:p>
        </w:tc>
      </w:tr>
      <w:tr w:rsidR="00551D60" w:rsidRPr="00551D60" w:rsidTr="00175C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D60" w:rsidRPr="00551D60" w:rsidRDefault="00551D60" w:rsidP="00551D60">
            <w:pPr>
              <w:suppressAutoHyphens w:val="0"/>
              <w:jc w:val="center"/>
              <w:rPr>
                <w:rFonts w:eastAsia="Andale Sans UI"/>
                <w:bCs/>
                <w:kern w:val="2"/>
                <w:szCs w:val="28"/>
              </w:rPr>
            </w:pPr>
            <w:r w:rsidRPr="00551D60">
              <w:rPr>
                <w:rFonts w:eastAsia="Andale Sans UI"/>
                <w:bCs/>
                <w:kern w:val="1"/>
                <w:szCs w:val="28"/>
              </w:rPr>
              <w:t>1.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D60" w:rsidRPr="00551D60" w:rsidRDefault="00551D60" w:rsidP="00551D60">
            <w:pPr>
              <w:suppressAutoHyphens w:val="0"/>
              <w:jc w:val="center"/>
              <w:rPr>
                <w:rFonts w:eastAsia="Andale Sans UI"/>
                <w:bCs/>
                <w:color w:val="000000"/>
                <w:kern w:val="2"/>
                <w:szCs w:val="28"/>
              </w:rPr>
            </w:pPr>
            <w:r w:rsidRPr="00551D60">
              <w:rPr>
                <w:rFonts w:eastAsia="Andale Sans UI"/>
                <w:bCs/>
                <w:color w:val="000000"/>
                <w:kern w:val="1"/>
                <w:szCs w:val="28"/>
              </w:rPr>
              <w:t>91-100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D60" w:rsidRPr="00551D60" w:rsidRDefault="00551D60" w:rsidP="00551D60">
            <w:pPr>
              <w:suppressAutoHyphens w:val="0"/>
              <w:jc w:val="center"/>
              <w:rPr>
                <w:rFonts w:eastAsia="Andale Sans UI"/>
                <w:bCs/>
                <w:color w:val="000000"/>
                <w:kern w:val="2"/>
                <w:szCs w:val="28"/>
              </w:rPr>
            </w:pPr>
            <w:r w:rsidRPr="00551D60">
              <w:rPr>
                <w:rFonts w:eastAsia="Andale Sans UI"/>
                <w:bCs/>
                <w:color w:val="000000"/>
                <w:kern w:val="1"/>
                <w:szCs w:val="28"/>
              </w:rPr>
              <w:t>Отлично</w:t>
            </w:r>
          </w:p>
        </w:tc>
      </w:tr>
      <w:tr w:rsidR="00551D60" w:rsidRPr="00551D60" w:rsidTr="00175C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D60" w:rsidRPr="00551D60" w:rsidRDefault="00551D60" w:rsidP="00551D60">
            <w:pPr>
              <w:suppressAutoHyphens w:val="0"/>
              <w:jc w:val="center"/>
              <w:rPr>
                <w:rFonts w:eastAsia="Andale Sans UI"/>
                <w:bCs/>
                <w:kern w:val="2"/>
                <w:szCs w:val="28"/>
              </w:rPr>
            </w:pPr>
            <w:r w:rsidRPr="00551D60">
              <w:rPr>
                <w:rFonts w:eastAsia="Andale Sans UI"/>
                <w:bCs/>
                <w:kern w:val="1"/>
                <w:szCs w:val="28"/>
              </w:rPr>
              <w:t>2.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D60" w:rsidRPr="00551D60" w:rsidRDefault="00551D60" w:rsidP="00551D60">
            <w:pPr>
              <w:suppressAutoHyphens w:val="0"/>
              <w:jc w:val="center"/>
              <w:rPr>
                <w:rFonts w:eastAsia="Andale Sans UI"/>
                <w:bCs/>
                <w:color w:val="000000"/>
                <w:kern w:val="2"/>
                <w:szCs w:val="28"/>
              </w:rPr>
            </w:pPr>
            <w:r w:rsidRPr="00551D60">
              <w:rPr>
                <w:rFonts w:eastAsia="Andale Sans UI"/>
                <w:bCs/>
                <w:color w:val="000000"/>
                <w:kern w:val="1"/>
                <w:szCs w:val="28"/>
              </w:rPr>
              <w:t>75-90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D60" w:rsidRPr="00551D60" w:rsidRDefault="00551D60" w:rsidP="00551D60">
            <w:pPr>
              <w:suppressAutoHyphens w:val="0"/>
              <w:jc w:val="center"/>
              <w:rPr>
                <w:rFonts w:eastAsia="Andale Sans UI"/>
                <w:bCs/>
                <w:color w:val="000000"/>
                <w:kern w:val="2"/>
                <w:szCs w:val="28"/>
              </w:rPr>
            </w:pPr>
            <w:r w:rsidRPr="00551D60">
              <w:rPr>
                <w:rFonts w:eastAsia="Andale Sans UI"/>
                <w:bCs/>
                <w:color w:val="000000"/>
                <w:kern w:val="1"/>
                <w:szCs w:val="28"/>
              </w:rPr>
              <w:t>Хорошо</w:t>
            </w:r>
          </w:p>
        </w:tc>
      </w:tr>
      <w:tr w:rsidR="00551D60" w:rsidRPr="00551D60" w:rsidTr="00175C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D60" w:rsidRPr="00551D60" w:rsidRDefault="00551D60" w:rsidP="00551D60">
            <w:pPr>
              <w:suppressAutoHyphens w:val="0"/>
              <w:jc w:val="center"/>
              <w:rPr>
                <w:rFonts w:eastAsia="Andale Sans UI"/>
                <w:bCs/>
                <w:kern w:val="2"/>
                <w:szCs w:val="28"/>
              </w:rPr>
            </w:pPr>
            <w:r w:rsidRPr="00551D60">
              <w:rPr>
                <w:rFonts w:eastAsia="Andale Sans UI"/>
                <w:bCs/>
                <w:kern w:val="1"/>
                <w:szCs w:val="28"/>
              </w:rPr>
              <w:t>3.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D60" w:rsidRPr="00551D60" w:rsidRDefault="00551D60" w:rsidP="00551D60">
            <w:pPr>
              <w:suppressAutoHyphens w:val="0"/>
              <w:jc w:val="center"/>
              <w:rPr>
                <w:rFonts w:eastAsia="Andale Sans UI"/>
                <w:bCs/>
                <w:color w:val="000000"/>
                <w:kern w:val="2"/>
                <w:szCs w:val="28"/>
              </w:rPr>
            </w:pPr>
            <w:r w:rsidRPr="00551D60">
              <w:rPr>
                <w:rFonts w:eastAsia="Andale Sans UI"/>
                <w:bCs/>
                <w:color w:val="000000"/>
                <w:kern w:val="1"/>
                <w:szCs w:val="28"/>
              </w:rPr>
              <w:t>65-74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D60" w:rsidRPr="00551D60" w:rsidRDefault="00551D60" w:rsidP="00551D60">
            <w:pPr>
              <w:suppressAutoHyphens w:val="0"/>
              <w:jc w:val="center"/>
              <w:rPr>
                <w:rFonts w:eastAsia="Andale Sans UI"/>
                <w:bCs/>
                <w:color w:val="000000"/>
                <w:kern w:val="2"/>
                <w:szCs w:val="28"/>
              </w:rPr>
            </w:pPr>
            <w:r w:rsidRPr="00551D60">
              <w:rPr>
                <w:rFonts w:eastAsia="Andale Sans UI"/>
                <w:bCs/>
                <w:color w:val="000000"/>
                <w:kern w:val="1"/>
                <w:szCs w:val="28"/>
              </w:rPr>
              <w:t>Удовлетворительно</w:t>
            </w:r>
          </w:p>
        </w:tc>
      </w:tr>
      <w:tr w:rsidR="00551D60" w:rsidRPr="00551D60" w:rsidTr="00175C6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D60" w:rsidRPr="00551D60" w:rsidRDefault="00551D60" w:rsidP="00551D60">
            <w:pPr>
              <w:suppressAutoHyphens w:val="0"/>
              <w:jc w:val="center"/>
              <w:rPr>
                <w:rFonts w:eastAsia="Andale Sans UI"/>
                <w:bCs/>
                <w:kern w:val="2"/>
                <w:szCs w:val="28"/>
              </w:rPr>
            </w:pPr>
            <w:r w:rsidRPr="00551D60">
              <w:rPr>
                <w:rFonts w:eastAsia="Andale Sans UI"/>
                <w:bCs/>
                <w:kern w:val="1"/>
                <w:szCs w:val="28"/>
              </w:rPr>
              <w:t>4.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D60" w:rsidRPr="00551D60" w:rsidRDefault="00551D60" w:rsidP="00551D60">
            <w:pPr>
              <w:suppressAutoHyphens w:val="0"/>
              <w:jc w:val="center"/>
              <w:rPr>
                <w:rFonts w:eastAsia="Andale Sans UI"/>
                <w:bCs/>
                <w:color w:val="000000"/>
                <w:kern w:val="2"/>
                <w:szCs w:val="28"/>
              </w:rPr>
            </w:pPr>
            <w:r w:rsidRPr="00551D60">
              <w:rPr>
                <w:rFonts w:eastAsia="Andale Sans UI"/>
                <w:bCs/>
                <w:color w:val="000000"/>
                <w:kern w:val="1"/>
                <w:szCs w:val="28"/>
              </w:rPr>
              <w:t>Менее 65</w:t>
            </w:r>
          </w:p>
        </w:tc>
        <w:tc>
          <w:tcPr>
            <w:tcW w:w="5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1D60" w:rsidRPr="00551D60" w:rsidRDefault="00551D60" w:rsidP="00551D60">
            <w:pPr>
              <w:suppressAutoHyphens w:val="0"/>
              <w:jc w:val="center"/>
              <w:rPr>
                <w:rFonts w:eastAsia="Andale Sans UI"/>
                <w:bCs/>
                <w:color w:val="000000"/>
                <w:kern w:val="2"/>
                <w:szCs w:val="28"/>
              </w:rPr>
            </w:pPr>
            <w:r w:rsidRPr="00551D60">
              <w:rPr>
                <w:rFonts w:eastAsia="Andale Sans UI"/>
                <w:bCs/>
                <w:color w:val="000000"/>
                <w:kern w:val="1"/>
                <w:szCs w:val="28"/>
              </w:rPr>
              <w:t>Неудовлетворительно</w:t>
            </w:r>
          </w:p>
        </w:tc>
      </w:tr>
    </w:tbl>
    <w:p w:rsidR="00551D60" w:rsidRPr="00551D60" w:rsidRDefault="00551D60" w:rsidP="00551D60">
      <w:pPr>
        <w:suppressAutoHyphens w:val="0"/>
        <w:jc w:val="center"/>
        <w:rPr>
          <w:rFonts w:eastAsia="Andale Sans UI"/>
          <w:b/>
          <w:bCs/>
          <w:kern w:val="2"/>
          <w:szCs w:val="28"/>
        </w:rPr>
      </w:pPr>
    </w:p>
    <w:p w:rsidR="00B1617D" w:rsidRPr="00B3325F" w:rsidRDefault="00551D60" w:rsidP="00551D60">
      <w:pPr>
        <w:spacing w:line="360" w:lineRule="auto"/>
        <w:ind w:firstLine="709"/>
        <w:jc w:val="both"/>
      </w:pPr>
      <w:r>
        <w:t>Заседания государственной экзаменационной</w:t>
      </w:r>
      <w:r w:rsidR="00B1617D" w:rsidRPr="00B3325F">
        <w:t xml:space="preserve"> комиссии протоколируются. В протоколе записываются: итоговая оценка выпускной квалификационной работы, присуждение квалификации и особые мнения членов комиссии.</w:t>
      </w:r>
    </w:p>
    <w:p w:rsidR="00B1617D" w:rsidRPr="00B3325F" w:rsidRDefault="00B1617D" w:rsidP="00B3325F">
      <w:pPr>
        <w:spacing w:line="360" w:lineRule="auto"/>
        <w:ind w:firstLine="709"/>
        <w:jc w:val="both"/>
      </w:pPr>
      <w:r w:rsidRPr="00B3325F">
        <w:lastRenderedPageBreak/>
        <w:t xml:space="preserve">Протоколы подписываются председателем, заместителем председателя, членами государственной </w:t>
      </w:r>
      <w:r w:rsidR="00551D60">
        <w:t>экзаменационной</w:t>
      </w:r>
      <w:r w:rsidRPr="00B3325F">
        <w:t xml:space="preserve"> комиссии, ответственным секретарем.</w:t>
      </w:r>
    </w:p>
    <w:p w:rsidR="00B1617D" w:rsidRPr="00B3325F" w:rsidRDefault="00B1617D" w:rsidP="00B3325F">
      <w:pPr>
        <w:spacing w:line="360" w:lineRule="auto"/>
        <w:ind w:firstLine="709"/>
        <w:jc w:val="both"/>
      </w:pPr>
      <w:r w:rsidRPr="00B3325F">
        <w:t>Студент, выполнивший выпу</w:t>
      </w:r>
      <w:r w:rsidR="00551D60">
        <w:t xml:space="preserve">скную квалификационную работу, </w:t>
      </w:r>
      <w:r w:rsidRPr="00B3325F">
        <w:t xml:space="preserve">но получивший при защите оценку «неудовлетворительно», имеет право на повторную защиту. В этом случае государственная </w:t>
      </w:r>
      <w:r w:rsidR="00551D60" w:rsidRPr="00551D60">
        <w:t>экза</w:t>
      </w:r>
      <w:r w:rsidR="00551D60">
        <w:t>менационная</w:t>
      </w:r>
      <w:r w:rsidRPr="00B3325F">
        <w:t xml:space="preserve"> комиссия может признать целесообразным повторную защиту студентом выпускной квалификационной работы по той же теме, либо вынести решение о закреплении за ним новой темы выпускной квалификационной работы со сроком повторной защиты через год.</w:t>
      </w:r>
    </w:p>
    <w:p w:rsidR="00B1617D" w:rsidRPr="00B3325F" w:rsidRDefault="00B1617D" w:rsidP="00B3325F">
      <w:pPr>
        <w:spacing w:line="360" w:lineRule="auto"/>
        <w:ind w:firstLine="709"/>
        <w:jc w:val="both"/>
      </w:pPr>
      <w:r w:rsidRPr="00B3325F">
        <w:t>Студенту, получившему оценку «неудовлетворительно» при защите выпускной квалификационной работы, выдается академическая справка установленного образца. Академическая справка обменивается на диплом в соответствии с решением  государственной аттестационной комиссии после успешной защиты  обучающимся выпускной квалификационной работы.</w:t>
      </w:r>
    </w:p>
    <w:p w:rsidR="001D69AC" w:rsidRPr="00B3325F" w:rsidRDefault="00B1617D" w:rsidP="00B3325F">
      <w:pPr>
        <w:spacing w:line="360" w:lineRule="auto"/>
        <w:ind w:firstLine="709"/>
        <w:jc w:val="both"/>
      </w:pPr>
      <w:r w:rsidRPr="00B3325F">
        <w:t>Результаты защиты выпускных квалификационных работ оформляются ведомостью.</w:t>
      </w:r>
    </w:p>
    <w:p w:rsidR="001D69AC" w:rsidRDefault="001D69AC" w:rsidP="00B3325F">
      <w:pPr>
        <w:suppressAutoHyphens w:val="0"/>
        <w:spacing w:line="360" w:lineRule="auto"/>
        <w:ind w:firstLine="709"/>
      </w:pPr>
      <w:r w:rsidRPr="00B3325F">
        <w:br w:type="page"/>
      </w:r>
    </w:p>
    <w:p w:rsidR="00414108" w:rsidRPr="00551D60" w:rsidRDefault="00762954" w:rsidP="00800D8E">
      <w:pPr>
        <w:suppressAutoHyphens w:val="0"/>
        <w:spacing w:after="200" w:line="276" w:lineRule="auto"/>
        <w:jc w:val="right"/>
      </w:pPr>
      <w:r w:rsidRPr="00551D60">
        <w:lastRenderedPageBreak/>
        <w:t>П</w:t>
      </w:r>
      <w:r w:rsidR="00414108" w:rsidRPr="00551D60">
        <w:t>РИЛОЖЕНИЕ 1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6"/>
        <w:gridCol w:w="130"/>
        <w:gridCol w:w="5095"/>
      </w:tblGrid>
      <w:tr w:rsidR="00414108" w:rsidRPr="00414108" w:rsidTr="00682B31">
        <w:tc>
          <w:tcPr>
            <w:tcW w:w="4526" w:type="dxa"/>
            <w:shd w:val="clear" w:color="auto" w:fill="auto"/>
          </w:tcPr>
          <w:p w:rsidR="00414108" w:rsidRPr="00414108" w:rsidRDefault="00414108" w:rsidP="00414108">
            <w:pPr>
              <w:snapToGrid w:val="0"/>
              <w:jc w:val="center"/>
              <w:rPr>
                <w:b/>
              </w:rPr>
            </w:pPr>
            <w:r w:rsidRPr="00414108">
              <w:rPr>
                <w:b/>
              </w:rPr>
              <w:t>Министерство образования и науки Удмуртской Республики</w:t>
            </w:r>
          </w:p>
          <w:p w:rsidR="00414108" w:rsidRPr="00414108" w:rsidRDefault="00414108" w:rsidP="00414108">
            <w:pPr>
              <w:jc w:val="center"/>
              <w:rPr>
                <w:b/>
              </w:rPr>
            </w:pPr>
            <w:r w:rsidRPr="00414108">
              <w:rPr>
                <w:b/>
              </w:rPr>
              <w:t>бюджетное образовательное учреждение</w:t>
            </w:r>
          </w:p>
          <w:p w:rsidR="00414108" w:rsidRPr="00414108" w:rsidRDefault="00414108" w:rsidP="00414108">
            <w:pPr>
              <w:jc w:val="center"/>
              <w:rPr>
                <w:b/>
              </w:rPr>
            </w:pPr>
            <w:r w:rsidRPr="00414108">
              <w:rPr>
                <w:b/>
              </w:rPr>
              <w:t>среднего профессионального образования Удмуртской Республики</w:t>
            </w:r>
          </w:p>
          <w:p w:rsidR="00414108" w:rsidRPr="00414108" w:rsidRDefault="00414108" w:rsidP="00414108">
            <w:pPr>
              <w:jc w:val="center"/>
              <w:rPr>
                <w:b/>
              </w:rPr>
            </w:pPr>
            <w:r w:rsidRPr="00414108">
              <w:rPr>
                <w:b/>
              </w:rPr>
              <w:t>«Ижевский торгово-экономический техникум»</w:t>
            </w:r>
          </w:p>
          <w:p w:rsidR="00414108" w:rsidRPr="00414108" w:rsidRDefault="00414108" w:rsidP="00414108">
            <w:pPr>
              <w:tabs>
                <w:tab w:val="left" w:pos="0"/>
                <w:tab w:val="left" w:pos="3600"/>
              </w:tabs>
              <w:spacing w:line="100" w:lineRule="atLeast"/>
              <w:jc w:val="center"/>
              <w:rPr>
                <w:b/>
                <w:bCs/>
              </w:rPr>
            </w:pPr>
            <w:r w:rsidRPr="00414108">
              <w:rPr>
                <w:b/>
                <w:bCs/>
              </w:rPr>
              <w:t xml:space="preserve">(БОУ СПО УР «Ижевский торгово-экономический техникум», </w:t>
            </w:r>
          </w:p>
          <w:p w:rsidR="00414108" w:rsidRPr="00414108" w:rsidRDefault="00414108" w:rsidP="00414108">
            <w:pPr>
              <w:tabs>
                <w:tab w:val="left" w:pos="0"/>
                <w:tab w:val="left" w:pos="3600"/>
              </w:tabs>
              <w:spacing w:line="100" w:lineRule="atLeast"/>
              <w:jc w:val="center"/>
              <w:rPr>
                <w:b/>
                <w:bCs/>
              </w:rPr>
            </w:pPr>
            <w:r w:rsidRPr="00414108">
              <w:rPr>
                <w:b/>
                <w:bCs/>
              </w:rPr>
              <w:t>БОУ СПО УР «ИТЭТ»)</w:t>
            </w:r>
          </w:p>
        </w:tc>
        <w:tc>
          <w:tcPr>
            <w:tcW w:w="130" w:type="dxa"/>
            <w:shd w:val="clear" w:color="auto" w:fill="auto"/>
          </w:tcPr>
          <w:p w:rsidR="00414108" w:rsidRPr="00414108" w:rsidRDefault="00414108" w:rsidP="00414108">
            <w:pPr>
              <w:suppressLineNumber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095" w:type="dxa"/>
            <w:shd w:val="clear" w:color="auto" w:fill="auto"/>
          </w:tcPr>
          <w:p w:rsidR="00414108" w:rsidRPr="00414108" w:rsidRDefault="00414108" w:rsidP="00414108">
            <w:pPr>
              <w:tabs>
                <w:tab w:val="left" w:pos="9530"/>
                <w:tab w:val="left" w:pos="9580"/>
              </w:tabs>
              <w:snapToGrid w:val="0"/>
              <w:spacing w:line="100" w:lineRule="atLeast"/>
              <w:ind w:left="215" w:right="-75"/>
              <w:jc w:val="center"/>
              <w:rPr>
                <w:b/>
                <w:bCs/>
              </w:rPr>
            </w:pPr>
            <w:r w:rsidRPr="00414108">
              <w:rPr>
                <w:b/>
                <w:bCs/>
              </w:rPr>
              <w:t>Удмурт ЭлькунысьДышетонъя</w:t>
            </w:r>
          </w:p>
          <w:p w:rsidR="00414108" w:rsidRPr="00414108" w:rsidRDefault="00414108" w:rsidP="00414108">
            <w:pPr>
              <w:tabs>
                <w:tab w:val="left" w:pos="9530"/>
                <w:tab w:val="left" w:pos="9580"/>
              </w:tabs>
              <w:snapToGrid w:val="0"/>
              <w:spacing w:line="100" w:lineRule="atLeast"/>
              <w:ind w:left="215" w:right="-75"/>
              <w:jc w:val="center"/>
              <w:rPr>
                <w:b/>
                <w:bCs/>
              </w:rPr>
            </w:pPr>
            <w:r w:rsidRPr="00414108">
              <w:rPr>
                <w:b/>
                <w:bCs/>
              </w:rPr>
              <w:t>но наукая Министерство</w:t>
            </w:r>
          </w:p>
          <w:p w:rsidR="00414108" w:rsidRPr="00414108" w:rsidRDefault="00414108" w:rsidP="00414108">
            <w:pPr>
              <w:suppressLineNumbers/>
              <w:tabs>
                <w:tab w:val="left" w:pos="9530"/>
                <w:tab w:val="left" w:pos="9580"/>
              </w:tabs>
              <w:snapToGrid w:val="0"/>
              <w:spacing w:line="100" w:lineRule="atLeast"/>
              <w:ind w:left="215" w:right="-75"/>
              <w:jc w:val="center"/>
              <w:rPr>
                <w:b/>
                <w:bCs/>
              </w:rPr>
            </w:pPr>
            <w:r w:rsidRPr="00414108">
              <w:rPr>
                <w:b/>
                <w:bCs/>
              </w:rPr>
              <w:t>«Ижкарысьвузкаронъя но экономикая техникум» Удмурт Элькунысьудысужлыдышетонъяконьдэтэнвозиськисьшоръёзодышетонужъюрт</w:t>
            </w:r>
          </w:p>
          <w:p w:rsidR="00414108" w:rsidRPr="00414108" w:rsidRDefault="00414108" w:rsidP="00414108">
            <w:pPr>
              <w:suppressLineNumbers/>
              <w:tabs>
                <w:tab w:val="left" w:pos="9530"/>
                <w:tab w:val="left" w:pos="9580"/>
              </w:tabs>
              <w:snapToGrid w:val="0"/>
              <w:spacing w:line="100" w:lineRule="atLeast"/>
              <w:ind w:left="215" w:right="-75"/>
              <w:jc w:val="center"/>
              <w:rPr>
                <w:b/>
                <w:bCs/>
              </w:rPr>
            </w:pPr>
            <w:r w:rsidRPr="00414108">
              <w:rPr>
                <w:b/>
                <w:bCs/>
              </w:rPr>
              <w:t xml:space="preserve">(«Ижкарысьвузкаронъя но экономикая техникум» УЭ УД КВ ШДУ, </w:t>
            </w:r>
          </w:p>
          <w:p w:rsidR="00414108" w:rsidRPr="00414108" w:rsidRDefault="00414108" w:rsidP="00414108">
            <w:pPr>
              <w:suppressLineNumbers/>
              <w:tabs>
                <w:tab w:val="left" w:pos="9530"/>
                <w:tab w:val="left" w:pos="9580"/>
              </w:tabs>
              <w:snapToGrid w:val="0"/>
              <w:spacing w:line="100" w:lineRule="atLeast"/>
              <w:ind w:left="215" w:right="-75"/>
              <w:jc w:val="center"/>
              <w:rPr>
                <w:b/>
                <w:bCs/>
              </w:rPr>
            </w:pPr>
            <w:r w:rsidRPr="00414108">
              <w:rPr>
                <w:b/>
                <w:bCs/>
              </w:rPr>
              <w:t>«ИВЭТ»  УЭ УД КВ ШДУ)</w:t>
            </w:r>
          </w:p>
        </w:tc>
      </w:tr>
    </w:tbl>
    <w:p w:rsidR="00414108" w:rsidRPr="00414108" w:rsidRDefault="00B00D05" w:rsidP="00414108">
      <w:pPr>
        <w:rPr>
          <w:sz w:val="38"/>
        </w:rPr>
      </w:pPr>
      <w:r w:rsidRPr="00B00D05">
        <w:rPr>
          <w:noProof/>
          <w:lang w:eastAsia="ru-RU"/>
        </w:rPr>
        <w:pict>
          <v:line id="Прямая соединительная линия 9" o:spid="_x0000_s1036" style="position:absolute;z-index:251668480;visibility:visible;mso-position-horizontal-relative:text;mso-position-vertical-relative:text" from="-27.75pt,9.1pt" to="505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" strokeweight=".35mm">
            <v:stroke joinstyle="miter"/>
          </v:line>
        </w:pict>
      </w:r>
      <w:r w:rsidRPr="00B00D05">
        <w:rPr>
          <w:noProof/>
          <w:lang w:eastAsia="ru-RU"/>
        </w:rPr>
        <w:pict>
          <v:line id="Прямая соединительная линия 8" o:spid="_x0000_s1035" style="position:absolute;z-index:251669504;visibility:visible;mso-wrap-distance-top:-3e-5mm;mso-wrap-distance-bottom:-3e-5mm;mso-position-horizontal-relative:text;mso-position-vertical-relative:text" from="-31.45pt,16.1pt" to="508.5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8C8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" strokeweight=".71mm">
            <v:stroke joinstyle="miter"/>
          </v:line>
        </w:pict>
      </w:r>
    </w:p>
    <w:p w:rsidR="00414108" w:rsidRPr="00414108" w:rsidRDefault="00414108" w:rsidP="00414108">
      <w:pPr>
        <w:suppressAutoHyphens w:val="0"/>
        <w:ind w:left="5664"/>
        <w:rPr>
          <w:lang w:eastAsia="ru-RU"/>
        </w:rPr>
      </w:pPr>
      <w:r w:rsidRPr="00414108">
        <w:rPr>
          <w:lang w:eastAsia="ru-RU"/>
        </w:rPr>
        <w:t>РАССМОТРЕНО</w:t>
      </w:r>
    </w:p>
    <w:p w:rsidR="00414108" w:rsidRPr="00414108" w:rsidRDefault="00414108" w:rsidP="00414108">
      <w:pPr>
        <w:suppressAutoHyphens w:val="0"/>
        <w:ind w:left="5664"/>
        <w:rPr>
          <w:lang w:eastAsia="ru-RU"/>
        </w:rPr>
      </w:pPr>
      <w:r w:rsidRPr="00414108">
        <w:rPr>
          <w:lang w:eastAsia="ru-RU"/>
        </w:rPr>
        <w:t>на заседании цикловой комиссии</w:t>
      </w:r>
    </w:p>
    <w:p w:rsidR="00414108" w:rsidRPr="00414108" w:rsidRDefault="00414108" w:rsidP="00414108">
      <w:pPr>
        <w:suppressAutoHyphens w:val="0"/>
        <w:ind w:left="5664"/>
        <w:rPr>
          <w:lang w:eastAsia="ru-RU"/>
        </w:rPr>
      </w:pPr>
      <w:r w:rsidRPr="00414108">
        <w:rPr>
          <w:lang w:eastAsia="ru-RU"/>
        </w:rPr>
        <w:t>технологических дисциплин</w:t>
      </w:r>
    </w:p>
    <w:p w:rsidR="00414108" w:rsidRPr="00175C66" w:rsidRDefault="00175C66" w:rsidP="00414108">
      <w:pPr>
        <w:suppressAutoHyphens w:val="0"/>
        <w:ind w:left="5664"/>
        <w:rPr>
          <w:lang w:eastAsia="ru-RU"/>
        </w:rPr>
      </w:pPr>
      <w:r>
        <w:rPr>
          <w:lang w:eastAsia="ru-RU"/>
        </w:rPr>
        <w:t>Протокол №__от «___»_______20__г.</w:t>
      </w:r>
    </w:p>
    <w:p w:rsidR="00414108" w:rsidRPr="00414108" w:rsidRDefault="00414108" w:rsidP="00414108">
      <w:pPr>
        <w:suppressAutoHyphens w:val="0"/>
        <w:ind w:left="5664"/>
        <w:rPr>
          <w:lang w:eastAsia="ru-RU"/>
        </w:rPr>
      </w:pPr>
      <w:r w:rsidRPr="00414108">
        <w:rPr>
          <w:lang w:eastAsia="ru-RU"/>
        </w:rPr>
        <w:t>Председатель цикловой комиссии</w:t>
      </w:r>
    </w:p>
    <w:p w:rsidR="00414108" w:rsidRPr="00414108" w:rsidRDefault="00175C66" w:rsidP="00414108">
      <w:pPr>
        <w:suppressAutoHyphens w:val="0"/>
        <w:ind w:left="5664"/>
        <w:rPr>
          <w:lang w:eastAsia="ru-RU"/>
        </w:rPr>
      </w:pPr>
      <w:r w:rsidRPr="005F1446">
        <w:rPr>
          <w:u w:val="single"/>
          <w:lang w:eastAsia="ru-RU"/>
        </w:rPr>
        <w:t>Теплоухова О.В.</w:t>
      </w:r>
      <w:r w:rsidR="00414108" w:rsidRPr="00414108">
        <w:rPr>
          <w:lang w:eastAsia="ru-RU"/>
        </w:rPr>
        <w:t>____________</w:t>
      </w:r>
    </w:p>
    <w:p w:rsidR="00414108" w:rsidRPr="00414108" w:rsidRDefault="00414108" w:rsidP="00175C66">
      <w:pPr>
        <w:suppressAutoHyphens w:val="0"/>
        <w:ind w:left="5664" w:firstLine="709"/>
        <w:rPr>
          <w:lang w:eastAsia="ru-RU"/>
        </w:rPr>
      </w:pPr>
      <w:r w:rsidRPr="00414108">
        <w:rPr>
          <w:i/>
          <w:iCs/>
          <w:vertAlign w:val="superscript"/>
          <w:lang w:eastAsia="ru-RU"/>
        </w:rPr>
        <w:t>(подпись) (Ф.И.О.)</w:t>
      </w:r>
    </w:p>
    <w:p w:rsidR="00414108" w:rsidRPr="00414108" w:rsidRDefault="00414108" w:rsidP="00414108">
      <w:pPr>
        <w:suppressAutoHyphens w:val="0"/>
        <w:rPr>
          <w:lang w:eastAsia="ru-RU"/>
        </w:rPr>
      </w:pPr>
    </w:p>
    <w:p w:rsidR="00414108" w:rsidRPr="00414108" w:rsidRDefault="00414108" w:rsidP="00414108">
      <w:pPr>
        <w:suppressAutoHyphens w:val="0"/>
        <w:jc w:val="center"/>
        <w:rPr>
          <w:lang w:eastAsia="ru-RU"/>
        </w:rPr>
      </w:pPr>
    </w:p>
    <w:p w:rsidR="00414108" w:rsidRPr="00414108" w:rsidRDefault="00414108" w:rsidP="00414108">
      <w:pPr>
        <w:suppressAutoHyphens w:val="0"/>
        <w:jc w:val="center"/>
        <w:rPr>
          <w:lang w:eastAsia="ru-RU"/>
        </w:rPr>
      </w:pPr>
      <w:r w:rsidRPr="00414108">
        <w:rPr>
          <w:b/>
          <w:bCs/>
          <w:lang w:eastAsia="ru-RU"/>
        </w:rPr>
        <w:t>ЗАЯВЛЕНИЕ</w:t>
      </w:r>
    </w:p>
    <w:p w:rsidR="00414108" w:rsidRPr="00414108" w:rsidRDefault="00414108" w:rsidP="00414108">
      <w:pPr>
        <w:suppressAutoHyphens w:val="0"/>
        <w:jc w:val="center"/>
        <w:rPr>
          <w:lang w:eastAsia="ru-RU"/>
        </w:rPr>
      </w:pPr>
    </w:p>
    <w:p w:rsidR="00414108" w:rsidRPr="00414108" w:rsidRDefault="00414108" w:rsidP="00414108">
      <w:pPr>
        <w:suppressAutoHyphens w:val="0"/>
        <w:rPr>
          <w:lang w:eastAsia="ru-RU"/>
        </w:rPr>
      </w:pPr>
    </w:p>
    <w:p w:rsidR="00414108" w:rsidRPr="00414108" w:rsidRDefault="00414108" w:rsidP="00414108">
      <w:pPr>
        <w:suppressAutoHyphens w:val="0"/>
        <w:rPr>
          <w:lang w:eastAsia="ru-RU"/>
        </w:rPr>
      </w:pPr>
      <w:r w:rsidRPr="00414108">
        <w:rPr>
          <w:lang w:eastAsia="ru-RU"/>
        </w:rPr>
        <w:t>студента_________________ _______________________________________________</w:t>
      </w:r>
    </w:p>
    <w:p w:rsidR="00414108" w:rsidRPr="00414108" w:rsidRDefault="00414108" w:rsidP="00414108">
      <w:pPr>
        <w:suppressAutoHyphens w:val="0"/>
        <w:jc w:val="center"/>
        <w:rPr>
          <w:lang w:eastAsia="ru-RU"/>
        </w:rPr>
      </w:pPr>
      <w:r w:rsidRPr="00414108">
        <w:rPr>
          <w:i/>
          <w:iCs/>
          <w:vertAlign w:val="superscript"/>
          <w:lang w:eastAsia="ru-RU"/>
        </w:rPr>
        <w:t>(Ф.И.О.)</w:t>
      </w:r>
    </w:p>
    <w:p w:rsidR="00414108" w:rsidRPr="00414108" w:rsidRDefault="00414108" w:rsidP="00414108">
      <w:pPr>
        <w:suppressAutoHyphens w:val="0"/>
        <w:rPr>
          <w:lang w:eastAsia="ru-RU"/>
        </w:rPr>
      </w:pPr>
      <w:r w:rsidRPr="00414108">
        <w:rPr>
          <w:lang w:eastAsia="ru-RU"/>
        </w:rPr>
        <w:t>курса ____________ группы __________________</w:t>
      </w:r>
    </w:p>
    <w:p w:rsidR="00414108" w:rsidRPr="00414108" w:rsidRDefault="00414108" w:rsidP="00414108">
      <w:pPr>
        <w:suppressAutoHyphens w:val="0"/>
        <w:rPr>
          <w:lang w:eastAsia="ru-RU"/>
        </w:rPr>
      </w:pPr>
    </w:p>
    <w:p w:rsidR="00414108" w:rsidRPr="00414108" w:rsidRDefault="00414108" w:rsidP="00414108">
      <w:pPr>
        <w:suppressAutoHyphens w:val="0"/>
        <w:rPr>
          <w:lang w:eastAsia="ru-RU"/>
        </w:rPr>
      </w:pPr>
    </w:p>
    <w:p w:rsidR="00414108" w:rsidRPr="00414108" w:rsidRDefault="00414108" w:rsidP="00414108">
      <w:pPr>
        <w:suppressAutoHyphens w:val="0"/>
        <w:rPr>
          <w:lang w:eastAsia="ru-RU"/>
        </w:rPr>
      </w:pPr>
      <w:r w:rsidRPr="00414108">
        <w:rPr>
          <w:lang w:eastAsia="ru-RU"/>
        </w:rPr>
        <w:t>Прошу закрепить за мной тему выпускной квалификационной работы _____________________________________________________________________________</w:t>
      </w:r>
    </w:p>
    <w:p w:rsidR="00414108" w:rsidRPr="00414108" w:rsidRDefault="00414108" w:rsidP="00414108">
      <w:pPr>
        <w:suppressAutoHyphens w:val="0"/>
        <w:rPr>
          <w:lang w:eastAsia="ru-RU"/>
        </w:rPr>
      </w:pPr>
      <w:r w:rsidRPr="00414108">
        <w:rPr>
          <w:lang w:eastAsia="ru-RU"/>
        </w:rPr>
        <w:t>_____________________________________________________________________________</w:t>
      </w:r>
    </w:p>
    <w:p w:rsidR="00414108" w:rsidRPr="00414108" w:rsidRDefault="00414108" w:rsidP="00414108">
      <w:pPr>
        <w:suppressAutoHyphens w:val="0"/>
        <w:rPr>
          <w:lang w:eastAsia="ru-RU"/>
        </w:rPr>
      </w:pPr>
      <w:r w:rsidRPr="00414108">
        <w:rPr>
          <w:lang w:eastAsia="ru-RU"/>
        </w:rPr>
        <w:t>_____________________________________________________________________________</w:t>
      </w:r>
    </w:p>
    <w:p w:rsidR="00414108" w:rsidRPr="00414108" w:rsidRDefault="00414108" w:rsidP="00414108">
      <w:pPr>
        <w:suppressAutoHyphens w:val="0"/>
        <w:rPr>
          <w:lang w:eastAsia="ru-RU"/>
        </w:rPr>
      </w:pPr>
      <w:r w:rsidRPr="00414108">
        <w:rPr>
          <w:lang w:eastAsia="ru-RU"/>
        </w:rPr>
        <w:t>_____________________________________________________________________________</w:t>
      </w:r>
    </w:p>
    <w:p w:rsidR="00414108" w:rsidRPr="00414108" w:rsidRDefault="00414108" w:rsidP="00414108">
      <w:pPr>
        <w:suppressAutoHyphens w:val="0"/>
        <w:rPr>
          <w:lang w:eastAsia="ru-RU"/>
        </w:rPr>
      </w:pPr>
    </w:p>
    <w:p w:rsidR="00414108" w:rsidRPr="00414108" w:rsidRDefault="00414108" w:rsidP="00414108">
      <w:pPr>
        <w:suppressAutoHyphens w:val="0"/>
        <w:rPr>
          <w:lang w:eastAsia="ru-RU"/>
        </w:rPr>
      </w:pPr>
    </w:p>
    <w:p w:rsidR="00414108" w:rsidRPr="00414108" w:rsidRDefault="00414108" w:rsidP="00414108">
      <w:pPr>
        <w:suppressAutoHyphens w:val="0"/>
        <w:rPr>
          <w:lang w:eastAsia="ru-RU"/>
        </w:rPr>
      </w:pPr>
      <w:r w:rsidRPr="00414108">
        <w:rPr>
          <w:lang w:eastAsia="ru-RU"/>
        </w:rPr>
        <w:t xml:space="preserve">Руководителем выпускной квалификационной работы прошу назначить </w:t>
      </w:r>
    </w:p>
    <w:p w:rsidR="00414108" w:rsidRPr="00414108" w:rsidRDefault="00414108" w:rsidP="00414108">
      <w:pPr>
        <w:suppressAutoHyphens w:val="0"/>
        <w:rPr>
          <w:lang w:eastAsia="ru-RU"/>
        </w:rPr>
      </w:pPr>
    </w:p>
    <w:p w:rsidR="00414108" w:rsidRPr="00414108" w:rsidRDefault="00414108" w:rsidP="00414108">
      <w:pPr>
        <w:suppressAutoHyphens w:val="0"/>
        <w:rPr>
          <w:lang w:eastAsia="ru-RU"/>
        </w:rPr>
      </w:pPr>
      <w:r w:rsidRPr="00414108">
        <w:rPr>
          <w:lang w:eastAsia="ru-RU"/>
        </w:rPr>
        <w:t>_________________________________________________</w:t>
      </w:r>
      <w:r w:rsidR="00175C66">
        <w:rPr>
          <w:lang w:eastAsia="ru-RU"/>
        </w:rPr>
        <w:t>____________________________</w:t>
      </w:r>
    </w:p>
    <w:p w:rsidR="00414108" w:rsidRDefault="00414108" w:rsidP="00175C66">
      <w:pPr>
        <w:suppressAutoHyphens w:val="0"/>
        <w:jc w:val="center"/>
        <w:rPr>
          <w:i/>
          <w:iCs/>
          <w:vertAlign w:val="superscript"/>
          <w:lang w:eastAsia="ru-RU"/>
        </w:rPr>
      </w:pPr>
      <w:r w:rsidRPr="00414108">
        <w:rPr>
          <w:i/>
          <w:iCs/>
          <w:vertAlign w:val="superscript"/>
          <w:lang w:eastAsia="ru-RU"/>
        </w:rPr>
        <w:t>(Ф.И.О., должность)</w:t>
      </w:r>
    </w:p>
    <w:p w:rsidR="005F1446" w:rsidRDefault="005F1446" w:rsidP="00175C66">
      <w:pPr>
        <w:suppressAutoHyphens w:val="0"/>
        <w:jc w:val="center"/>
        <w:rPr>
          <w:i/>
          <w:iCs/>
          <w:vertAlign w:val="superscript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5C66" w:rsidTr="00175C66">
        <w:tc>
          <w:tcPr>
            <w:tcW w:w="4785" w:type="dxa"/>
          </w:tcPr>
          <w:p w:rsidR="00175C66" w:rsidRDefault="00175C66" w:rsidP="00175C6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___________________________</w:t>
            </w:r>
          </w:p>
          <w:p w:rsidR="00175C66" w:rsidRDefault="00175C66" w:rsidP="00175C6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i/>
                <w:iCs/>
                <w:vertAlign w:val="superscript"/>
                <w:lang w:eastAsia="ru-RU"/>
              </w:rPr>
              <w:t>(подпись руководителя</w:t>
            </w:r>
            <w:r w:rsidRPr="00414108">
              <w:rPr>
                <w:i/>
                <w:iCs/>
                <w:vertAlign w:val="superscript"/>
                <w:lang w:eastAsia="ru-RU"/>
              </w:rPr>
              <w:t xml:space="preserve">)                                                                                                                   </w:t>
            </w:r>
          </w:p>
          <w:p w:rsidR="00175C66" w:rsidRDefault="00175C66" w:rsidP="00175C6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786" w:type="dxa"/>
          </w:tcPr>
          <w:p w:rsidR="00175C66" w:rsidRDefault="00175C66" w:rsidP="00175C6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_____________________________</w:t>
            </w:r>
          </w:p>
          <w:p w:rsidR="00175C66" w:rsidRDefault="00175C66" w:rsidP="00175C66">
            <w:pPr>
              <w:suppressAutoHyphens w:val="0"/>
              <w:jc w:val="center"/>
              <w:rPr>
                <w:lang w:eastAsia="ru-RU"/>
              </w:rPr>
            </w:pPr>
            <w:r w:rsidRPr="00414108">
              <w:rPr>
                <w:i/>
                <w:iCs/>
                <w:vertAlign w:val="superscript"/>
                <w:lang w:eastAsia="ru-RU"/>
              </w:rPr>
              <w:t>(подпись студента)</w:t>
            </w:r>
          </w:p>
        </w:tc>
      </w:tr>
    </w:tbl>
    <w:p w:rsidR="00175C66" w:rsidRPr="00414108" w:rsidRDefault="00175C66" w:rsidP="00175C66">
      <w:pPr>
        <w:suppressAutoHyphens w:val="0"/>
        <w:jc w:val="center"/>
        <w:rPr>
          <w:lang w:eastAsia="ru-RU"/>
        </w:rPr>
      </w:pPr>
    </w:p>
    <w:p w:rsidR="00414108" w:rsidRPr="00414108" w:rsidRDefault="00414108" w:rsidP="00414108">
      <w:pPr>
        <w:suppressAutoHyphens w:val="0"/>
        <w:ind w:left="709" w:hanging="709"/>
        <w:rPr>
          <w:lang w:eastAsia="ru-RU"/>
        </w:rPr>
      </w:pPr>
    </w:p>
    <w:p w:rsidR="000D5318" w:rsidRDefault="00414108" w:rsidP="000D5318">
      <w:pPr>
        <w:suppressAutoHyphens w:val="0"/>
        <w:rPr>
          <w:lang w:eastAsia="ru-RU"/>
        </w:rPr>
      </w:pPr>
      <w:r w:rsidRPr="00414108">
        <w:rPr>
          <w:lang w:eastAsia="ru-RU"/>
        </w:rPr>
        <w:t xml:space="preserve">«___» __________ 20 ____ г.                                          </w:t>
      </w:r>
      <w:r w:rsidR="000D5318" w:rsidRPr="00414108">
        <w:rPr>
          <w:lang w:eastAsia="ru-RU"/>
        </w:rPr>
        <w:t xml:space="preserve">«___» __________ 20 ____ г.                                          </w:t>
      </w:r>
    </w:p>
    <w:p w:rsidR="00475C01" w:rsidRPr="00175C66" w:rsidRDefault="001D69AC" w:rsidP="00185B40">
      <w:pPr>
        <w:suppressAutoHyphens w:val="0"/>
        <w:spacing w:after="200"/>
      </w:pPr>
      <w:r>
        <w:rPr>
          <w:lang w:eastAsia="ru-RU"/>
        </w:rPr>
        <w:br w:type="page"/>
      </w:r>
      <w:r w:rsidR="00AF15D3" w:rsidRPr="00175C66">
        <w:lastRenderedPageBreak/>
        <w:t>ПРИЛОЖЕНИЕ 2</w:t>
      </w:r>
    </w:p>
    <w:tbl>
      <w:tblPr>
        <w:tblW w:w="10261" w:type="dxa"/>
        <w:tblInd w:w="-4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17"/>
        <w:gridCol w:w="283"/>
        <w:gridCol w:w="4961"/>
      </w:tblGrid>
      <w:tr w:rsidR="00827CC3" w:rsidRPr="00827CC3" w:rsidTr="004A115E">
        <w:tc>
          <w:tcPr>
            <w:tcW w:w="5017" w:type="dxa"/>
            <w:shd w:val="clear" w:color="auto" w:fill="auto"/>
          </w:tcPr>
          <w:p w:rsidR="00AF15D3" w:rsidRDefault="00AF15D3" w:rsidP="00185B40">
            <w:pPr>
              <w:widowControl w:val="0"/>
              <w:suppressLineNumbers/>
              <w:jc w:val="center"/>
              <w:rPr>
                <w:rFonts w:eastAsia="Arial Unicode MS" w:cs="Tahoma"/>
                <w:b/>
                <w:color w:val="000000"/>
                <w:lang w:bidi="en-US"/>
              </w:rPr>
            </w:pPr>
          </w:p>
          <w:p w:rsidR="00827CC3" w:rsidRPr="00827CC3" w:rsidRDefault="00827CC3" w:rsidP="00185B40">
            <w:pPr>
              <w:widowControl w:val="0"/>
              <w:suppressLineNumbers/>
              <w:jc w:val="center"/>
              <w:rPr>
                <w:rFonts w:eastAsia="Arial Unicode MS" w:cs="Tahoma"/>
                <w:b/>
                <w:color w:val="000000"/>
                <w:lang w:bidi="en-US"/>
              </w:rPr>
            </w:pPr>
            <w:r w:rsidRPr="00827CC3">
              <w:rPr>
                <w:rFonts w:eastAsia="Arial Unicode MS" w:cs="Tahoma"/>
                <w:b/>
                <w:color w:val="000000"/>
                <w:lang w:bidi="en-US"/>
              </w:rPr>
              <w:t xml:space="preserve">Министерство образования и науки </w:t>
            </w:r>
          </w:p>
          <w:p w:rsidR="00827CC3" w:rsidRPr="00827CC3" w:rsidRDefault="00827CC3" w:rsidP="00185B40">
            <w:pPr>
              <w:widowControl w:val="0"/>
              <w:suppressLineNumbers/>
              <w:jc w:val="center"/>
              <w:rPr>
                <w:rFonts w:eastAsia="Arial Unicode MS" w:cs="Tahoma"/>
                <w:b/>
                <w:color w:val="000000"/>
                <w:lang w:bidi="en-US"/>
              </w:rPr>
            </w:pPr>
            <w:r w:rsidRPr="00827CC3">
              <w:rPr>
                <w:rFonts w:eastAsia="Arial Unicode MS" w:cs="Tahoma"/>
                <w:b/>
                <w:color w:val="000000"/>
                <w:lang w:bidi="en-US"/>
              </w:rPr>
              <w:t>Удмуртской Республики</w:t>
            </w:r>
          </w:p>
          <w:p w:rsidR="00827CC3" w:rsidRPr="00827CC3" w:rsidRDefault="00827CC3" w:rsidP="00185B40">
            <w:pPr>
              <w:widowControl w:val="0"/>
              <w:suppressLineNumbers/>
              <w:jc w:val="center"/>
              <w:rPr>
                <w:rFonts w:eastAsia="Arial Unicode MS" w:cs="Tahoma"/>
                <w:b/>
                <w:color w:val="000000"/>
                <w:lang w:bidi="en-US"/>
              </w:rPr>
            </w:pPr>
            <w:r w:rsidRPr="00827CC3">
              <w:rPr>
                <w:rFonts w:eastAsia="Arial Unicode MS" w:cs="Tahoma"/>
                <w:b/>
                <w:color w:val="000000"/>
                <w:lang w:bidi="en-US"/>
              </w:rPr>
              <w:t>бюджетное профессиональное образовательное учреждение</w:t>
            </w:r>
          </w:p>
          <w:p w:rsidR="00827CC3" w:rsidRPr="00827CC3" w:rsidRDefault="00827CC3" w:rsidP="00185B40">
            <w:pPr>
              <w:widowControl w:val="0"/>
              <w:suppressLineNumbers/>
              <w:jc w:val="both"/>
              <w:rPr>
                <w:rFonts w:eastAsia="Arial Unicode MS" w:cs="Tahoma"/>
                <w:b/>
                <w:color w:val="000000"/>
                <w:lang w:bidi="en-US"/>
              </w:rPr>
            </w:pPr>
            <w:r w:rsidRPr="00827CC3">
              <w:rPr>
                <w:rFonts w:eastAsia="Arial Unicode MS" w:cs="Tahoma"/>
                <w:b/>
                <w:color w:val="000000"/>
                <w:lang w:bidi="en-US"/>
              </w:rPr>
              <w:t>Удмуртской Республики</w:t>
            </w:r>
          </w:p>
          <w:p w:rsidR="00827CC3" w:rsidRPr="00827CC3" w:rsidRDefault="00827CC3" w:rsidP="00185B40">
            <w:pPr>
              <w:widowControl w:val="0"/>
              <w:suppressLineNumbers/>
              <w:jc w:val="center"/>
              <w:rPr>
                <w:rFonts w:eastAsia="Arial Unicode MS" w:cs="Tahoma"/>
                <w:b/>
                <w:color w:val="000000"/>
                <w:lang w:bidi="en-US"/>
              </w:rPr>
            </w:pPr>
            <w:r w:rsidRPr="00827CC3">
              <w:rPr>
                <w:rFonts w:eastAsia="Arial Unicode MS" w:cs="Tahoma"/>
                <w:b/>
                <w:color w:val="000000"/>
                <w:lang w:bidi="en-US"/>
              </w:rPr>
              <w:t>«Ижевский торгово-экономический техникум»</w:t>
            </w:r>
          </w:p>
          <w:p w:rsidR="00827CC3" w:rsidRPr="00827CC3" w:rsidRDefault="00827CC3" w:rsidP="00185B40">
            <w:pPr>
              <w:widowControl w:val="0"/>
              <w:suppressLineNumbers/>
              <w:jc w:val="center"/>
              <w:rPr>
                <w:rFonts w:eastAsia="Arial Unicode MS" w:cs="Tahoma"/>
                <w:b/>
                <w:color w:val="000000"/>
                <w:lang w:bidi="en-US"/>
              </w:rPr>
            </w:pPr>
            <w:r w:rsidRPr="00827CC3">
              <w:rPr>
                <w:rFonts w:eastAsia="Arial Unicode MS" w:cs="Tahoma"/>
                <w:b/>
                <w:color w:val="000000"/>
                <w:lang w:bidi="en-US"/>
              </w:rPr>
              <w:t xml:space="preserve">(БПОУ  УР «Ижевский торгово-экономический техникум», </w:t>
            </w:r>
          </w:p>
          <w:p w:rsidR="00827CC3" w:rsidRPr="00827CC3" w:rsidRDefault="00827CC3" w:rsidP="00185B40">
            <w:pPr>
              <w:tabs>
                <w:tab w:val="left" w:pos="0"/>
                <w:tab w:val="left" w:pos="3600"/>
              </w:tabs>
              <w:jc w:val="center"/>
              <w:rPr>
                <w:b/>
                <w:bCs/>
              </w:rPr>
            </w:pPr>
            <w:r w:rsidRPr="00827CC3">
              <w:rPr>
                <w:rFonts w:eastAsia="Arial Unicode MS" w:cs="Tahoma"/>
                <w:b/>
                <w:color w:val="000000"/>
                <w:lang w:bidi="en-US"/>
              </w:rPr>
              <w:t>БПОУ  УР «ИТЭТ»)</w:t>
            </w:r>
          </w:p>
        </w:tc>
        <w:tc>
          <w:tcPr>
            <w:tcW w:w="283" w:type="dxa"/>
            <w:shd w:val="clear" w:color="auto" w:fill="auto"/>
          </w:tcPr>
          <w:p w:rsidR="00827CC3" w:rsidRPr="00827CC3" w:rsidRDefault="00827CC3" w:rsidP="00185B40">
            <w:pPr>
              <w:suppressLineNumber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shd w:val="clear" w:color="auto" w:fill="auto"/>
          </w:tcPr>
          <w:p w:rsidR="00AF15D3" w:rsidRDefault="00AF15D3" w:rsidP="00185B40">
            <w:pPr>
              <w:widowControl w:val="0"/>
              <w:suppressLineNumbers/>
              <w:autoSpaceDN w:val="0"/>
              <w:jc w:val="center"/>
              <w:rPr>
                <w:rFonts w:eastAsia="Arial Unicode MS" w:cs="Tahoma"/>
                <w:b/>
                <w:color w:val="000000"/>
                <w:kern w:val="3"/>
                <w:lang w:bidi="en-US"/>
              </w:rPr>
            </w:pPr>
          </w:p>
          <w:p w:rsidR="00827CC3" w:rsidRPr="00827CC3" w:rsidRDefault="00827CC3" w:rsidP="00185B40">
            <w:pPr>
              <w:widowControl w:val="0"/>
              <w:suppressLineNumbers/>
              <w:autoSpaceDN w:val="0"/>
              <w:jc w:val="center"/>
              <w:rPr>
                <w:rFonts w:eastAsia="Arial Unicode MS" w:cs="Tahoma"/>
                <w:b/>
                <w:color w:val="000000"/>
                <w:kern w:val="3"/>
                <w:lang w:bidi="en-US"/>
              </w:rPr>
            </w:pPr>
            <w:r w:rsidRPr="00827CC3">
              <w:rPr>
                <w:rFonts w:eastAsia="Arial Unicode MS" w:cs="Tahoma"/>
                <w:b/>
                <w:color w:val="000000"/>
                <w:kern w:val="3"/>
                <w:lang w:bidi="en-US"/>
              </w:rPr>
              <w:t>Удмурт Элькунысь</w:t>
            </w:r>
          </w:p>
          <w:p w:rsidR="00827CC3" w:rsidRPr="00827CC3" w:rsidRDefault="00827CC3" w:rsidP="00185B40">
            <w:pPr>
              <w:keepNext/>
              <w:keepLines/>
              <w:jc w:val="center"/>
              <w:outlineLvl w:val="0"/>
              <w:rPr>
                <w:rFonts w:ascii="Cambria" w:eastAsia="Arial Unicode MS" w:hAnsi="Cambria"/>
                <w:b/>
                <w:bCs/>
              </w:rPr>
            </w:pPr>
            <w:r w:rsidRPr="00827CC3">
              <w:rPr>
                <w:rFonts w:ascii="Cambria" w:eastAsia="Arial Unicode MS" w:hAnsi="Cambria"/>
                <w:b/>
                <w:bCs/>
              </w:rPr>
              <w:t>Дышетонъя  но наукая</w:t>
            </w:r>
          </w:p>
          <w:p w:rsidR="00827CC3" w:rsidRPr="00827CC3" w:rsidRDefault="00827CC3" w:rsidP="00185B40">
            <w:pPr>
              <w:keepNext/>
              <w:keepLines/>
              <w:jc w:val="center"/>
              <w:outlineLvl w:val="1"/>
              <w:rPr>
                <w:rFonts w:ascii="Cambria" w:eastAsia="Arial Unicode MS" w:hAnsi="Cambria"/>
                <w:b/>
                <w:bCs/>
              </w:rPr>
            </w:pPr>
            <w:r w:rsidRPr="00827CC3">
              <w:rPr>
                <w:rFonts w:ascii="Cambria" w:eastAsia="Arial Unicode MS" w:hAnsi="Cambria"/>
                <w:b/>
                <w:bCs/>
              </w:rPr>
              <w:t>Министерство</w:t>
            </w:r>
          </w:p>
          <w:p w:rsidR="00827CC3" w:rsidRPr="00827CC3" w:rsidRDefault="00827CC3" w:rsidP="00185B40">
            <w:pPr>
              <w:widowControl w:val="0"/>
              <w:suppressLineNumbers/>
              <w:autoSpaceDN w:val="0"/>
              <w:jc w:val="center"/>
              <w:rPr>
                <w:rFonts w:eastAsia="Arial Unicode MS" w:cs="Tahoma"/>
                <w:b/>
                <w:color w:val="000000"/>
                <w:kern w:val="3"/>
                <w:lang w:bidi="en-US"/>
              </w:rPr>
            </w:pPr>
            <w:r w:rsidRPr="00827CC3">
              <w:rPr>
                <w:rFonts w:eastAsia="Arial Unicode MS" w:cs="Tahoma"/>
                <w:b/>
                <w:color w:val="000000"/>
                <w:kern w:val="3"/>
                <w:lang w:bidi="en-US"/>
              </w:rPr>
              <w:t>«Ижкарысьвузкаронъя но экономикая техникум» Удмурт Элькунысьудысужлыдышетонъяконьдэтэнвозиськисьшоръёзодышетонужъюрт</w:t>
            </w:r>
          </w:p>
          <w:p w:rsidR="00827CC3" w:rsidRPr="00827CC3" w:rsidRDefault="00827CC3" w:rsidP="00185B40">
            <w:pPr>
              <w:widowControl w:val="0"/>
              <w:suppressLineNumbers/>
              <w:autoSpaceDN w:val="0"/>
              <w:jc w:val="center"/>
              <w:rPr>
                <w:rFonts w:eastAsia="Arial Unicode MS" w:cs="Tahoma"/>
                <w:b/>
                <w:color w:val="000000"/>
                <w:kern w:val="3"/>
                <w:lang w:bidi="en-US"/>
              </w:rPr>
            </w:pPr>
            <w:r w:rsidRPr="00827CC3">
              <w:rPr>
                <w:rFonts w:eastAsia="Arial Unicode MS" w:cs="Tahoma"/>
                <w:b/>
                <w:color w:val="000000"/>
                <w:kern w:val="3"/>
                <w:lang w:bidi="en-US"/>
              </w:rPr>
              <w:t>(«Ижкарысьвузкаронъя но экономикая техникум» УЭ УД КВ ШДУ,</w:t>
            </w:r>
          </w:p>
          <w:p w:rsidR="00827CC3" w:rsidRPr="00827CC3" w:rsidRDefault="00827CC3" w:rsidP="00185B40">
            <w:pPr>
              <w:suppressLineNumbers/>
              <w:tabs>
                <w:tab w:val="left" w:pos="9530"/>
                <w:tab w:val="left" w:pos="9580"/>
              </w:tabs>
              <w:snapToGrid w:val="0"/>
              <w:ind w:left="215" w:right="-75"/>
              <w:jc w:val="center"/>
              <w:rPr>
                <w:b/>
                <w:bCs/>
              </w:rPr>
            </w:pPr>
            <w:r w:rsidRPr="00827CC3">
              <w:rPr>
                <w:rFonts w:eastAsia="Arial Unicode MS" w:cs="Tahoma"/>
                <w:b/>
                <w:color w:val="000000"/>
                <w:kern w:val="3"/>
                <w:lang w:bidi="en-US"/>
              </w:rPr>
              <w:t>«ИВЭТ» УЭ УД ШДУ)</w:t>
            </w:r>
          </w:p>
        </w:tc>
      </w:tr>
    </w:tbl>
    <w:p w:rsidR="00827CC3" w:rsidRPr="00827CC3" w:rsidRDefault="00B00D05" w:rsidP="00185B40">
      <w:pPr>
        <w:jc w:val="both"/>
      </w:pPr>
      <w:r>
        <w:rPr>
          <w:noProof/>
          <w:lang w:eastAsia="ru-RU"/>
        </w:rPr>
        <w:pict>
          <v:line id="Прямая соединительная линия 2" o:spid="_x0000_s1034" style="position:absolute;left:0;text-align:left;z-index:251659264;visibility:visible;mso-position-horizontal-relative:text;mso-position-vertical-relative:text" from="-18.6pt,2.6pt" to="484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" strokeweight=".35mm">
            <v:stroke joinstyle="miter"/>
          </v:line>
        </w:pict>
      </w:r>
      <w:r>
        <w:rPr>
          <w:noProof/>
          <w:lang w:eastAsia="ru-RU"/>
        </w:rPr>
        <w:pict>
          <v:line id="Прямая соединительная линия 1" o:spid="_x0000_s1033" style="position:absolute;left:0;text-align:left;z-index:251660288;visibility:visible;mso-wrap-distance-top:-3e-5mm;mso-wrap-distance-bottom:-3e-5mm;mso-position-horizontal-relative:text;mso-position-vertical-relative:text" from="-22.3pt,7pt" to="488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" strokeweight=".71mm">
            <v:stroke joinstyle="miter"/>
          </v:line>
        </w:pict>
      </w:r>
    </w:p>
    <w:p w:rsidR="00827CC3" w:rsidRPr="00827CC3" w:rsidRDefault="00827CC3" w:rsidP="00827CC3">
      <w:pPr>
        <w:suppressAutoHyphens w:val="0"/>
        <w:rPr>
          <w:lang w:eastAsia="ru-RU"/>
        </w:rPr>
      </w:pPr>
    </w:p>
    <w:p w:rsidR="00827CC3" w:rsidRPr="00827CC3" w:rsidRDefault="00827CC3" w:rsidP="00827CC3">
      <w:pPr>
        <w:suppressAutoHyphens w:val="0"/>
        <w:rPr>
          <w:lang w:eastAsia="ru-RU"/>
        </w:rPr>
      </w:pPr>
    </w:p>
    <w:p w:rsidR="00827CC3" w:rsidRPr="00827CC3" w:rsidRDefault="00827CC3" w:rsidP="00827CC3">
      <w:pPr>
        <w:suppressAutoHyphens w:val="0"/>
        <w:rPr>
          <w:lang w:eastAsia="ru-RU"/>
        </w:rPr>
      </w:pPr>
    </w:p>
    <w:p w:rsidR="00827CC3" w:rsidRPr="00827CC3" w:rsidRDefault="00827CC3" w:rsidP="00827CC3">
      <w:pPr>
        <w:suppressAutoHyphens w:val="0"/>
        <w:jc w:val="center"/>
        <w:rPr>
          <w:sz w:val="28"/>
          <w:szCs w:val="28"/>
          <w:lang w:eastAsia="ru-RU"/>
        </w:rPr>
      </w:pPr>
    </w:p>
    <w:p w:rsidR="00827CC3" w:rsidRPr="00827CC3" w:rsidRDefault="00827CC3" w:rsidP="00827CC3">
      <w:pPr>
        <w:suppressAutoHyphens w:val="0"/>
        <w:jc w:val="center"/>
        <w:rPr>
          <w:sz w:val="28"/>
          <w:szCs w:val="28"/>
          <w:lang w:eastAsia="ru-RU"/>
        </w:rPr>
      </w:pPr>
      <w:r w:rsidRPr="00827CC3">
        <w:rPr>
          <w:b/>
          <w:bCs/>
          <w:sz w:val="28"/>
          <w:szCs w:val="28"/>
          <w:lang w:eastAsia="ru-RU"/>
        </w:rPr>
        <w:t>ВЫПУСКНАЯ КВАЛИФИКАЦИОННАЯ РАБОТА</w:t>
      </w:r>
    </w:p>
    <w:p w:rsidR="00827CC3" w:rsidRPr="00827CC3" w:rsidRDefault="00827CC3" w:rsidP="00827CC3">
      <w:pPr>
        <w:suppressAutoHyphens w:val="0"/>
        <w:jc w:val="center"/>
        <w:rPr>
          <w:sz w:val="28"/>
          <w:szCs w:val="28"/>
          <w:lang w:eastAsia="ru-RU"/>
        </w:rPr>
      </w:pPr>
    </w:p>
    <w:p w:rsidR="00827CC3" w:rsidRDefault="001D69AC" w:rsidP="001D69AC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тему:___________________________________________________________</w:t>
      </w:r>
    </w:p>
    <w:p w:rsidR="001D69AC" w:rsidRDefault="001D69AC" w:rsidP="001D69AC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1D69AC" w:rsidRDefault="001D69AC" w:rsidP="001D69AC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1D69AC" w:rsidRDefault="001D69AC" w:rsidP="001D69AC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1D69AC" w:rsidRDefault="001D69AC" w:rsidP="001D69AC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1D69AC" w:rsidRDefault="001D69AC" w:rsidP="001D69AC">
      <w:pPr>
        <w:suppressAutoHyphens w:val="0"/>
        <w:rPr>
          <w:sz w:val="28"/>
          <w:szCs w:val="28"/>
          <w:lang w:eastAsia="ru-RU"/>
        </w:rPr>
      </w:pPr>
    </w:p>
    <w:p w:rsidR="001D69AC" w:rsidRDefault="001D69AC" w:rsidP="001D69AC">
      <w:pPr>
        <w:suppressAutoHyphens w:val="0"/>
        <w:rPr>
          <w:sz w:val="28"/>
          <w:szCs w:val="28"/>
          <w:lang w:eastAsia="ru-RU"/>
        </w:rPr>
      </w:pPr>
    </w:p>
    <w:p w:rsidR="001D69AC" w:rsidRDefault="001D69AC" w:rsidP="001D69AC">
      <w:pPr>
        <w:suppressAutoHyphens w:val="0"/>
        <w:rPr>
          <w:sz w:val="28"/>
          <w:szCs w:val="28"/>
          <w:lang w:eastAsia="ru-RU"/>
        </w:rPr>
      </w:pPr>
    </w:p>
    <w:p w:rsidR="001D69AC" w:rsidRPr="00827CC3" w:rsidRDefault="001D69AC" w:rsidP="001D69AC">
      <w:pPr>
        <w:suppressAutoHyphens w:val="0"/>
        <w:rPr>
          <w:sz w:val="28"/>
          <w:szCs w:val="28"/>
          <w:lang w:eastAsia="ru-RU"/>
        </w:rPr>
      </w:pPr>
    </w:p>
    <w:p w:rsidR="00827CC3" w:rsidRPr="00827CC3" w:rsidRDefault="00827CC3" w:rsidP="00827CC3">
      <w:pPr>
        <w:suppressAutoHyphens w:val="0"/>
        <w:rPr>
          <w:sz w:val="28"/>
          <w:szCs w:val="28"/>
          <w:lang w:eastAsia="ru-RU"/>
        </w:rPr>
      </w:pPr>
      <w:r w:rsidRPr="00827CC3">
        <w:rPr>
          <w:sz w:val="28"/>
          <w:szCs w:val="28"/>
          <w:lang w:eastAsia="ru-RU"/>
        </w:rPr>
        <w:t xml:space="preserve">Выполнил студент       </w:t>
      </w:r>
    </w:p>
    <w:p w:rsidR="00827CC3" w:rsidRDefault="002217EF" w:rsidP="00827CC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827CC3" w:rsidRPr="00827CC3">
        <w:rPr>
          <w:sz w:val="28"/>
          <w:szCs w:val="28"/>
          <w:lang w:eastAsia="ru-RU"/>
        </w:rPr>
        <w:t>руппы</w:t>
      </w:r>
      <w:r>
        <w:rPr>
          <w:sz w:val="28"/>
          <w:szCs w:val="28"/>
          <w:lang w:eastAsia="ru-RU"/>
        </w:rPr>
        <w:t>__________</w:t>
      </w:r>
      <w:r w:rsidR="000B1603">
        <w:rPr>
          <w:sz w:val="28"/>
          <w:szCs w:val="28"/>
          <w:lang w:eastAsia="ru-RU"/>
        </w:rPr>
        <w:t xml:space="preserve">                                              ___________________</w:t>
      </w:r>
    </w:p>
    <w:p w:rsidR="00827CC3" w:rsidRPr="005F1446" w:rsidRDefault="00282D94" w:rsidP="000B1603">
      <w:pPr>
        <w:suppressAutoHyphens w:val="0"/>
        <w:ind w:left="6804"/>
        <w:rPr>
          <w:i/>
          <w:sz w:val="20"/>
          <w:szCs w:val="20"/>
          <w:lang w:eastAsia="ru-RU"/>
        </w:rPr>
      </w:pPr>
      <w:r w:rsidRPr="005F1446">
        <w:rPr>
          <w:i/>
          <w:sz w:val="20"/>
          <w:szCs w:val="20"/>
          <w:lang w:eastAsia="ru-RU"/>
        </w:rPr>
        <w:t xml:space="preserve">(ФИО </w:t>
      </w:r>
      <w:r w:rsidR="000B1603" w:rsidRPr="005F1446">
        <w:rPr>
          <w:i/>
          <w:sz w:val="20"/>
          <w:szCs w:val="20"/>
          <w:lang w:eastAsia="ru-RU"/>
        </w:rPr>
        <w:t>студента)</w:t>
      </w:r>
    </w:p>
    <w:p w:rsidR="000B1603" w:rsidRPr="005F1446" w:rsidRDefault="000B1603" w:rsidP="00827CC3">
      <w:pPr>
        <w:suppressAutoHyphens w:val="0"/>
        <w:rPr>
          <w:sz w:val="20"/>
          <w:szCs w:val="20"/>
          <w:lang w:eastAsia="ru-RU"/>
        </w:rPr>
      </w:pPr>
    </w:p>
    <w:p w:rsidR="000B1603" w:rsidRDefault="000B1603" w:rsidP="00827CC3">
      <w:pPr>
        <w:suppressAutoHyphens w:val="0"/>
        <w:rPr>
          <w:sz w:val="28"/>
          <w:szCs w:val="28"/>
          <w:lang w:eastAsia="ru-RU"/>
        </w:rPr>
      </w:pPr>
    </w:p>
    <w:p w:rsidR="000B1603" w:rsidRDefault="00827CC3" w:rsidP="000B1603">
      <w:pPr>
        <w:suppressAutoHyphens w:val="0"/>
        <w:rPr>
          <w:sz w:val="28"/>
          <w:szCs w:val="28"/>
          <w:lang w:eastAsia="ru-RU"/>
        </w:rPr>
      </w:pPr>
      <w:r w:rsidRPr="00827CC3">
        <w:rPr>
          <w:sz w:val="28"/>
          <w:szCs w:val="28"/>
          <w:lang w:eastAsia="ru-RU"/>
        </w:rPr>
        <w:t xml:space="preserve">Руководитель   </w:t>
      </w:r>
      <w:r w:rsidR="000B1603">
        <w:rPr>
          <w:sz w:val="28"/>
          <w:szCs w:val="28"/>
          <w:lang w:eastAsia="ru-RU"/>
        </w:rPr>
        <w:t xml:space="preserve">                                                                 ___________________</w:t>
      </w:r>
    </w:p>
    <w:p w:rsidR="000B1603" w:rsidRPr="005F1446" w:rsidRDefault="00282D94" w:rsidP="000B1603">
      <w:pPr>
        <w:suppressAutoHyphens w:val="0"/>
        <w:ind w:left="6804"/>
        <w:rPr>
          <w:i/>
          <w:sz w:val="20"/>
          <w:szCs w:val="20"/>
          <w:lang w:eastAsia="ru-RU"/>
        </w:rPr>
      </w:pPr>
      <w:r w:rsidRPr="005F1446">
        <w:rPr>
          <w:i/>
          <w:sz w:val="20"/>
          <w:szCs w:val="20"/>
          <w:lang w:eastAsia="ru-RU"/>
        </w:rPr>
        <w:t xml:space="preserve">(ФИО </w:t>
      </w:r>
      <w:r w:rsidR="000B1603" w:rsidRPr="005F1446">
        <w:rPr>
          <w:i/>
          <w:sz w:val="20"/>
          <w:szCs w:val="20"/>
          <w:lang w:eastAsia="ru-RU"/>
        </w:rPr>
        <w:t>руководителя)</w:t>
      </w:r>
    </w:p>
    <w:p w:rsidR="00827CC3" w:rsidRPr="00827CC3" w:rsidRDefault="00827CC3" w:rsidP="00827CC3">
      <w:pPr>
        <w:suppressAutoHyphens w:val="0"/>
        <w:rPr>
          <w:sz w:val="28"/>
          <w:szCs w:val="28"/>
          <w:lang w:eastAsia="ru-RU"/>
        </w:rPr>
      </w:pPr>
    </w:p>
    <w:p w:rsidR="00827CC3" w:rsidRPr="00827CC3" w:rsidRDefault="00827CC3" w:rsidP="00827CC3">
      <w:pPr>
        <w:suppressAutoHyphens w:val="0"/>
        <w:rPr>
          <w:sz w:val="28"/>
          <w:szCs w:val="28"/>
          <w:lang w:eastAsia="ru-RU"/>
        </w:rPr>
      </w:pPr>
    </w:p>
    <w:p w:rsidR="00827CC3" w:rsidRPr="00827CC3" w:rsidRDefault="00175C66" w:rsidP="00827CC3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Допущен к защите в ГЭ</w:t>
      </w:r>
      <w:r w:rsidR="00827CC3" w:rsidRPr="00827CC3">
        <w:rPr>
          <w:sz w:val="28"/>
          <w:szCs w:val="28"/>
          <w:lang w:eastAsia="ru-RU"/>
        </w:rPr>
        <w:t xml:space="preserve">К    </w:t>
      </w:r>
      <w:r w:rsidR="00827CC3" w:rsidRPr="000B1603">
        <w:rPr>
          <w:sz w:val="28"/>
          <w:szCs w:val="28"/>
          <w:u w:val="single"/>
          <w:lang w:eastAsia="ru-RU"/>
        </w:rPr>
        <w:t>«    »                20     г</w:t>
      </w:r>
      <w:r w:rsidR="00827CC3" w:rsidRPr="00827CC3">
        <w:rPr>
          <w:sz w:val="28"/>
          <w:szCs w:val="28"/>
          <w:lang w:eastAsia="ru-RU"/>
        </w:rPr>
        <w:t>.</w:t>
      </w:r>
    </w:p>
    <w:p w:rsidR="00827CC3" w:rsidRPr="00827CC3" w:rsidRDefault="00827CC3" w:rsidP="00827CC3">
      <w:pPr>
        <w:suppressAutoHyphens w:val="0"/>
        <w:rPr>
          <w:sz w:val="28"/>
          <w:szCs w:val="28"/>
          <w:lang w:eastAsia="ru-RU"/>
        </w:rPr>
      </w:pPr>
    </w:p>
    <w:p w:rsidR="00827CC3" w:rsidRPr="00827CC3" w:rsidRDefault="00827CC3" w:rsidP="00827CC3">
      <w:pPr>
        <w:suppressAutoHyphens w:val="0"/>
        <w:rPr>
          <w:sz w:val="28"/>
          <w:szCs w:val="28"/>
          <w:lang w:eastAsia="ru-RU"/>
        </w:rPr>
      </w:pPr>
    </w:p>
    <w:p w:rsidR="00827CC3" w:rsidRPr="00827CC3" w:rsidRDefault="00827CC3" w:rsidP="00827CC3">
      <w:pPr>
        <w:suppressAutoHyphens w:val="0"/>
        <w:rPr>
          <w:sz w:val="28"/>
          <w:szCs w:val="28"/>
          <w:lang w:eastAsia="ru-RU"/>
        </w:rPr>
      </w:pPr>
    </w:p>
    <w:p w:rsidR="00827CC3" w:rsidRPr="00827CC3" w:rsidRDefault="00827CC3" w:rsidP="00827CC3">
      <w:pPr>
        <w:suppressAutoHyphens w:val="0"/>
        <w:rPr>
          <w:sz w:val="28"/>
          <w:szCs w:val="28"/>
          <w:lang w:eastAsia="ru-RU"/>
        </w:rPr>
      </w:pPr>
      <w:r w:rsidRPr="00827CC3">
        <w:rPr>
          <w:sz w:val="28"/>
          <w:szCs w:val="28"/>
          <w:lang w:eastAsia="ru-RU"/>
        </w:rPr>
        <w:t>За</w:t>
      </w:r>
      <w:r w:rsidR="000B1603">
        <w:rPr>
          <w:sz w:val="28"/>
          <w:szCs w:val="28"/>
          <w:lang w:eastAsia="ru-RU"/>
        </w:rPr>
        <w:t xml:space="preserve">м. директора по учебной работе                      </w:t>
      </w:r>
      <w:r w:rsidRPr="00827CC3">
        <w:rPr>
          <w:sz w:val="28"/>
          <w:szCs w:val="28"/>
          <w:lang w:eastAsia="ru-RU"/>
        </w:rPr>
        <w:t xml:space="preserve">_____________  Е.А. Хакимова </w:t>
      </w:r>
    </w:p>
    <w:p w:rsidR="00827CC3" w:rsidRPr="00827CC3" w:rsidRDefault="00827CC3" w:rsidP="00827CC3">
      <w:pPr>
        <w:suppressAutoHyphens w:val="0"/>
        <w:jc w:val="center"/>
        <w:rPr>
          <w:sz w:val="28"/>
          <w:szCs w:val="28"/>
          <w:lang w:eastAsia="ru-RU"/>
        </w:rPr>
      </w:pPr>
    </w:p>
    <w:p w:rsidR="00827CC3" w:rsidRPr="00827CC3" w:rsidRDefault="00827CC3" w:rsidP="00827CC3">
      <w:pPr>
        <w:suppressAutoHyphens w:val="0"/>
        <w:jc w:val="center"/>
        <w:rPr>
          <w:sz w:val="28"/>
          <w:szCs w:val="28"/>
          <w:lang w:eastAsia="ru-RU"/>
        </w:rPr>
      </w:pPr>
    </w:p>
    <w:p w:rsidR="00827CC3" w:rsidRPr="00827CC3" w:rsidRDefault="00827CC3" w:rsidP="00827CC3">
      <w:pPr>
        <w:suppressAutoHyphens w:val="0"/>
        <w:jc w:val="center"/>
        <w:rPr>
          <w:sz w:val="28"/>
          <w:szCs w:val="28"/>
          <w:lang w:eastAsia="ru-RU"/>
        </w:rPr>
      </w:pPr>
    </w:p>
    <w:p w:rsidR="00DA493C" w:rsidRPr="000B1603" w:rsidRDefault="00827CC3" w:rsidP="000B1603">
      <w:pPr>
        <w:suppressAutoHyphens w:val="0"/>
        <w:jc w:val="center"/>
        <w:rPr>
          <w:sz w:val="28"/>
          <w:szCs w:val="28"/>
          <w:lang w:eastAsia="ru-RU"/>
        </w:rPr>
      </w:pPr>
      <w:r w:rsidRPr="00827CC3">
        <w:rPr>
          <w:sz w:val="28"/>
          <w:szCs w:val="28"/>
          <w:lang w:eastAsia="ru-RU"/>
        </w:rPr>
        <w:t>Ижевск</w:t>
      </w:r>
      <w:r w:rsidR="000B1603">
        <w:rPr>
          <w:sz w:val="28"/>
          <w:szCs w:val="28"/>
          <w:lang w:eastAsia="ru-RU"/>
        </w:rPr>
        <w:t>,</w:t>
      </w:r>
      <w:r w:rsidR="00175C66">
        <w:rPr>
          <w:sz w:val="28"/>
          <w:szCs w:val="28"/>
          <w:lang w:eastAsia="ru-RU"/>
        </w:rPr>
        <w:t xml:space="preserve"> 2017</w:t>
      </w:r>
      <w:r w:rsidRPr="00827CC3">
        <w:rPr>
          <w:sz w:val="28"/>
          <w:szCs w:val="28"/>
          <w:lang w:eastAsia="ru-RU"/>
        </w:rPr>
        <w:t xml:space="preserve"> г.</w:t>
      </w:r>
    </w:p>
    <w:p w:rsidR="009D23E2" w:rsidRPr="00175C66" w:rsidRDefault="00175C66" w:rsidP="00762954">
      <w:pPr>
        <w:suppressAutoHyphens w:val="0"/>
        <w:spacing w:after="200" w:line="276" w:lineRule="auto"/>
        <w:jc w:val="right"/>
      </w:pPr>
      <w:r w:rsidRPr="00175C66">
        <w:t>ПРИЛОЖЕНИЕ 3</w:t>
      </w:r>
    </w:p>
    <w:tbl>
      <w:tblPr>
        <w:tblW w:w="97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26"/>
        <w:gridCol w:w="130"/>
        <w:gridCol w:w="5094"/>
      </w:tblGrid>
      <w:tr w:rsidR="00175C66" w:rsidRPr="00175C66" w:rsidTr="00175C66">
        <w:tc>
          <w:tcPr>
            <w:tcW w:w="4526" w:type="dxa"/>
          </w:tcPr>
          <w:p w:rsidR="00175C66" w:rsidRPr="00175C66" w:rsidRDefault="00175C66" w:rsidP="00175C66">
            <w:pPr>
              <w:widowControl w:val="0"/>
              <w:snapToGrid w:val="0"/>
              <w:jc w:val="center"/>
              <w:rPr>
                <w:rFonts w:eastAsia="Andale Sans UI"/>
                <w:b/>
                <w:kern w:val="2"/>
              </w:rPr>
            </w:pPr>
            <w:r w:rsidRPr="00175C66">
              <w:rPr>
                <w:rFonts w:eastAsia="Andale Sans UI"/>
                <w:b/>
                <w:kern w:val="2"/>
              </w:rPr>
              <w:lastRenderedPageBreak/>
              <w:t>Министерство образования и науки Удмуртской Республики</w:t>
            </w:r>
          </w:p>
          <w:p w:rsidR="00175C66" w:rsidRPr="00175C66" w:rsidRDefault="00175C66" w:rsidP="00175C66">
            <w:pPr>
              <w:widowControl w:val="0"/>
              <w:jc w:val="center"/>
              <w:rPr>
                <w:rFonts w:eastAsia="Andale Sans UI"/>
                <w:b/>
                <w:kern w:val="2"/>
              </w:rPr>
            </w:pPr>
            <w:r w:rsidRPr="00175C66">
              <w:rPr>
                <w:rFonts w:eastAsia="Andale Sans UI"/>
                <w:b/>
                <w:kern w:val="2"/>
              </w:rPr>
              <w:t>бюджетное профессиональное  образовательное учреждение Удмуртской Республики</w:t>
            </w:r>
          </w:p>
          <w:p w:rsidR="00175C66" w:rsidRPr="00175C66" w:rsidRDefault="00175C66" w:rsidP="00175C66">
            <w:pPr>
              <w:widowControl w:val="0"/>
              <w:jc w:val="center"/>
              <w:rPr>
                <w:rFonts w:eastAsia="Andale Sans UI"/>
                <w:b/>
                <w:kern w:val="2"/>
              </w:rPr>
            </w:pPr>
            <w:r w:rsidRPr="00175C66">
              <w:rPr>
                <w:rFonts w:eastAsia="Andale Sans UI"/>
                <w:b/>
                <w:kern w:val="2"/>
              </w:rPr>
              <w:t>«Ижевский торгово-экономический техникум»</w:t>
            </w:r>
          </w:p>
          <w:p w:rsidR="00175C66" w:rsidRPr="00175C66" w:rsidRDefault="00175C66" w:rsidP="00175C66">
            <w:pPr>
              <w:widowControl w:val="0"/>
              <w:tabs>
                <w:tab w:val="left" w:pos="0"/>
                <w:tab w:val="left" w:pos="3600"/>
              </w:tabs>
              <w:jc w:val="center"/>
              <w:rPr>
                <w:rFonts w:eastAsia="Andale Sans UI"/>
                <w:b/>
                <w:bCs/>
                <w:kern w:val="2"/>
              </w:rPr>
            </w:pPr>
            <w:r w:rsidRPr="00175C66">
              <w:rPr>
                <w:rFonts w:eastAsia="Andale Sans UI"/>
                <w:b/>
                <w:bCs/>
                <w:kern w:val="2"/>
              </w:rPr>
              <w:t>(БПОУ УР «ИТЭТ», БПОУ УР «Ижевский торгово-экономический техникум»)</w:t>
            </w:r>
          </w:p>
          <w:p w:rsidR="00175C66" w:rsidRPr="00175C66" w:rsidRDefault="00B00D05" w:rsidP="00175C66">
            <w:pPr>
              <w:widowControl w:val="0"/>
              <w:tabs>
                <w:tab w:val="left" w:pos="3868"/>
              </w:tabs>
              <w:rPr>
                <w:rFonts w:eastAsia="Andale Sans UI"/>
                <w:kern w:val="2"/>
              </w:rPr>
            </w:pPr>
            <w:r w:rsidRPr="00B00D05">
              <w:rPr>
                <w:rFonts w:eastAsia="Andale Sans UI"/>
                <w:noProof/>
                <w:kern w:val="1"/>
                <w:lang w:eastAsia="ru-RU"/>
              </w:rPr>
              <w:pict>
                <v:line id="Прямая соединительная линия 15" o:spid="_x0000_s1032" style="position:absolute;z-index:251680768;visibility:visible;mso-wrap-distance-top:-8e-5mm;mso-wrap-distance-bottom:-8e-5mm" from="-33.3pt,16.1pt" to="506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" strokeweight=".71mm">
                  <v:stroke joinstyle="miter"/>
                </v:line>
              </w:pict>
            </w:r>
            <w:r w:rsidRPr="00B00D05">
              <w:rPr>
                <w:rFonts w:eastAsia="Andale Sans UI"/>
                <w:noProof/>
                <w:kern w:val="1"/>
                <w:lang w:eastAsia="ru-RU"/>
              </w:rPr>
              <w:pict>
                <v:line id="Прямая соединительная линия 14" o:spid="_x0000_s1031" style="position:absolute;z-index:251679744;visibility:visible" from="-37pt,6.65pt" to="511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" strokeweight=".35mm">
                  <v:stroke joinstyle="miter"/>
                </v:line>
              </w:pict>
            </w:r>
            <w:r w:rsidR="00175C66" w:rsidRPr="00175C66">
              <w:rPr>
                <w:rFonts w:eastAsia="Andale Sans UI"/>
                <w:kern w:val="2"/>
              </w:rPr>
              <w:tab/>
            </w:r>
          </w:p>
          <w:p w:rsidR="00175C66" w:rsidRPr="00175C66" w:rsidRDefault="00175C66" w:rsidP="00175C66">
            <w:pPr>
              <w:widowControl w:val="0"/>
              <w:tabs>
                <w:tab w:val="left" w:pos="0"/>
                <w:tab w:val="left" w:pos="3600"/>
              </w:tabs>
              <w:jc w:val="center"/>
              <w:rPr>
                <w:rFonts w:eastAsia="Andale Sans UI"/>
                <w:b/>
                <w:bCs/>
                <w:kern w:val="2"/>
              </w:rPr>
            </w:pPr>
          </w:p>
          <w:p w:rsidR="00175C66" w:rsidRPr="00175C66" w:rsidRDefault="00175C66" w:rsidP="00175C66">
            <w:pPr>
              <w:widowControl w:val="0"/>
              <w:tabs>
                <w:tab w:val="left" w:pos="0"/>
                <w:tab w:val="left" w:pos="3600"/>
              </w:tabs>
              <w:jc w:val="center"/>
              <w:rPr>
                <w:rFonts w:eastAsia="Andale Sans UI"/>
                <w:b/>
                <w:bCs/>
                <w:kern w:val="2"/>
              </w:rPr>
            </w:pPr>
          </w:p>
        </w:tc>
        <w:tc>
          <w:tcPr>
            <w:tcW w:w="130" w:type="dxa"/>
          </w:tcPr>
          <w:p w:rsidR="00175C66" w:rsidRPr="00175C66" w:rsidRDefault="00175C66" w:rsidP="00175C66">
            <w:pPr>
              <w:widowControl w:val="0"/>
              <w:suppressLineNumbers/>
              <w:snapToGrid w:val="0"/>
              <w:jc w:val="center"/>
              <w:rPr>
                <w:rFonts w:eastAsia="Andale Sans UI"/>
                <w:b/>
                <w:bCs/>
                <w:kern w:val="2"/>
              </w:rPr>
            </w:pPr>
          </w:p>
        </w:tc>
        <w:tc>
          <w:tcPr>
            <w:tcW w:w="5095" w:type="dxa"/>
            <w:hideMark/>
          </w:tcPr>
          <w:p w:rsidR="00175C66" w:rsidRPr="00175C66" w:rsidRDefault="00175C66" w:rsidP="00175C66">
            <w:pPr>
              <w:widowControl w:val="0"/>
              <w:suppressLineNumbers/>
              <w:tabs>
                <w:tab w:val="left" w:pos="9530"/>
                <w:tab w:val="left" w:pos="9580"/>
              </w:tabs>
              <w:snapToGrid w:val="0"/>
              <w:ind w:left="215" w:right="-75"/>
              <w:jc w:val="center"/>
              <w:rPr>
                <w:rFonts w:eastAsia="Andale Sans UI"/>
                <w:b/>
                <w:bCs/>
                <w:kern w:val="2"/>
              </w:rPr>
            </w:pPr>
            <w:r w:rsidRPr="00175C66">
              <w:rPr>
                <w:rFonts w:eastAsia="Andale Sans UI"/>
                <w:b/>
                <w:bCs/>
                <w:kern w:val="2"/>
              </w:rPr>
              <w:t>Удмурт ЭлькунысьДышетонъя</w:t>
            </w:r>
          </w:p>
          <w:p w:rsidR="00175C66" w:rsidRPr="00175C66" w:rsidRDefault="00175C66" w:rsidP="00175C66">
            <w:pPr>
              <w:widowControl w:val="0"/>
              <w:suppressLineNumbers/>
              <w:tabs>
                <w:tab w:val="left" w:pos="9530"/>
                <w:tab w:val="left" w:pos="9580"/>
              </w:tabs>
              <w:snapToGrid w:val="0"/>
              <w:ind w:left="215" w:right="-75"/>
              <w:jc w:val="center"/>
              <w:rPr>
                <w:rFonts w:eastAsia="Andale Sans UI"/>
                <w:b/>
                <w:bCs/>
                <w:kern w:val="2"/>
              </w:rPr>
            </w:pPr>
            <w:r w:rsidRPr="00175C66">
              <w:rPr>
                <w:rFonts w:eastAsia="Andale Sans UI"/>
                <w:b/>
                <w:bCs/>
                <w:kern w:val="2"/>
              </w:rPr>
              <w:t>но наукая Министерство</w:t>
            </w:r>
          </w:p>
          <w:p w:rsidR="00175C66" w:rsidRPr="00175C66" w:rsidRDefault="00175C66" w:rsidP="00175C66">
            <w:pPr>
              <w:widowControl w:val="0"/>
              <w:suppressLineNumbers/>
              <w:tabs>
                <w:tab w:val="left" w:pos="9530"/>
                <w:tab w:val="left" w:pos="9580"/>
              </w:tabs>
              <w:snapToGrid w:val="0"/>
              <w:ind w:left="215" w:right="-75"/>
              <w:jc w:val="center"/>
              <w:rPr>
                <w:rFonts w:eastAsia="Andale Sans UI"/>
                <w:b/>
                <w:bCs/>
                <w:kern w:val="2"/>
              </w:rPr>
            </w:pPr>
            <w:r w:rsidRPr="00175C66">
              <w:rPr>
                <w:rFonts w:eastAsia="Andale Sans UI"/>
                <w:b/>
                <w:bCs/>
                <w:kern w:val="2"/>
              </w:rPr>
              <w:t>«Ижкарысьвузкаронъя но экономикая техникум» Удмурт Элькунысь</w:t>
            </w:r>
          </w:p>
          <w:p w:rsidR="00175C66" w:rsidRPr="00175C66" w:rsidRDefault="00175C66" w:rsidP="00175C66">
            <w:pPr>
              <w:widowControl w:val="0"/>
              <w:suppressLineNumbers/>
              <w:tabs>
                <w:tab w:val="left" w:pos="9530"/>
                <w:tab w:val="left" w:pos="9580"/>
              </w:tabs>
              <w:snapToGrid w:val="0"/>
              <w:ind w:left="215" w:right="-75"/>
              <w:jc w:val="center"/>
              <w:rPr>
                <w:rFonts w:eastAsia="Andale Sans UI"/>
                <w:b/>
                <w:bCs/>
                <w:kern w:val="2"/>
              </w:rPr>
            </w:pPr>
            <w:r w:rsidRPr="00175C66">
              <w:rPr>
                <w:rFonts w:eastAsia="Andale Sans UI"/>
                <w:b/>
                <w:bCs/>
                <w:kern w:val="2"/>
              </w:rPr>
              <w:t>Удысужлыдышетонъяконьдэтэнвозиськисьдышетонужъюрт</w:t>
            </w:r>
          </w:p>
          <w:p w:rsidR="00175C66" w:rsidRPr="00175C66" w:rsidRDefault="00175C66" w:rsidP="00175C66">
            <w:pPr>
              <w:widowControl w:val="0"/>
              <w:suppressLineNumbers/>
              <w:tabs>
                <w:tab w:val="left" w:pos="9530"/>
                <w:tab w:val="left" w:pos="9580"/>
              </w:tabs>
              <w:snapToGrid w:val="0"/>
              <w:ind w:left="215" w:right="-75"/>
              <w:jc w:val="center"/>
              <w:rPr>
                <w:rFonts w:eastAsia="Andale Sans UI"/>
                <w:b/>
                <w:bCs/>
                <w:kern w:val="2"/>
              </w:rPr>
            </w:pPr>
            <w:r w:rsidRPr="00175C66">
              <w:rPr>
                <w:rFonts w:eastAsia="Andale Sans UI"/>
                <w:b/>
                <w:bCs/>
                <w:kern w:val="2"/>
              </w:rPr>
              <w:t xml:space="preserve">(«ИВЭТ» УЭ УДКВДУ, «Ижкарысьвузкаронъя но экономикая техникум» </w:t>
            </w:r>
          </w:p>
          <w:p w:rsidR="00175C66" w:rsidRPr="00175C66" w:rsidRDefault="00175C66" w:rsidP="00175C66">
            <w:pPr>
              <w:widowControl w:val="0"/>
              <w:suppressLineNumbers/>
              <w:tabs>
                <w:tab w:val="left" w:pos="9530"/>
                <w:tab w:val="left" w:pos="9580"/>
              </w:tabs>
              <w:snapToGrid w:val="0"/>
              <w:ind w:left="215" w:right="-75"/>
              <w:jc w:val="center"/>
              <w:rPr>
                <w:rFonts w:eastAsia="Andale Sans UI"/>
                <w:b/>
                <w:bCs/>
                <w:kern w:val="2"/>
              </w:rPr>
            </w:pPr>
            <w:r w:rsidRPr="00175C66">
              <w:rPr>
                <w:rFonts w:eastAsia="Andale Sans UI"/>
                <w:b/>
                <w:bCs/>
                <w:kern w:val="2"/>
              </w:rPr>
              <w:t>УЭ УДКВДУ)</w:t>
            </w:r>
          </w:p>
        </w:tc>
      </w:tr>
    </w:tbl>
    <w:p w:rsidR="00175C66" w:rsidRPr="00175C66" w:rsidRDefault="00175C66" w:rsidP="00175C66">
      <w:pPr>
        <w:autoSpaceDN w:val="0"/>
        <w:spacing w:line="276" w:lineRule="auto"/>
        <w:jc w:val="center"/>
        <w:rPr>
          <w:rFonts w:eastAsia="Calibri"/>
          <w:b/>
          <w:kern w:val="3"/>
          <w:sz w:val="28"/>
          <w:szCs w:val="22"/>
          <w:lang w:eastAsia="en-US"/>
        </w:rPr>
      </w:pPr>
      <w:r w:rsidRPr="00175C66">
        <w:rPr>
          <w:rFonts w:eastAsia="Calibri"/>
          <w:b/>
          <w:kern w:val="3"/>
          <w:sz w:val="28"/>
          <w:szCs w:val="22"/>
          <w:lang w:eastAsia="en-US"/>
        </w:rPr>
        <w:t>РЕЦЕНЗИЯ</w:t>
      </w:r>
    </w:p>
    <w:p w:rsidR="00175C66" w:rsidRPr="00175C66" w:rsidRDefault="00175C66" w:rsidP="00175C66">
      <w:pPr>
        <w:autoSpaceDN w:val="0"/>
        <w:spacing w:line="276" w:lineRule="auto"/>
        <w:jc w:val="center"/>
        <w:rPr>
          <w:rFonts w:eastAsia="Calibri"/>
          <w:caps/>
          <w:kern w:val="3"/>
          <w:sz w:val="28"/>
          <w:szCs w:val="22"/>
          <w:lang w:eastAsia="en-US"/>
        </w:rPr>
      </w:pPr>
      <w:r w:rsidRPr="00175C66">
        <w:rPr>
          <w:rFonts w:eastAsia="Calibri"/>
          <w:caps/>
          <w:kern w:val="3"/>
          <w:sz w:val="28"/>
          <w:szCs w:val="22"/>
          <w:lang w:eastAsia="en-US"/>
        </w:rPr>
        <w:t>НА ВЫПУСКНую  КВАЛИФИКАЦИОННую  РАБОТу</w:t>
      </w:r>
    </w:p>
    <w:p w:rsidR="00175C66" w:rsidRPr="00175C66" w:rsidRDefault="00175C66" w:rsidP="00175C66">
      <w:pPr>
        <w:autoSpaceDN w:val="0"/>
        <w:spacing w:line="276" w:lineRule="auto"/>
        <w:jc w:val="center"/>
        <w:rPr>
          <w:rFonts w:eastAsia="Calibri"/>
          <w:kern w:val="3"/>
          <w:sz w:val="22"/>
          <w:szCs w:val="22"/>
          <w:lang w:eastAsia="en-US"/>
        </w:rPr>
      </w:pPr>
    </w:p>
    <w:p w:rsidR="00175C66" w:rsidRPr="00175C66" w:rsidRDefault="00175C66" w:rsidP="00175C66">
      <w:pPr>
        <w:autoSpaceDN w:val="0"/>
        <w:rPr>
          <w:rFonts w:eastAsia="Calibri"/>
          <w:kern w:val="3"/>
          <w:lang w:eastAsia="en-US"/>
        </w:rPr>
      </w:pPr>
      <w:r w:rsidRPr="00175C66">
        <w:rPr>
          <w:rFonts w:eastAsia="Calibri"/>
          <w:kern w:val="3"/>
          <w:lang w:eastAsia="en-US"/>
        </w:rPr>
        <w:t>Выпускная квалификационная работа выполнена</w:t>
      </w:r>
    </w:p>
    <w:p w:rsidR="000D5318" w:rsidRDefault="00175C66" w:rsidP="00175C66">
      <w:pPr>
        <w:autoSpaceDN w:val="0"/>
        <w:jc w:val="both"/>
        <w:rPr>
          <w:rFonts w:eastAsia="Calibri"/>
          <w:kern w:val="3"/>
          <w:lang w:eastAsia="en-US"/>
        </w:rPr>
      </w:pPr>
      <w:r w:rsidRPr="00175C66">
        <w:rPr>
          <w:rFonts w:eastAsia="Calibri"/>
          <w:kern w:val="3"/>
          <w:lang w:eastAsia="en-US"/>
        </w:rPr>
        <w:t xml:space="preserve">Студентом________________________________________________________ </w:t>
      </w:r>
    </w:p>
    <w:p w:rsidR="00175C66" w:rsidRPr="00175C66" w:rsidRDefault="00175C66" w:rsidP="00175C66">
      <w:pPr>
        <w:autoSpaceDN w:val="0"/>
        <w:jc w:val="both"/>
        <w:rPr>
          <w:rFonts w:eastAsia="Calibri"/>
          <w:kern w:val="3"/>
          <w:lang w:eastAsia="en-US"/>
        </w:rPr>
      </w:pPr>
      <w:r w:rsidRPr="00175C66">
        <w:rPr>
          <w:rFonts w:eastAsia="Calibri"/>
          <w:kern w:val="3"/>
          <w:lang w:eastAsia="en-US"/>
        </w:rPr>
        <w:t xml:space="preserve">группы </w:t>
      </w:r>
      <w:r w:rsidRPr="00175C66">
        <w:rPr>
          <w:rFonts w:eastAsia="Calibri"/>
          <w:kern w:val="3"/>
          <w:u w:val="single"/>
          <w:lang w:eastAsia="en-US"/>
        </w:rPr>
        <w:t>__________</w:t>
      </w:r>
    </w:p>
    <w:p w:rsidR="00175C66" w:rsidRPr="00175C66" w:rsidRDefault="00175C66" w:rsidP="00175C66">
      <w:pPr>
        <w:autoSpaceDN w:val="0"/>
        <w:jc w:val="center"/>
        <w:rPr>
          <w:rFonts w:eastAsia="Calibri"/>
          <w:i/>
          <w:kern w:val="3"/>
          <w:vertAlign w:val="superscript"/>
          <w:lang w:eastAsia="en-US"/>
        </w:rPr>
      </w:pPr>
      <w:r w:rsidRPr="00175C66">
        <w:rPr>
          <w:rFonts w:eastAsia="Calibri"/>
          <w:i/>
          <w:kern w:val="3"/>
          <w:vertAlign w:val="superscript"/>
          <w:lang w:eastAsia="en-US"/>
        </w:rPr>
        <w:t>(Ф.И.О. полностью)</w:t>
      </w:r>
    </w:p>
    <w:p w:rsidR="00175C66" w:rsidRPr="00175C66" w:rsidRDefault="00175C66" w:rsidP="00175C66">
      <w:pPr>
        <w:autoSpaceDN w:val="0"/>
        <w:jc w:val="both"/>
        <w:rPr>
          <w:rFonts w:eastAsia="Calibri"/>
          <w:bCs/>
          <w:kern w:val="3"/>
          <w:u w:val="single"/>
          <w:lang w:eastAsia="en-US"/>
        </w:rPr>
      </w:pPr>
      <w:r w:rsidRPr="00175C66">
        <w:rPr>
          <w:rFonts w:eastAsia="Calibri"/>
          <w:kern w:val="3"/>
          <w:lang w:eastAsia="en-US"/>
        </w:rPr>
        <w:t>Специальность</w:t>
      </w:r>
      <w:r w:rsidRPr="00175C66">
        <w:rPr>
          <w:rFonts w:eastAsia="Calibri"/>
          <w:bCs/>
          <w:kern w:val="3"/>
          <w:u w:val="single"/>
          <w:lang w:eastAsia="en-US"/>
        </w:rPr>
        <w:t>19.02.10 Технология продукции общественного питания</w:t>
      </w:r>
    </w:p>
    <w:p w:rsidR="00175C66" w:rsidRPr="00175C66" w:rsidRDefault="000D5318" w:rsidP="00175C66">
      <w:pPr>
        <w:autoSpaceDN w:val="0"/>
        <w:jc w:val="both"/>
        <w:rPr>
          <w:rFonts w:eastAsia="Calibri"/>
          <w:kern w:val="3"/>
          <w:lang w:eastAsia="en-US"/>
        </w:rPr>
      </w:pPr>
      <w:r>
        <w:rPr>
          <w:rFonts w:eastAsia="Calibri"/>
          <w:kern w:val="3"/>
          <w:lang w:eastAsia="en-US"/>
        </w:rPr>
        <w:t xml:space="preserve"> Тема </w:t>
      </w:r>
      <w:r w:rsidR="00175C66" w:rsidRPr="00175C66">
        <w:rPr>
          <w:rFonts w:eastAsia="Calibri"/>
          <w:kern w:val="3"/>
          <w:lang w:eastAsia="en-US"/>
        </w:rPr>
        <w:t>ВКР _________________________________________________________________________</w:t>
      </w:r>
    </w:p>
    <w:p w:rsidR="00175C66" w:rsidRPr="00175C66" w:rsidRDefault="00175C66" w:rsidP="00175C66">
      <w:pPr>
        <w:widowControl w:val="0"/>
        <w:rPr>
          <w:rFonts w:ascii="Calibri" w:eastAsia="Calibri" w:hAnsi="Calibri"/>
          <w:kern w:val="3"/>
          <w:lang w:eastAsia="en-US"/>
        </w:rPr>
      </w:pPr>
      <w:r w:rsidRPr="00175C66">
        <w:rPr>
          <w:rFonts w:eastAsia="Andale Sans UI"/>
          <w:kern w:val="2"/>
        </w:rPr>
        <w:t>__________________________________________________</w:t>
      </w:r>
      <w:r w:rsidR="000D5318">
        <w:rPr>
          <w:rFonts w:eastAsia="Andale Sans UI"/>
          <w:kern w:val="2"/>
        </w:rPr>
        <w:t>___________________________</w:t>
      </w:r>
    </w:p>
    <w:p w:rsidR="00175C66" w:rsidRPr="00175C66" w:rsidRDefault="00175C66" w:rsidP="00175C66">
      <w:pPr>
        <w:autoSpaceDN w:val="0"/>
        <w:jc w:val="both"/>
        <w:rPr>
          <w:rFonts w:eastAsia="Calibri"/>
          <w:kern w:val="3"/>
          <w:lang w:eastAsia="en-US"/>
        </w:rPr>
      </w:pPr>
      <w:r w:rsidRPr="00175C66">
        <w:rPr>
          <w:rFonts w:eastAsia="Calibri"/>
          <w:kern w:val="3"/>
          <w:lang w:eastAsia="en-US"/>
        </w:rPr>
        <w:t>______________________________________________________</w:t>
      </w:r>
      <w:r w:rsidR="000D5318">
        <w:rPr>
          <w:rFonts w:eastAsia="Calibri"/>
          <w:kern w:val="3"/>
          <w:lang w:eastAsia="en-US"/>
        </w:rPr>
        <w:t>_______________________</w:t>
      </w:r>
    </w:p>
    <w:p w:rsidR="00175C66" w:rsidRPr="00175C66" w:rsidRDefault="00175C66" w:rsidP="00175C66">
      <w:pPr>
        <w:autoSpaceDN w:val="0"/>
        <w:jc w:val="both"/>
        <w:rPr>
          <w:rFonts w:ascii="Calibri" w:eastAsia="Calibri" w:hAnsi="Calibri"/>
          <w:kern w:val="3"/>
          <w:lang w:eastAsia="en-US"/>
        </w:rPr>
      </w:pPr>
      <w:r w:rsidRPr="00175C66">
        <w:rPr>
          <w:rFonts w:eastAsia="Calibri"/>
          <w:i/>
          <w:kern w:val="3"/>
          <w:lang w:eastAsia="en-US"/>
        </w:rPr>
        <w:t>(код, наименование)</w:t>
      </w:r>
    </w:p>
    <w:p w:rsidR="00175C66" w:rsidRPr="00175C66" w:rsidRDefault="00175C66" w:rsidP="00175C66">
      <w:pPr>
        <w:autoSpaceDN w:val="0"/>
        <w:jc w:val="both"/>
        <w:rPr>
          <w:rFonts w:eastAsia="Calibri"/>
          <w:kern w:val="3"/>
          <w:lang w:eastAsia="en-US"/>
        </w:rPr>
      </w:pPr>
      <w:r w:rsidRPr="00175C66">
        <w:rPr>
          <w:rFonts w:eastAsia="Calibri"/>
          <w:kern w:val="3"/>
          <w:lang w:eastAsia="en-US"/>
        </w:rPr>
        <w:t>Рецензент ВКР _____________________________________________________________________</w:t>
      </w:r>
    </w:p>
    <w:p w:rsidR="00175C66" w:rsidRPr="00175C66" w:rsidRDefault="00175C66" w:rsidP="00175C66">
      <w:pPr>
        <w:autoSpaceDN w:val="0"/>
        <w:jc w:val="center"/>
        <w:rPr>
          <w:rFonts w:eastAsia="Calibri"/>
          <w:i/>
          <w:kern w:val="3"/>
          <w:vertAlign w:val="superscript"/>
          <w:lang w:eastAsia="en-US"/>
        </w:rPr>
      </w:pPr>
      <w:r w:rsidRPr="00175C66">
        <w:rPr>
          <w:rFonts w:eastAsia="Calibri"/>
          <w:i/>
          <w:kern w:val="3"/>
          <w:vertAlign w:val="superscript"/>
          <w:lang w:eastAsia="en-US"/>
        </w:rPr>
        <w:t>(Ф.И.О. полностью)</w:t>
      </w:r>
    </w:p>
    <w:p w:rsidR="00175C66" w:rsidRPr="00175C66" w:rsidRDefault="00175C66" w:rsidP="00175C66">
      <w:pPr>
        <w:autoSpaceDN w:val="0"/>
        <w:jc w:val="both"/>
        <w:rPr>
          <w:rFonts w:eastAsia="Calibri"/>
          <w:kern w:val="3"/>
          <w:lang w:eastAsia="en-US"/>
        </w:rPr>
      </w:pPr>
      <w:r w:rsidRPr="00175C66">
        <w:rPr>
          <w:rFonts w:eastAsia="Calibri"/>
          <w:kern w:val="3"/>
          <w:lang w:eastAsia="en-US"/>
        </w:rPr>
        <w:t>__________________________________________________</w:t>
      </w:r>
      <w:r w:rsidR="000D5318">
        <w:rPr>
          <w:rFonts w:eastAsia="Calibri"/>
          <w:kern w:val="3"/>
          <w:lang w:eastAsia="en-US"/>
        </w:rPr>
        <w:t>___________________________</w:t>
      </w:r>
    </w:p>
    <w:p w:rsidR="00175C66" w:rsidRPr="00175C66" w:rsidRDefault="00175C66" w:rsidP="00175C66">
      <w:pPr>
        <w:autoSpaceDN w:val="0"/>
        <w:jc w:val="center"/>
        <w:rPr>
          <w:rFonts w:eastAsia="Calibri"/>
          <w:i/>
          <w:kern w:val="3"/>
          <w:vertAlign w:val="superscript"/>
          <w:lang w:eastAsia="en-US"/>
        </w:rPr>
      </w:pPr>
      <w:r w:rsidRPr="00175C66">
        <w:rPr>
          <w:rFonts w:eastAsia="Calibri"/>
          <w:i/>
          <w:kern w:val="3"/>
          <w:vertAlign w:val="superscript"/>
          <w:lang w:eastAsia="en-US"/>
        </w:rPr>
        <w:t>(место работы и должность)</w:t>
      </w:r>
    </w:p>
    <w:p w:rsidR="00175C66" w:rsidRPr="00175C66" w:rsidRDefault="00175C66" w:rsidP="00175C66">
      <w:pPr>
        <w:autoSpaceDN w:val="0"/>
        <w:jc w:val="both"/>
        <w:rPr>
          <w:rFonts w:eastAsia="Calibri"/>
          <w:kern w:val="3"/>
          <w:lang w:eastAsia="en-US"/>
        </w:rPr>
      </w:pPr>
      <w:r w:rsidRPr="00175C66">
        <w:rPr>
          <w:rFonts w:eastAsia="Calibri"/>
          <w:kern w:val="3"/>
          <w:lang w:eastAsia="en-US"/>
        </w:rPr>
        <w:t>Дата представления работы «_____» _________________ 20 ___ г.</w:t>
      </w:r>
    </w:p>
    <w:p w:rsidR="00175C66" w:rsidRPr="00175C66" w:rsidRDefault="00175C66" w:rsidP="00175C66">
      <w:pPr>
        <w:autoSpaceDN w:val="0"/>
        <w:jc w:val="both"/>
        <w:rPr>
          <w:rFonts w:eastAsia="Calibri"/>
          <w:kern w:val="3"/>
          <w:lang w:eastAsia="en-US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522"/>
        <w:gridCol w:w="850"/>
        <w:gridCol w:w="709"/>
      </w:tblGrid>
      <w:tr w:rsidR="00175C66" w:rsidRPr="00175C66" w:rsidTr="00175C66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2"/>
              </w:rPr>
            </w:pPr>
            <w:r w:rsidRPr="00175C66">
              <w:rPr>
                <w:color w:val="000000"/>
                <w:kern w:val="1"/>
              </w:rPr>
              <w:t>Объект оценки/ Освоенные общие и профессиональные компетенции</w:t>
            </w:r>
          </w:p>
        </w:tc>
        <w:tc>
          <w:tcPr>
            <w:tcW w:w="5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2"/>
              </w:rPr>
            </w:pPr>
            <w:r w:rsidRPr="00175C66">
              <w:rPr>
                <w:color w:val="000000"/>
                <w:kern w:val="1"/>
              </w:rPr>
              <w:t>Содержание объекта оценки/</w:t>
            </w:r>
          </w:p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2"/>
              </w:rPr>
            </w:pPr>
            <w:r w:rsidRPr="00175C66">
              <w:rPr>
                <w:color w:val="000000"/>
                <w:kern w:val="1"/>
              </w:rPr>
              <w:t>Критерии оценки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2"/>
              </w:rPr>
            </w:pPr>
            <w:r w:rsidRPr="00175C66">
              <w:rPr>
                <w:color w:val="000000"/>
                <w:kern w:val="1"/>
              </w:rPr>
              <w:t>Количество баллов</w:t>
            </w:r>
          </w:p>
        </w:tc>
      </w:tr>
      <w:tr w:rsidR="00175C66" w:rsidRPr="00175C66" w:rsidTr="00175C66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66" w:rsidRPr="00175C66" w:rsidRDefault="00175C66" w:rsidP="00175C66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C66" w:rsidRPr="00175C66" w:rsidRDefault="00175C66" w:rsidP="00175C66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2"/>
              </w:rPr>
            </w:pPr>
            <w:r w:rsidRPr="00175C66">
              <w:rPr>
                <w:color w:val="000000"/>
                <w:kern w:val="1"/>
                <w:sz w:val="22"/>
                <w:szCs w:val="22"/>
              </w:rPr>
              <w:t>Максимальное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2"/>
              </w:rPr>
            </w:pPr>
            <w:r w:rsidRPr="00175C66">
              <w:rPr>
                <w:color w:val="000000"/>
                <w:kern w:val="1"/>
                <w:sz w:val="22"/>
                <w:szCs w:val="22"/>
              </w:rPr>
              <w:t>Фактическое</w:t>
            </w:r>
          </w:p>
        </w:tc>
      </w:tr>
      <w:tr w:rsidR="00175C66" w:rsidRPr="00175C66" w:rsidTr="00175C66">
        <w:trPr>
          <w:trHeight w:val="38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suppressAutoHyphens w:val="0"/>
              <w:rPr>
                <w:color w:val="000000"/>
                <w:kern w:val="2"/>
              </w:rPr>
            </w:pPr>
            <w:r w:rsidRPr="00175C66">
              <w:rPr>
                <w:color w:val="000000"/>
                <w:kern w:val="2"/>
              </w:rPr>
              <w:t>ПК 3.1. Организовывать и проводить приготовление сложных супов.</w:t>
            </w:r>
          </w:p>
          <w:p w:rsidR="00175C66" w:rsidRPr="00175C66" w:rsidRDefault="00175C66" w:rsidP="00175C66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widowControl w:val="0"/>
              <w:rPr>
                <w:color w:val="000000"/>
                <w:kern w:val="2"/>
                <w:sz w:val="20"/>
                <w:szCs w:val="20"/>
              </w:rPr>
            </w:pPr>
            <w:r w:rsidRPr="00175C66">
              <w:rPr>
                <w:color w:val="000000"/>
                <w:kern w:val="2"/>
                <w:sz w:val="20"/>
                <w:szCs w:val="20"/>
              </w:rPr>
              <w:t>Способен органолептически оценивать качество продуктов для приготовления сложных супов.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175C66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175C66" w:rsidRPr="00175C66" w:rsidTr="00175C66">
        <w:trPr>
          <w:trHeight w:val="47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widowControl w:val="0"/>
              <w:rPr>
                <w:color w:val="000000"/>
                <w:kern w:val="2"/>
                <w:sz w:val="20"/>
                <w:szCs w:val="20"/>
              </w:rPr>
            </w:pPr>
            <w:r w:rsidRPr="00175C66">
              <w:rPr>
                <w:color w:val="000000"/>
                <w:kern w:val="2"/>
                <w:sz w:val="20"/>
                <w:szCs w:val="20"/>
              </w:rPr>
              <w:t>Способен принимать организационные решения по процессам приготовления сложных супов.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175C66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175C66" w:rsidRPr="00175C66" w:rsidTr="00175C66">
        <w:trPr>
          <w:trHeight w:val="65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widowControl w:val="0"/>
              <w:rPr>
                <w:color w:val="000000"/>
                <w:kern w:val="2"/>
                <w:sz w:val="20"/>
                <w:szCs w:val="20"/>
              </w:rPr>
            </w:pPr>
            <w:r w:rsidRPr="00175C66">
              <w:rPr>
                <w:color w:val="000000"/>
                <w:kern w:val="2"/>
                <w:sz w:val="20"/>
                <w:szCs w:val="20"/>
              </w:rPr>
              <w:t>Способен безопасно пользоваться производственным инвентарем и технологическим оборудованием при приготовлении сложных супов.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175C66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175C66" w:rsidRPr="00175C66" w:rsidTr="00175C66">
        <w:trPr>
          <w:trHeight w:val="40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widowControl w:val="0"/>
              <w:rPr>
                <w:color w:val="000000"/>
                <w:kern w:val="2"/>
                <w:sz w:val="20"/>
                <w:szCs w:val="20"/>
              </w:rPr>
            </w:pPr>
            <w:r w:rsidRPr="00175C66">
              <w:rPr>
                <w:color w:val="000000"/>
                <w:kern w:val="2"/>
                <w:sz w:val="20"/>
                <w:szCs w:val="20"/>
              </w:rPr>
              <w:t>Способен выбирать температурный режим при подаче и хранении сложных супов.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175C66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175C66" w:rsidRPr="00175C66" w:rsidTr="00175C66">
        <w:trPr>
          <w:trHeight w:val="51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widowControl w:val="0"/>
              <w:rPr>
                <w:color w:val="000000"/>
                <w:kern w:val="2"/>
                <w:sz w:val="20"/>
                <w:szCs w:val="20"/>
              </w:rPr>
            </w:pPr>
            <w:r w:rsidRPr="00175C66">
              <w:rPr>
                <w:color w:val="000000"/>
                <w:kern w:val="2"/>
                <w:sz w:val="20"/>
                <w:szCs w:val="20"/>
              </w:rPr>
              <w:t>Способен оценивать качество и безопасность готовой продукции различными способами.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175C66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175C66" w:rsidRPr="00175C66" w:rsidTr="00175C66">
        <w:trPr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suppressAutoHyphens w:val="0"/>
              <w:rPr>
                <w:color w:val="000000"/>
                <w:kern w:val="2"/>
              </w:rPr>
            </w:pPr>
            <w:r w:rsidRPr="00175C66">
              <w:rPr>
                <w:color w:val="000000"/>
                <w:kern w:val="2"/>
              </w:rPr>
              <w:t xml:space="preserve">ОК 1. Понимать сущность и социальную значимость своей будущей профессии, </w:t>
            </w:r>
            <w:r w:rsidRPr="00175C66">
              <w:rPr>
                <w:color w:val="000000"/>
                <w:kern w:val="2"/>
              </w:rPr>
              <w:lastRenderedPageBreak/>
              <w:t>проявлять к ней устойчивый интерес.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widowControl w:val="0"/>
              <w:rPr>
                <w:rFonts w:eastAsia="Andale Sans UI"/>
                <w:kern w:val="1"/>
                <w:sz w:val="20"/>
                <w:szCs w:val="20"/>
              </w:rPr>
            </w:pPr>
            <w:r w:rsidRPr="00175C66">
              <w:rPr>
                <w:rFonts w:eastAsia="Andale Sans UI"/>
                <w:kern w:val="1"/>
                <w:sz w:val="20"/>
                <w:szCs w:val="20"/>
              </w:rPr>
              <w:lastRenderedPageBreak/>
              <w:t>Способен самостоятельно ориентироваться в профессиональных вопросах, связанных с организацией и осуществлением технологического процесса приготовления сложной горячей кулинарной продукции.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175C66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175C66" w:rsidRPr="00175C66" w:rsidTr="00175C66">
        <w:trPr>
          <w:trHeight w:val="50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widowControl w:val="0"/>
              <w:rPr>
                <w:rFonts w:eastAsia="Andale Sans UI"/>
                <w:kern w:val="1"/>
                <w:sz w:val="20"/>
                <w:szCs w:val="20"/>
              </w:rPr>
            </w:pPr>
            <w:r w:rsidRPr="00175C66">
              <w:rPr>
                <w:rFonts w:eastAsia="Andale Sans UI"/>
                <w:kern w:val="1"/>
                <w:sz w:val="20"/>
                <w:szCs w:val="20"/>
              </w:rPr>
              <w:t xml:space="preserve">Способен ответственно выполнять профессиональные задания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175C66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175C66" w:rsidRPr="00175C66" w:rsidTr="00175C66">
        <w:trPr>
          <w:trHeight w:val="41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widowControl w:val="0"/>
              <w:rPr>
                <w:rFonts w:eastAsia="Andale Sans UI"/>
                <w:kern w:val="1"/>
              </w:rPr>
            </w:pPr>
            <w:r w:rsidRPr="00175C66">
              <w:rPr>
                <w:rFonts w:eastAsia="Andale Sans UI"/>
                <w:kern w:val="1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widowControl w:val="0"/>
              <w:rPr>
                <w:rFonts w:eastAsia="Andale Sans UI"/>
                <w:kern w:val="1"/>
                <w:sz w:val="20"/>
                <w:szCs w:val="20"/>
              </w:rPr>
            </w:pPr>
            <w:r w:rsidRPr="00175C66">
              <w:rPr>
                <w:rFonts w:eastAsia="Andale Sans UI"/>
                <w:kern w:val="1"/>
                <w:sz w:val="20"/>
                <w:szCs w:val="20"/>
              </w:rPr>
              <w:t>Способен планировать деятельность по выполнению профессиональных заданий в рамках заданной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175C66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175C66" w:rsidRPr="00175C66" w:rsidTr="00175C66">
        <w:trPr>
          <w:trHeight w:val="651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widowControl w:val="0"/>
              <w:rPr>
                <w:rFonts w:eastAsia="Andale Sans UI"/>
                <w:kern w:val="1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widowControl w:val="0"/>
              <w:rPr>
                <w:rFonts w:eastAsia="Andale Sans UI"/>
                <w:kern w:val="1"/>
                <w:sz w:val="20"/>
                <w:szCs w:val="20"/>
              </w:rPr>
            </w:pPr>
            <w:r w:rsidRPr="00175C66">
              <w:rPr>
                <w:rFonts w:eastAsia="Calibri"/>
                <w:bCs/>
                <w:color w:val="000000"/>
                <w:kern w:val="1"/>
                <w:sz w:val="20"/>
                <w:szCs w:val="20"/>
                <w:lang w:eastAsia="en-US"/>
              </w:rPr>
              <w:t>Способен анализировать потребности в ресурсах в соответствии с заданным способом решения профессиональных задач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175C66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175C66" w:rsidRPr="00175C66" w:rsidTr="00175C66">
        <w:trPr>
          <w:trHeight w:val="360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widowControl w:val="0"/>
              <w:rPr>
                <w:rFonts w:eastAsia="Andale Sans UI"/>
                <w:kern w:val="1"/>
              </w:rPr>
            </w:pPr>
            <w:r w:rsidRPr="00175C66">
              <w:rPr>
                <w:rFonts w:eastAsia="Andale Sans UI"/>
                <w:color w:val="000000"/>
                <w:kern w:val="1"/>
              </w:rPr>
              <w:t>ОК 3.</w:t>
            </w:r>
            <w:r w:rsidRPr="00175C66">
              <w:rPr>
                <w:rFonts w:eastAsia="Andale Sans UI"/>
                <w:color w:val="000000"/>
                <w:kern w:val="1"/>
                <w:lang w:val="en-US"/>
              </w:rPr>
              <w:t> </w:t>
            </w:r>
            <w:r w:rsidRPr="00175C66">
              <w:rPr>
                <w:rFonts w:eastAsia="Andale Sans UI"/>
                <w:color w:val="000000"/>
                <w:kern w:val="1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widowControl w:val="0"/>
              <w:rPr>
                <w:rFonts w:eastAsia="Andale Sans UI"/>
                <w:kern w:val="1"/>
                <w:sz w:val="20"/>
                <w:szCs w:val="20"/>
              </w:rPr>
            </w:pPr>
            <w:r w:rsidRPr="00175C66">
              <w:rPr>
                <w:rFonts w:eastAsia="Andale Sans UI"/>
                <w:kern w:val="1"/>
                <w:sz w:val="20"/>
                <w:szCs w:val="20"/>
              </w:rPr>
              <w:t xml:space="preserve">Способен принимать решения при выполнении стандартных и нестандартных профессиональных заданий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175C66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175C66" w:rsidRPr="00175C66" w:rsidTr="00175C66">
        <w:trPr>
          <w:trHeight w:val="37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widowControl w:val="0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widowControl w:val="0"/>
              <w:rPr>
                <w:rFonts w:eastAsia="Andale Sans UI"/>
                <w:kern w:val="1"/>
                <w:sz w:val="20"/>
                <w:szCs w:val="20"/>
              </w:rPr>
            </w:pPr>
            <w:r w:rsidRPr="00175C66">
              <w:rPr>
                <w:rFonts w:eastAsia="Andale Sans UI"/>
                <w:kern w:val="1"/>
                <w:sz w:val="20"/>
                <w:szCs w:val="20"/>
              </w:rPr>
              <w:t>Способен выполнять самоанализ и коррекцию собственной деятельности на основании достигнутых результатов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175C66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175C66" w:rsidRPr="00175C66" w:rsidTr="00175C66">
        <w:trPr>
          <w:trHeight w:val="345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widowControl w:val="0"/>
              <w:rPr>
                <w:rFonts w:eastAsia="Andale Sans UI"/>
                <w:kern w:val="1"/>
              </w:rPr>
            </w:pPr>
            <w:r w:rsidRPr="00175C66">
              <w:rPr>
                <w:rFonts w:eastAsia="Andale Sans UI"/>
                <w:kern w:val="1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widowControl w:val="0"/>
              <w:rPr>
                <w:rFonts w:eastAsia="Andale Sans UI"/>
                <w:kern w:val="1"/>
                <w:sz w:val="20"/>
                <w:szCs w:val="20"/>
              </w:rPr>
            </w:pPr>
            <w:r w:rsidRPr="00175C66">
              <w:rPr>
                <w:rFonts w:eastAsia="Andale Sans UI"/>
                <w:kern w:val="1"/>
                <w:sz w:val="20"/>
                <w:szCs w:val="20"/>
              </w:rPr>
              <w:t>Способен осуществлять эффективный поиск необходимой информации с использованием различных источников, включая электронные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175C66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175C66" w:rsidRPr="00175C66" w:rsidTr="00175C66">
        <w:trPr>
          <w:trHeight w:val="968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widowControl w:val="0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widowControl w:val="0"/>
              <w:rPr>
                <w:rFonts w:eastAsia="Andale Sans UI"/>
                <w:kern w:val="1"/>
                <w:sz w:val="20"/>
                <w:szCs w:val="20"/>
              </w:rPr>
            </w:pPr>
            <w:r w:rsidRPr="00175C66">
              <w:rPr>
                <w:rFonts w:eastAsia="Andale Sans UI"/>
                <w:kern w:val="1"/>
                <w:sz w:val="20"/>
                <w:szCs w:val="20"/>
              </w:rPr>
              <w:t xml:space="preserve">Способен выделять необходимую информацию из источника, содержащего избыточную информацию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175C66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175C66" w:rsidRPr="00175C66" w:rsidTr="00175C66">
        <w:trPr>
          <w:trHeight w:val="9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suppressAutoHyphens w:val="0"/>
              <w:rPr>
                <w:color w:val="000000"/>
                <w:kern w:val="2"/>
              </w:rPr>
            </w:pPr>
            <w:r w:rsidRPr="00175C66">
              <w:rPr>
                <w:color w:val="000000"/>
                <w:kern w:val="2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suppressAutoHyphens w:val="0"/>
              <w:rPr>
                <w:color w:val="000000"/>
                <w:kern w:val="2"/>
                <w:sz w:val="20"/>
                <w:szCs w:val="20"/>
              </w:rPr>
            </w:pPr>
            <w:r w:rsidRPr="00175C66">
              <w:rPr>
                <w:bCs/>
                <w:color w:val="000000"/>
                <w:kern w:val="2"/>
                <w:sz w:val="20"/>
                <w:szCs w:val="20"/>
              </w:rPr>
              <w:t xml:space="preserve">Способен обрабатывать </w:t>
            </w:r>
            <w:r w:rsidRPr="00175C66">
              <w:rPr>
                <w:color w:val="000000"/>
                <w:kern w:val="2"/>
                <w:sz w:val="20"/>
                <w:szCs w:val="20"/>
              </w:rPr>
              <w:t>текстовую и табличную информацию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175C66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175C66" w:rsidRPr="00175C66" w:rsidTr="00175C66">
        <w:trPr>
          <w:trHeight w:val="9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suppressAutoHyphens w:val="0"/>
              <w:rPr>
                <w:color w:val="000000"/>
                <w:kern w:val="2"/>
              </w:rPr>
            </w:pPr>
            <w:r w:rsidRPr="00175C66">
              <w:rPr>
                <w:color w:val="000000"/>
                <w:kern w:val="2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suppressAutoHyphens w:val="0"/>
              <w:rPr>
                <w:color w:val="000000"/>
                <w:kern w:val="2"/>
                <w:sz w:val="20"/>
                <w:szCs w:val="20"/>
              </w:rPr>
            </w:pPr>
            <w:r w:rsidRPr="00175C66">
              <w:rPr>
                <w:bCs/>
                <w:color w:val="000000"/>
                <w:kern w:val="2"/>
                <w:sz w:val="20"/>
                <w:szCs w:val="20"/>
              </w:rPr>
              <w:t>Способен демонстрировать коммуникативные навыки общения  друг с другом, преподавателями и специалистами отрасли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175C66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175C66" w:rsidRPr="00175C66" w:rsidTr="00175C66">
        <w:trPr>
          <w:trHeight w:val="76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suppressAutoHyphens w:val="0"/>
              <w:rPr>
                <w:color w:val="000000"/>
                <w:kern w:val="2"/>
              </w:rPr>
            </w:pPr>
            <w:r w:rsidRPr="00175C66">
              <w:rPr>
                <w:color w:val="000000"/>
                <w:kern w:val="2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b/>
                <w:i/>
                <w:color w:val="000000"/>
                <w:kern w:val="2"/>
                <w:sz w:val="20"/>
                <w:szCs w:val="20"/>
              </w:rPr>
            </w:pPr>
            <w:r w:rsidRPr="00175C66">
              <w:rPr>
                <w:rFonts w:eastAsia="Calibri"/>
                <w:bCs/>
                <w:color w:val="000000"/>
                <w:kern w:val="1"/>
                <w:sz w:val="20"/>
                <w:szCs w:val="20"/>
                <w:lang w:eastAsia="en-US"/>
              </w:rPr>
              <w:t>Способен активно участвовать в обсуждении предложенного вопроса, темы, предлагая разные способы выполнения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175C66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175C66" w:rsidRPr="00175C66" w:rsidTr="00175C66">
        <w:trPr>
          <w:trHeight w:val="367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 w:rsidRPr="00175C66">
              <w:rPr>
                <w:rFonts w:eastAsia="Calibri"/>
                <w:bCs/>
                <w:color w:val="000000"/>
                <w:kern w:val="1"/>
                <w:sz w:val="20"/>
                <w:szCs w:val="20"/>
                <w:lang w:eastAsia="en-US"/>
              </w:rPr>
              <w:t>Способен нести отнесенность за работу членов команды и конечный 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175C66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175C66" w:rsidRPr="00175C66" w:rsidTr="00175C66">
        <w:trPr>
          <w:trHeight w:val="44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suppressAutoHyphens w:val="0"/>
              <w:rPr>
                <w:color w:val="000000"/>
                <w:kern w:val="2"/>
              </w:rPr>
            </w:pPr>
            <w:r w:rsidRPr="00175C66">
              <w:rPr>
                <w:color w:val="000000"/>
                <w:kern w:val="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widowControl w:val="0"/>
              <w:rPr>
                <w:rFonts w:eastAsia="Andale Sans UI"/>
                <w:kern w:val="1"/>
                <w:sz w:val="20"/>
                <w:szCs w:val="20"/>
              </w:rPr>
            </w:pPr>
            <w:r w:rsidRPr="00175C66">
              <w:rPr>
                <w:rFonts w:eastAsia="Andale Sans UI"/>
                <w:kern w:val="1"/>
                <w:sz w:val="20"/>
                <w:szCs w:val="20"/>
              </w:rPr>
              <w:t>Способен самостоятельно планировать профессиональное совершенствование и повышение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175C66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175C66" w:rsidRPr="00175C66" w:rsidTr="00175C66">
        <w:trPr>
          <w:trHeight w:val="138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widowControl w:val="0"/>
              <w:rPr>
                <w:rFonts w:eastAsia="Andale Sans UI"/>
                <w:kern w:val="1"/>
                <w:sz w:val="20"/>
                <w:szCs w:val="20"/>
              </w:rPr>
            </w:pPr>
            <w:r w:rsidRPr="00175C66">
              <w:rPr>
                <w:rFonts w:eastAsia="Andale Sans UI"/>
                <w:kern w:val="1"/>
                <w:sz w:val="20"/>
                <w:szCs w:val="20"/>
              </w:rPr>
              <w:t>Способен самостоятельно выявлять  трудности при выполнении заданий, предлагая пути их преодоления в дальнейшей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175C66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175C66" w:rsidRPr="00175C66" w:rsidTr="00175C66">
        <w:trPr>
          <w:trHeight w:val="5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suppressAutoHyphens w:val="0"/>
              <w:rPr>
                <w:color w:val="000000"/>
                <w:kern w:val="2"/>
              </w:rPr>
            </w:pPr>
            <w:r w:rsidRPr="00175C66">
              <w:rPr>
                <w:color w:val="000000"/>
                <w:kern w:val="2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widowControl w:val="0"/>
              <w:rPr>
                <w:rFonts w:eastAsia="Andale Sans UI"/>
                <w:kern w:val="1"/>
                <w:sz w:val="20"/>
                <w:szCs w:val="20"/>
              </w:rPr>
            </w:pPr>
            <w:r w:rsidRPr="00175C66">
              <w:rPr>
                <w:rFonts w:eastAsia="Andale Sans UI"/>
                <w:kern w:val="1"/>
                <w:sz w:val="20"/>
                <w:szCs w:val="20"/>
              </w:rPr>
              <w:t xml:space="preserve">Способен самостоятельно ориентироваться  в области пищевой индустрии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175C66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175C66" w:rsidRPr="00175C66" w:rsidTr="00175C66">
        <w:trPr>
          <w:trHeight w:val="62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widowControl w:val="0"/>
              <w:rPr>
                <w:rFonts w:eastAsia="Andale Sans UI"/>
                <w:kern w:val="1"/>
                <w:sz w:val="20"/>
                <w:szCs w:val="20"/>
              </w:rPr>
            </w:pPr>
            <w:r w:rsidRPr="00175C66">
              <w:rPr>
                <w:rFonts w:eastAsia="Andale Sans UI"/>
                <w:kern w:val="1"/>
                <w:sz w:val="20"/>
                <w:szCs w:val="20"/>
              </w:rPr>
              <w:t>Способен самостоятельно адаптироваться к изменениям в производстве сложной горячей кулинарной продукции.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175C66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175C66" w:rsidRPr="00175C66" w:rsidTr="00175C66">
        <w:trPr>
          <w:trHeight w:val="76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suppressAutoHyphens w:val="0"/>
              <w:rPr>
                <w:color w:val="000000"/>
                <w:kern w:val="2"/>
              </w:rPr>
            </w:pPr>
            <w:r w:rsidRPr="00175C66">
              <w:rPr>
                <w:color w:val="000000"/>
                <w:kern w:val="2"/>
              </w:rPr>
              <w:lastRenderedPageBreak/>
              <w:t>ПК 3.2. Организовывать и проводить приготовление сложных горячих соусов.</w:t>
            </w:r>
          </w:p>
          <w:p w:rsidR="00175C66" w:rsidRPr="00175C66" w:rsidRDefault="00175C66" w:rsidP="00175C66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widowControl w:val="0"/>
              <w:rPr>
                <w:color w:val="000000"/>
                <w:kern w:val="2"/>
                <w:sz w:val="20"/>
                <w:szCs w:val="20"/>
              </w:rPr>
            </w:pPr>
            <w:r w:rsidRPr="00175C66">
              <w:rPr>
                <w:color w:val="000000"/>
                <w:kern w:val="2"/>
                <w:sz w:val="20"/>
                <w:szCs w:val="20"/>
              </w:rPr>
              <w:t>Способен органолептически оценивать качество продуктов для приготовления сложных горячих соусов.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175C66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175C66" w:rsidRPr="00175C66" w:rsidTr="00175C66">
        <w:trPr>
          <w:trHeight w:val="54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widowControl w:val="0"/>
              <w:rPr>
                <w:color w:val="000000"/>
                <w:kern w:val="2"/>
                <w:sz w:val="20"/>
                <w:szCs w:val="20"/>
              </w:rPr>
            </w:pPr>
            <w:r w:rsidRPr="00175C66">
              <w:rPr>
                <w:color w:val="000000"/>
                <w:kern w:val="2"/>
                <w:sz w:val="20"/>
                <w:szCs w:val="20"/>
              </w:rPr>
              <w:t>Способен принимать организационные решения по процессам приготовления сложных горячих соусов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175C66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175C66" w:rsidRPr="00175C66" w:rsidTr="00175C66">
        <w:trPr>
          <w:trHeight w:val="72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widowControl w:val="0"/>
              <w:rPr>
                <w:color w:val="000000"/>
                <w:kern w:val="2"/>
                <w:sz w:val="20"/>
                <w:szCs w:val="20"/>
              </w:rPr>
            </w:pPr>
            <w:r w:rsidRPr="00175C66">
              <w:rPr>
                <w:color w:val="000000"/>
                <w:kern w:val="2"/>
                <w:sz w:val="20"/>
                <w:szCs w:val="20"/>
              </w:rPr>
              <w:t>Способен безопасно пользоваться производственным инвентарем и технологическим оборудованием при приготовлении сложных горячих соусов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175C66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175C66" w:rsidRPr="00175C66" w:rsidTr="00175C66">
        <w:trPr>
          <w:trHeight w:val="39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widowControl w:val="0"/>
              <w:rPr>
                <w:color w:val="000000"/>
                <w:kern w:val="2"/>
                <w:sz w:val="20"/>
                <w:szCs w:val="20"/>
              </w:rPr>
            </w:pPr>
            <w:r w:rsidRPr="00175C66">
              <w:rPr>
                <w:color w:val="000000"/>
                <w:kern w:val="2"/>
                <w:sz w:val="20"/>
                <w:szCs w:val="20"/>
              </w:rPr>
              <w:t xml:space="preserve">Способен выбирать различные способы и приемы приготовления сложных горячих соусов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175C66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175C66" w:rsidRPr="00175C66" w:rsidTr="00175C66">
        <w:trPr>
          <w:trHeight w:val="36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widowControl w:val="0"/>
              <w:rPr>
                <w:color w:val="000000"/>
                <w:kern w:val="2"/>
                <w:sz w:val="20"/>
                <w:szCs w:val="20"/>
              </w:rPr>
            </w:pPr>
            <w:r w:rsidRPr="00175C66">
              <w:rPr>
                <w:color w:val="000000"/>
                <w:kern w:val="2"/>
                <w:sz w:val="20"/>
                <w:szCs w:val="20"/>
              </w:rPr>
              <w:t xml:space="preserve">Способен выбирать температурный режим при подаче и хранении сложных горячих соусов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175C66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175C66" w:rsidRPr="00175C66" w:rsidTr="00175C66">
        <w:trPr>
          <w:trHeight w:val="40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suppressAutoHyphens w:val="0"/>
              <w:rPr>
                <w:color w:val="000000"/>
                <w:kern w:val="2"/>
              </w:rPr>
            </w:pPr>
            <w:r w:rsidRPr="00175C66">
              <w:rPr>
                <w:color w:val="000000"/>
                <w:kern w:val="2"/>
              </w:rPr>
              <w:t>ПК 3.3. Организовывать и проводить приготовление сложных блюд из овощей, грибов и сыра.</w:t>
            </w:r>
          </w:p>
          <w:p w:rsidR="00175C66" w:rsidRPr="00175C66" w:rsidRDefault="00175C66" w:rsidP="00175C66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widowControl w:val="0"/>
              <w:rPr>
                <w:color w:val="000000"/>
                <w:kern w:val="2"/>
                <w:sz w:val="20"/>
                <w:szCs w:val="20"/>
              </w:rPr>
            </w:pPr>
            <w:r w:rsidRPr="00175C66">
              <w:rPr>
                <w:color w:val="000000"/>
                <w:kern w:val="2"/>
                <w:sz w:val="20"/>
                <w:szCs w:val="20"/>
              </w:rPr>
              <w:t>Способен органолептически оценивать качество продуктов для приготовления сложных блюд из овощей, грибов и сыра.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175C66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175C66" w:rsidRPr="00175C66" w:rsidTr="00175C66">
        <w:trPr>
          <w:trHeight w:val="79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widowControl w:val="0"/>
              <w:rPr>
                <w:color w:val="000000"/>
                <w:kern w:val="2"/>
                <w:sz w:val="20"/>
                <w:szCs w:val="20"/>
              </w:rPr>
            </w:pPr>
            <w:r w:rsidRPr="00175C66">
              <w:rPr>
                <w:color w:val="000000"/>
                <w:kern w:val="2"/>
                <w:sz w:val="20"/>
                <w:szCs w:val="20"/>
              </w:rPr>
              <w:t>Способен безопасно пользоваться производственным инвентарем и технологическим оборудованием при приготовлении сложных блюд из овощей, грибов и сыра.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175C66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175C66" w:rsidRPr="00175C66" w:rsidTr="00175C66">
        <w:trPr>
          <w:trHeight w:val="279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widowControl w:val="0"/>
              <w:rPr>
                <w:color w:val="000000"/>
                <w:kern w:val="2"/>
                <w:sz w:val="20"/>
                <w:szCs w:val="20"/>
              </w:rPr>
            </w:pPr>
            <w:r w:rsidRPr="00175C66">
              <w:rPr>
                <w:color w:val="000000"/>
                <w:kern w:val="2"/>
                <w:sz w:val="20"/>
                <w:szCs w:val="20"/>
              </w:rPr>
              <w:t>Способен выбирать различные способы и приемы приготовления сложных блюд из овощей, грибов и сыра.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175C66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175C66" w:rsidRPr="00175C66" w:rsidTr="00175C66">
        <w:trPr>
          <w:trHeight w:val="38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widowControl w:val="0"/>
              <w:rPr>
                <w:color w:val="000000"/>
                <w:kern w:val="2"/>
                <w:sz w:val="20"/>
                <w:szCs w:val="20"/>
              </w:rPr>
            </w:pPr>
            <w:r w:rsidRPr="00175C66">
              <w:rPr>
                <w:color w:val="000000"/>
                <w:kern w:val="2"/>
                <w:sz w:val="20"/>
                <w:szCs w:val="20"/>
              </w:rPr>
              <w:t>Способен выбирать температурный режим при подаче и хранении сложных блюд из овощей, грибов и сыра.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175C66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175C66" w:rsidRPr="00175C66" w:rsidTr="00175C66">
        <w:trPr>
          <w:trHeight w:val="61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suppressAutoHyphens w:val="0"/>
              <w:rPr>
                <w:color w:val="000000"/>
                <w:kern w:val="2"/>
              </w:rPr>
            </w:pPr>
            <w:r w:rsidRPr="00175C66">
              <w:rPr>
                <w:color w:val="000000"/>
                <w:kern w:val="2"/>
              </w:rPr>
              <w:t>ПК 3.4. Организовывать и проводить приготовление сложных блюд из рыбы, мяса и сельскохозяйственной (домашней) птицы.</w:t>
            </w:r>
          </w:p>
          <w:p w:rsidR="00175C66" w:rsidRPr="00175C66" w:rsidRDefault="00175C66" w:rsidP="00175C66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widowControl w:val="0"/>
              <w:rPr>
                <w:color w:val="000000"/>
                <w:kern w:val="2"/>
                <w:sz w:val="20"/>
                <w:szCs w:val="20"/>
              </w:rPr>
            </w:pPr>
            <w:r w:rsidRPr="00175C66">
              <w:rPr>
                <w:color w:val="000000"/>
                <w:kern w:val="2"/>
                <w:sz w:val="20"/>
                <w:szCs w:val="20"/>
              </w:rPr>
              <w:t>Способен органолептически оценивать качество продуктов для приготовления сложных блюд из рыбы, мяса и сельскохозяйственной (домашней) птицы.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175C66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175C66" w:rsidRPr="00175C66" w:rsidTr="00175C66">
        <w:trPr>
          <w:trHeight w:val="89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widowControl w:val="0"/>
              <w:rPr>
                <w:color w:val="000000"/>
                <w:kern w:val="2"/>
                <w:sz w:val="20"/>
                <w:szCs w:val="20"/>
              </w:rPr>
            </w:pPr>
            <w:r w:rsidRPr="00175C66">
              <w:rPr>
                <w:color w:val="000000"/>
                <w:kern w:val="2"/>
                <w:sz w:val="20"/>
                <w:szCs w:val="20"/>
              </w:rPr>
              <w:t>Способен безопасно пользоваться производственным инвентарем и технологическим оборудованием при приготовлении сложных блюд из рыбы, мяса и сельскохозяйственной (домашней) птицы.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175C66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175C66" w:rsidRPr="00175C66" w:rsidTr="00175C66">
        <w:trPr>
          <w:trHeight w:val="53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widowControl w:val="0"/>
              <w:rPr>
                <w:color w:val="000000"/>
                <w:kern w:val="2"/>
                <w:sz w:val="20"/>
                <w:szCs w:val="20"/>
              </w:rPr>
            </w:pPr>
            <w:r w:rsidRPr="00175C66">
              <w:rPr>
                <w:color w:val="000000"/>
                <w:kern w:val="2"/>
                <w:sz w:val="20"/>
                <w:szCs w:val="20"/>
              </w:rPr>
              <w:t>Способен выбирать различные способы и приемы приготовления сложных блюд из рыбы, мяса и сельскохозяйственной (домашней) птицы.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175C66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175C66" w:rsidRPr="00175C66" w:rsidTr="00175C66">
        <w:trPr>
          <w:trHeight w:val="67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widowControl w:val="0"/>
              <w:rPr>
                <w:color w:val="000000"/>
                <w:kern w:val="2"/>
                <w:sz w:val="20"/>
                <w:szCs w:val="20"/>
              </w:rPr>
            </w:pPr>
            <w:r w:rsidRPr="00175C66">
              <w:rPr>
                <w:color w:val="000000"/>
                <w:kern w:val="2"/>
                <w:sz w:val="20"/>
                <w:szCs w:val="20"/>
              </w:rPr>
              <w:t>Способен выбирать температурный режим при подаче и хранении сложных блюд из рыбы, мяса и сельскохозяйственной (домашней) птицы.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175C66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175C66" w:rsidRPr="00175C66" w:rsidTr="00175C66"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66" w:rsidRPr="00175C66" w:rsidRDefault="00175C66" w:rsidP="00175C66">
            <w:pPr>
              <w:widowControl w:val="0"/>
              <w:jc w:val="right"/>
              <w:rPr>
                <w:rFonts w:eastAsia="Andale Sans UI"/>
                <w:b/>
                <w:kern w:val="1"/>
              </w:rPr>
            </w:pPr>
            <w:r w:rsidRPr="00175C66">
              <w:rPr>
                <w:rFonts w:eastAsia="Andale Sans UI"/>
                <w:b/>
                <w:kern w:val="1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widowControl w:val="0"/>
              <w:jc w:val="center"/>
              <w:rPr>
                <w:rFonts w:eastAsia="Andale Sans UI"/>
                <w:b/>
                <w:kern w:val="1"/>
              </w:rPr>
            </w:pPr>
            <w:r w:rsidRPr="00175C66">
              <w:rPr>
                <w:rFonts w:eastAsia="Andale Sans UI"/>
                <w:b/>
                <w:kern w:val="1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66" w:rsidRPr="00175C66" w:rsidRDefault="00175C66" w:rsidP="00175C66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</w:tbl>
    <w:p w:rsidR="00175C66" w:rsidRPr="00175C66" w:rsidRDefault="00175C66" w:rsidP="00175C66">
      <w:pPr>
        <w:suppressAutoHyphens w:val="0"/>
        <w:rPr>
          <w:bCs/>
          <w:kern w:val="1"/>
          <w:sz w:val="28"/>
          <w:szCs w:val="28"/>
        </w:rPr>
      </w:pPr>
    </w:p>
    <w:p w:rsidR="00175C66" w:rsidRPr="00175C66" w:rsidRDefault="00175C66" w:rsidP="00175C66">
      <w:pPr>
        <w:autoSpaceDN w:val="0"/>
        <w:spacing w:line="276" w:lineRule="auto"/>
        <w:jc w:val="center"/>
        <w:rPr>
          <w:rFonts w:eastAsia="Calibri"/>
          <w:b/>
          <w:kern w:val="3"/>
          <w:szCs w:val="22"/>
          <w:lang w:eastAsia="en-US"/>
        </w:rPr>
      </w:pPr>
      <w:r w:rsidRPr="00175C66">
        <w:rPr>
          <w:rFonts w:eastAsia="Calibri"/>
          <w:b/>
          <w:kern w:val="3"/>
          <w:szCs w:val="22"/>
          <w:lang w:eastAsia="en-US"/>
        </w:rPr>
        <w:t>ОЦЕНКА  ВЫПУСКНОЙ  КВАЛИФИКАЦИОННОЙ  РАБОТЫ</w:t>
      </w:r>
    </w:p>
    <w:p w:rsidR="00175C66" w:rsidRPr="00175C66" w:rsidRDefault="00175C66" w:rsidP="00175C66">
      <w:pPr>
        <w:widowControl w:val="0"/>
        <w:numPr>
          <w:ilvl w:val="0"/>
          <w:numId w:val="33"/>
        </w:numPr>
        <w:autoSpaceDN w:val="0"/>
        <w:spacing w:line="276" w:lineRule="auto"/>
        <w:jc w:val="both"/>
        <w:rPr>
          <w:rFonts w:eastAsia="Calibri"/>
          <w:kern w:val="3"/>
          <w:szCs w:val="22"/>
          <w:lang w:eastAsia="en-US"/>
        </w:rPr>
      </w:pPr>
      <w:r w:rsidRPr="00175C66">
        <w:rPr>
          <w:rFonts w:eastAsia="Calibri"/>
          <w:kern w:val="3"/>
          <w:szCs w:val="22"/>
          <w:lang w:eastAsia="en-US"/>
        </w:rPr>
        <w:t>Отмеченные достоинства:</w:t>
      </w:r>
    </w:p>
    <w:p w:rsidR="00175C66" w:rsidRPr="00175C66" w:rsidRDefault="00175C66" w:rsidP="00175C66">
      <w:pPr>
        <w:autoSpaceDN w:val="0"/>
        <w:spacing w:line="276" w:lineRule="auto"/>
        <w:jc w:val="both"/>
        <w:rPr>
          <w:rFonts w:eastAsia="Calibri"/>
          <w:kern w:val="3"/>
          <w:sz w:val="22"/>
          <w:szCs w:val="22"/>
          <w:lang w:eastAsia="en-US"/>
        </w:rPr>
      </w:pPr>
      <w:r w:rsidRPr="00175C66">
        <w:rPr>
          <w:rFonts w:eastAsia="Calibri"/>
          <w:kern w:val="3"/>
          <w:sz w:val="22"/>
          <w:szCs w:val="22"/>
          <w:lang w:eastAsia="en-US"/>
        </w:rPr>
        <w:t>__________________________________________________________</w:t>
      </w:r>
      <w:r w:rsidR="000D5318">
        <w:rPr>
          <w:rFonts w:eastAsia="Calibri"/>
          <w:kern w:val="3"/>
          <w:sz w:val="22"/>
          <w:szCs w:val="22"/>
          <w:lang w:eastAsia="en-US"/>
        </w:rPr>
        <w:t>___________________________</w:t>
      </w:r>
    </w:p>
    <w:p w:rsidR="00175C66" w:rsidRPr="00175C66" w:rsidRDefault="00175C66" w:rsidP="00175C66">
      <w:pPr>
        <w:autoSpaceDN w:val="0"/>
        <w:spacing w:line="276" w:lineRule="auto"/>
        <w:jc w:val="both"/>
        <w:rPr>
          <w:rFonts w:eastAsia="Calibri"/>
          <w:kern w:val="3"/>
          <w:sz w:val="22"/>
          <w:szCs w:val="22"/>
          <w:lang w:eastAsia="en-US"/>
        </w:rPr>
      </w:pPr>
      <w:r w:rsidRPr="00175C66">
        <w:rPr>
          <w:rFonts w:eastAsia="Calibri"/>
          <w:kern w:val="3"/>
          <w:sz w:val="22"/>
          <w:szCs w:val="22"/>
          <w:lang w:eastAsia="en-US"/>
        </w:rPr>
        <w:t>_________________________________________________________________________</w:t>
      </w:r>
      <w:r w:rsidR="000D5318">
        <w:rPr>
          <w:rFonts w:eastAsia="Calibri"/>
          <w:kern w:val="3"/>
          <w:sz w:val="22"/>
          <w:szCs w:val="22"/>
          <w:lang w:eastAsia="en-US"/>
        </w:rPr>
        <w:t>___________</w:t>
      </w:r>
    </w:p>
    <w:p w:rsidR="00175C66" w:rsidRPr="00175C66" w:rsidRDefault="00175C66" w:rsidP="00175C66">
      <w:pPr>
        <w:autoSpaceDN w:val="0"/>
        <w:spacing w:line="276" w:lineRule="auto"/>
        <w:jc w:val="both"/>
        <w:rPr>
          <w:rFonts w:eastAsia="Calibri"/>
          <w:kern w:val="3"/>
          <w:sz w:val="22"/>
          <w:szCs w:val="22"/>
          <w:lang w:eastAsia="en-US"/>
        </w:rPr>
      </w:pPr>
      <w:r w:rsidRPr="00175C66">
        <w:rPr>
          <w:rFonts w:eastAsia="Calibri"/>
          <w:kern w:val="3"/>
          <w:sz w:val="22"/>
          <w:szCs w:val="22"/>
          <w:lang w:eastAsia="en-US"/>
        </w:rPr>
        <w:t>______________________________________________________</w:t>
      </w:r>
      <w:r w:rsidR="000D5318">
        <w:rPr>
          <w:rFonts w:eastAsia="Calibri"/>
          <w:kern w:val="3"/>
          <w:sz w:val="22"/>
          <w:szCs w:val="22"/>
          <w:lang w:eastAsia="en-US"/>
        </w:rPr>
        <w:t>______________________________</w:t>
      </w:r>
    </w:p>
    <w:p w:rsidR="00175C66" w:rsidRPr="00175C66" w:rsidRDefault="00175C66" w:rsidP="00175C66">
      <w:pPr>
        <w:autoSpaceDN w:val="0"/>
        <w:spacing w:line="276" w:lineRule="auto"/>
        <w:jc w:val="both"/>
        <w:rPr>
          <w:rFonts w:eastAsia="Calibri"/>
          <w:kern w:val="3"/>
          <w:sz w:val="22"/>
          <w:szCs w:val="22"/>
          <w:lang w:eastAsia="en-US"/>
        </w:rPr>
      </w:pPr>
      <w:r w:rsidRPr="00175C66">
        <w:rPr>
          <w:rFonts w:eastAsia="Calibri"/>
          <w:kern w:val="3"/>
          <w:sz w:val="22"/>
          <w:szCs w:val="22"/>
          <w:lang w:eastAsia="en-US"/>
        </w:rPr>
        <w:t>______________________________________________________</w:t>
      </w:r>
      <w:r w:rsidR="000D5318">
        <w:rPr>
          <w:rFonts w:eastAsia="Calibri"/>
          <w:kern w:val="3"/>
          <w:sz w:val="22"/>
          <w:szCs w:val="22"/>
          <w:lang w:eastAsia="en-US"/>
        </w:rPr>
        <w:t>______________________________</w:t>
      </w:r>
    </w:p>
    <w:p w:rsidR="00175C66" w:rsidRPr="00175C66" w:rsidRDefault="00175C66" w:rsidP="00175C66">
      <w:pPr>
        <w:widowControl w:val="0"/>
        <w:numPr>
          <w:ilvl w:val="0"/>
          <w:numId w:val="33"/>
        </w:numPr>
        <w:autoSpaceDN w:val="0"/>
        <w:spacing w:line="276" w:lineRule="auto"/>
        <w:jc w:val="both"/>
        <w:rPr>
          <w:rFonts w:eastAsia="Calibri"/>
          <w:kern w:val="3"/>
          <w:szCs w:val="22"/>
          <w:lang w:eastAsia="en-US"/>
        </w:rPr>
      </w:pPr>
      <w:r w:rsidRPr="00175C66">
        <w:rPr>
          <w:rFonts w:eastAsia="Calibri"/>
          <w:kern w:val="3"/>
          <w:szCs w:val="22"/>
          <w:lang w:eastAsia="en-US"/>
        </w:rPr>
        <w:t>Отмеченные недостатки:</w:t>
      </w:r>
    </w:p>
    <w:p w:rsidR="00175C66" w:rsidRPr="00175C66" w:rsidRDefault="00175C66" w:rsidP="00175C66">
      <w:pPr>
        <w:autoSpaceDN w:val="0"/>
        <w:spacing w:line="276" w:lineRule="auto"/>
        <w:jc w:val="both"/>
        <w:rPr>
          <w:rFonts w:eastAsia="Calibri"/>
          <w:kern w:val="3"/>
          <w:sz w:val="22"/>
          <w:szCs w:val="22"/>
          <w:lang w:eastAsia="en-US"/>
        </w:rPr>
      </w:pPr>
      <w:r w:rsidRPr="00175C66">
        <w:rPr>
          <w:rFonts w:eastAsia="Calibri"/>
          <w:kern w:val="3"/>
          <w:sz w:val="22"/>
          <w:szCs w:val="22"/>
          <w:lang w:eastAsia="en-US"/>
        </w:rPr>
        <w:t>__________________________________________________________</w:t>
      </w:r>
      <w:r w:rsidR="000D5318">
        <w:rPr>
          <w:rFonts w:eastAsia="Calibri"/>
          <w:kern w:val="3"/>
          <w:sz w:val="22"/>
          <w:szCs w:val="22"/>
          <w:lang w:eastAsia="en-US"/>
        </w:rPr>
        <w:t>___________________________</w:t>
      </w:r>
    </w:p>
    <w:p w:rsidR="00175C66" w:rsidRPr="00175C66" w:rsidRDefault="00175C66" w:rsidP="00175C66">
      <w:pPr>
        <w:autoSpaceDN w:val="0"/>
        <w:spacing w:line="276" w:lineRule="auto"/>
        <w:jc w:val="both"/>
        <w:rPr>
          <w:rFonts w:eastAsia="Calibri"/>
          <w:kern w:val="3"/>
          <w:sz w:val="22"/>
          <w:szCs w:val="22"/>
          <w:lang w:eastAsia="en-US"/>
        </w:rPr>
      </w:pPr>
      <w:r w:rsidRPr="00175C66">
        <w:rPr>
          <w:rFonts w:eastAsia="Calibri"/>
          <w:kern w:val="3"/>
          <w:sz w:val="22"/>
          <w:szCs w:val="22"/>
          <w:lang w:eastAsia="en-US"/>
        </w:rPr>
        <w:t>______________________________________________________</w:t>
      </w:r>
      <w:r w:rsidR="000D5318">
        <w:rPr>
          <w:rFonts w:eastAsia="Calibri"/>
          <w:kern w:val="3"/>
          <w:sz w:val="22"/>
          <w:szCs w:val="22"/>
          <w:lang w:eastAsia="en-US"/>
        </w:rPr>
        <w:t>______________________________</w:t>
      </w:r>
    </w:p>
    <w:p w:rsidR="00175C66" w:rsidRPr="00175C66" w:rsidRDefault="00175C66" w:rsidP="00175C66">
      <w:pPr>
        <w:autoSpaceDN w:val="0"/>
        <w:spacing w:line="276" w:lineRule="auto"/>
        <w:jc w:val="both"/>
        <w:rPr>
          <w:rFonts w:eastAsia="Calibri"/>
          <w:kern w:val="3"/>
          <w:sz w:val="22"/>
          <w:szCs w:val="22"/>
          <w:lang w:eastAsia="en-US"/>
        </w:rPr>
      </w:pPr>
      <w:r w:rsidRPr="00175C66">
        <w:rPr>
          <w:rFonts w:eastAsia="Calibri"/>
          <w:kern w:val="3"/>
          <w:sz w:val="22"/>
          <w:szCs w:val="22"/>
          <w:lang w:eastAsia="en-US"/>
        </w:rPr>
        <w:t>______________________________________________________</w:t>
      </w:r>
      <w:r w:rsidR="000D5318">
        <w:rPr>
          <w:rFonts w:eastAsia="Calibri"/>
          <w:kern w:val="3"/>
          <w:sz w:val="22"/>
          <w:szCs w:val="22"/>
          <w:lang w:eastAsia="en-US"/>
        </w:rPr>
        <w:t>______________________________</w:t>
      </w:r>
    </w:p>
    <w:p w:rsidR="00175C66" w:rsidRPr="00175C66" w:rsidRDefault="00175C66" w:rsidP="00175C66">
      <w:pPr>
        <w:autoSpaceDN w:val="0"/>
        <w:spacing w:line="276" w:lineRule="auto"/>
        <w:jc w:val="both"/>
        <w:rPr>
          <w:rFonts w:eastAsia="Calibri"/>
          <w:kern w:val="3"/>
          <w:sz w:val="22"/>
          <w:szCs w:val="22"/>
          <w:lang w:eastAsia="en-US"/>
        </w:rPr>
      </w:pPr>
      <w:r w:rsidRPr="00175C66">
        <w:rPr>
          <w:rFonts w:eastAsia="Calibri"/>
          <w:kern w:val="3"/>
          <w:sz w:val="22"/>
          <w:szCs w:val="22"/>
          <w:lang w:eastAsia="en-US"/>
        </w:rPr>
        <w:t>______________________________________________________</w:t>
      </w:r>
      <w:r w:rsidR="000D5318">
        <w:rPr>
          <w:rFonts w:eastAsia="Calibri"/>
          <w:kern w:val="3"/>
          <w:sz w:val="22"/>
          <w:szCs w:val="22"/>
          <w:lang w:eastAsia="en-US"/>
        </w:rPr>
        <w:t>_______________________________</w:t>
      </w:r>
    </w:p>
    <w:p w:rsidR="00175C66" w:rsidRPr="00175C66" w:rsidRDefault="00175C66" w:rsidP="00175C66">
      <w:pPr>
        <w:widowControl w:val="0"/>
        <w:numPr>
          <w:ilvl w:val="0"/>
          <w:numId w:val="33"/>
        </w:numPr>
        <w:spacing w:line="276" w:lineRule="auto"/>
        <w:jc w:val="both"/>
        <w:outlineLvl w:val="1"/>
        <w:rPr>
          <w:rFonts w:eastAsia="Andale Sans UI"/>
          <w:kern w:val="1"/>
        </w:rPr>
      </w:pPr>
      <w:r w:rsidRPr="00175C66">
        <w:rPr>
          <w:rFonts w:eastAsia="Andale Sans UI"/>
          <w:kern w:val="1"/>
          <w:szCs w:val="28"/>
        </w:rPr>
        <w:t>Заключение о соответствии выпускной квалификационной работы заданию, степени актуальности и практической значимости работы:</w:t>
      </w:r>
    </w:p>
    <w:p w:rsidR="00175C66" w:rsidRPr="00175C66" w:rsidRDefault="00175C66" w:rsidP="00175C66">
      <w:pPr>
        <w:autoSpaceDN w:val="0"/>
        <w:spacing w:line="276" w:lineRule="auto"/>
        <w:jc w:val="both"/>
        <w:rPr>
          <w:rFonts w:eastAsia="Calibri"/>
          <w:kern w:val="3"/>
          <w:sz w:val="22"/>
          <w:szCs w:val="22"/>
          <w:lang w:eastAsia="en-US"/>
        </w:rPr>
      </w:pPr>
      <w:r w:rsidRPr="00175C66">
        <w:rPr>
          <w:rFonts w:eastAsia="Calibri"/>
          <w:kern w:val="3"/>
          <w:sz w:val="22"/>
          <w:szCs w:val="22"/>
          <w:lang w:eastAsia="en-US"/>
        </w:rPr>
        <w:t>_________________________________________________________________________________</w:t>
      </w:r>
      <w:r w:rsidR="000D5318">
        <w:rPr>
          <w:rFonts w:eastAsia="Calibri"/>
          <w:kern w:val="3"/>
          <w:sz w:val="22"/>
          <w:szCs w:val="22"/>
          <w:lang w:eastAsia="en-US"/>
        </w:rPr>
        <w:t>____</w:t>
      </w:r>
    </w:p>
    <w:p w:rsidR="00175C66" w:rsidRPr="00175C66" w:rsidRDefault="00175C66" w:rsidP="00175C66">
      <w:pPr>
        <w:autoSpaceDN w:val="0"/>
        <w:spacing w:line="276" w:lineRule="auto"/>
        <w:jc w:val="both"/>
        <w:rPr>
          <w:rFonts w:eastAsia="Calibri"/>
          <w:kern w:val="3"/>
          <w:sz w:val="22"/>
          <w:szCs w:val="22"/>
          <w:lang w:eastAsia="en-US"/>
        </w:rPr>
      </w:pPr>
      <w:r w:rsidRPr="00175C66">
        <w:rPr>
          <w:rFonts w:eastAsia="Calibri"/>
          <w:kern w:val="3"/>
          <w:sz w:val="22"/>
          <w:szCs w:val="22"/>
          <w:lang w:eastAsia="en-US"/>
        </w:rPr>
        <w:t>______________________________________________________</w:t>
      </w:r>
      <w:r w:rsidR="000D5318">
        <w:rPr>
          <w:rFonts w:eastAsia="Calibri"/>
          <w:kern w:val="3"/>
          <w:sz w:val="22"/>
          <w:szCs w:val="22"/>
          <w:lang w:eastAsia="en-US"/>
        </w:rPr>
        <w:t>_____________________________</w:t>
      </w:r>
    </w:p>
    <w:p w:rsidR="00175C66" w:rsidRPr="00175C66" w:rsidRDefault="00175C66" w:rsidP="00175C66">
      <w:pPr>
        <w:autoSpaceDN w:val="0"/>
        <w:spacing w:line="276" w:lineRule="auto"/>
        <w:jc w:val="both"/>
        <w:rPr>
          <w:rFonts w:eastAsia="Calibri"/>
          <w:kern w:val="3"/>
          <w:sz w:val="22"/>
          <w:szCs w:val="22"/>
          <w:lang w:eastAsia="en-US"/>
        </w:rPr>
      </w:pPr>
      <w:r w:rsidRPr="00175C66">
        <w:rPr>
          <w:rFonts w:eastAsia="Calibri"/>
          <w:kern w:val="3"/>
          <w:sz w:val="22"/>
          <w:szCs w:val="22"/>
          <w:lang w:eastAsia="en-US"/>
        </w:rPr>
        <w:t>______________________________________________________</w:t>
      </w:r>
      <w:r w:rsidR="000D5318">
        <w:rPr>
          <w:rFonts w:eastAsia="Calibri"/>
          <w:kern w:val="3"/>
          <w:sz w:val="22"/>
          <w:szCs w:val="22"/>
          <w:lang w:eastAsia="en-US"/>
        </w:rPr>
        <w:t>_______________________________</w:t>
      </w:r>
    </w:p>
    <w:p w:rsidR="00175C66" w:rsidRPr="00175C66" w:rsidRDefault="00175C66" w:rsidP="00175C66">
      <w:pPr>
        <w:autoSpaceDN w:val="0"/>
        <w:spacing w:line="276" w:lineRule="auto"/>
        <w:jc w:val="both"/>
        <w:rPr>
          <w:rFonts w:eastAsia="Calibri"/>
          <w:kern w:val="3"/>
          <w:sz w:val="22"/>
          <w:szCs w:val="22"/>
          <w:lang w:eastAsia="en-US"/>
        </w:rPr>
      </w:pPr>
      <w:r w:rsidRPr="00175C66">
        <w:rPr>
          <w:rFonts w:eastAsia="Calibri"/>
          <w:kern w:val="3"/>
          <w:sz w:val="22"/>
          <w:szCs w:val="22"/>
          <w:lang w:eastAsia="en-US"/>
        </w:rPr>
        <w:t>________________________________________________________________________</w:t>
      </w:r>
      <w:r w:rsidR="000D5318">
        <w:rPr>
          <w:rFonts w:eastAsia="Calibri"/>
          <w:kern w:val="3"/>
          <w:sz w:val="22"/>
          <w:szCs w:val="22"/>
          <w:lang w:eastAsia="en-US"/>
        </w:rPr>
        <w:t>_____________</w:t>
      </w:r>
    </w:p>
    <w:p w:rsidR="00175C66" w:rsidRPr="00175C66" w:rsidRDefault="00175C66" w:rsidP="00175C66">
      <w:pPr>
        <w:widowControl w:val="0"/>
        <w:numPr>
          <w:ilvl w:val="0"/>
          <w:numId w:val="33"/>
        </w:numPr>
        <w:spacing w:line="276" w:lineRule="auto"/>
        <w:jc w:val="both"/>
        <w:outlineLvl w:val="1"/>
        <w:rPr>
          <w:rFonts w:eastAsia="Andale Sans UI"/>
          <w:kern w:val="1"/>
          <w:szCs w:val="28"/>
        </w:rPr>
      </w:pPr>
      <w:r w:rsidRPr="00175C66">
        <w:rPr>
          <w:rFonts w:eastAsia="Andale Sans UI"/>
          <w:kern w:val="1"/>
          <w:szCs w:val="28"/>
        </w:rPr>
        <w:t xml:space="preserve">Оценка качества выполнения каждого раздела ВКР, степени разработки </w:t>
      </w:r>
      <w:r w:rsidRPr="00175C66">
        <w:rPr>
          <w:rFonts w:eastAsia="Andale Sans UI"/>
          <w:kern w:val="1"/>
          <w:szCs w:val="28"/>
        </w:rPr>
        <w:lastRenderedPageBreak/>
        <w:t>поставленных вопросов:</w:t>
      </w:r>
    </w:p>
    <w:p w:rsidR="00175C66" w:rsidRPr="00175C66" w:rsidRDefault="00175C66" w:rsidP="00175C66">
      <w:pPr>
        <w:autoSpaceDN w:val="0"/>
        <w:spacing w:line="276" w:lineRule="auto"/>
        <w:jc w:val="both"/>
        <w:rPr>
          <w:rFonts w:eastAsia="Calibri"/>
          <w:kern w:val="3"/>
          <w:sz w:val="22"/>
          <w:szCs w:val="22"/>
          <w:lang w:eastAsia="en-US"/>
        </w:rPr>
      </w:pPr>
      <w:r w:rsidRPr="00175C66">
        <w:rPr>
          <w:rFonts w:eastAsia="Calibri"/>
          <w:kern w:val="3"/>
          <w:sz w:val="22"/>
          <w:szCs w:val="22"/>
          <w:lang w:eastAsia="en-US"/>
        </w:rPr>
        <w:t>__________________________________________________________</w:t>
      </w:r>
      <w:r w:rsidR="000D5318">
        <w:rPr>
          <w:rFonts w:eastAsia="Calibri"/>
          <w:kern w:val="3"/>
          <w:sz w:val="22"/>
          <w:szCs w:val="22"/>
          <w:lang w:eastAsia="en-US"/>
        </w:rPr>
        <w:t>___________________________</w:t>
      </w:r>
    </w:p>
    <w:p w:rsidR="00175C66" w:rsidRPr="00175C66" w:rsidRDefault="00175C66" w:rsidP="00175C66">
      <w:pPr>
        <w:autoSpaceDN w:val="0"/>
        <w:spacing w:line="276" w:lineRule="auto"/>
        <w:jc w:val="both"/>
        <w:rPr>
          <w:rFonts w:eastAsia="Calibri"/>
          <w:kern w:val="3"/>
          <w:sz w:val="22"/>
          <w:szCs w:val="22"/>
          <w:lang w:eastAsia="en-US"/>
        </w:rPr>
      </w:pPr>
      <w:r w:rsidRPr="00175C66">
        <w:rPr>
          <w:rFonts w:eastAsia="Calibri"/>
          <w:kern w:val="3"/>
          <w:sz w:val="22"/>
          <w:szCs w:val="22"/>
          <w:lang w:eastAsia="en-US"/>
        </w:rPr>
        <w:t>____________________________________________________________</w:t>
      </w:r>
      <w:r w:rsidR="000D5318">
        <w:rPr>
          <w:rFonts w:eastAsia="Calibri"/>
          <w:kern w:val="3"/>
          <w:sz w:val="22"/>
          <w:szCs w:val="22"/>
          <w:lang w:eastAsia="en-US"/>
        </w:rPr>
        <w:t>________________________</w:t>
      </w:r>
    </w:p>
    <w:p w:rsidR="00175C66" w:rsidRPr="00175C66" w:rsidRDefault="00175C66" w:rsidP="00175C66">
      <w:pPr>
        <w:autoSpaceDN w:val="0"/>
        <w:spacing w:line="276" w:lineRule="auto"/>
        <w:jc w:val="both"/>
        <w:rPr>
          <w:rFonts w:eastAsia="Calibri"/>
          <w:kern w:val="3"/>
          <w:sz w:val="22"/>
          <w:szCs w:val="22"/>
          <w:lang w:eastAsia="en-US"/>
        </w:rPr>
      </w:pPr>
      <w:r w:rsidRPr="00175C66">
        <w:rPr>
          <w:rFonts w:eastAsia="Calibri"/>
          <w:kern w:val="3"/>
          <w:sz w:val="22"/>
          <w:szCs w:val="22"/>
          <w:lang w:eastAsia="en-US"/>
        </w:rPr>
        <w:t>______________________________________________________</w:t>
      </w:r>
      <w:r w:rsidR="000D5318">
        <w:rPr>
          <w:rFonts w:eastAsia="Calibri"/>
          <w:kern w:val="3"/>
          <w:sz w:val="22"/>
          <w:szCs w:val="22"/>
          <w:lang w:eastAsia="en-US"/>
        </w:rPr>
        <w:t>______________________________</w:t>
      </w:r>
    </w:p>
    <w:p w:rsidR="00175C66" w:rsidRPr="00175C66" w:rsidRDefault="00175C66" w:rsidP="00175C66">
      <w:pPr>
        <w:autoSpaceDN w:val="0"/>
        <w:spacing w:line="276" w:lineRule="auto"/>
        <w:jc w:val="both"/>
        <w:rPr>
          <w:rFonts w:eastAsia="Calibri"/>
          <w:kern w:val="3"/>
          <w:sz w:val="22"/>
          <w:szCs w:val="22"/>
          <w:lang w:eastAsia="en-US"/>
        </w:rPr>
      </w:pPr>
      <w:r w:rsidRPr="00175C66">
        <w:rPr>
          <w:rFonts w:eastAsia="Calibri"/>
          <w:kern w:val="3"/>
          <w:sz w:val="22"/>
          <w:szCs w:val="22"/>
          <w:lang w:eastAsia="en-US"/>
        </w:rPr>
        <w:t>______________________________________________________</w:t>
      </w:r>
      <w:r w:rsidR="000D5318">
        <w:rPr>
          <w:rFonts w:eastAsia="Calibri"/>
          <w:kern w:val="3"/>
          <w:sz w:val="22"/>
          <w:szCs w:val="22"/>
          <w:lang w:eastAsia="en-US"/>
        </w:rPr>
        <w:t>_______________________________</w:t>
      </w:r>
    </w:p>
    <w:p w:rsidR="00175C66" w:rsidRPr="00175C66" w:rsidRDefault="00175C66" w:rsidP="00175C66">
      <w:pPr>
        <w:widowControl w:val="0"/>
        <w:numPr>
          <w:ilvl w:val="0"/>
          <w:numId w:val="33"/>
        </w:numPr>
        <w:spacing w:line="276" w:lineRule="auto"/>
        <w:jc w:val="both"/>
        <w:outlineLvl w:val="1"/>
        <w:rPr>
          <w:rFonts w:eastAsia="Andale Sans UI"/>
          <w:kern w:val="1"/>
          <w:szCs w:val="28"/>
        </w:rPr>
      </w:pPr>
      <w:r w:rsidRPr="00175C66">
        <w:rPr>
          <w:rFonts w:eastAsia="Andale Sans UI"/>
          <w:kern w:val="1"/>
          <w:szCs w:val="28"/>
        </w:rPr>
        <w:t>Общая оценка качества выполнения работы:</w:t>
      </w:r>
    </w:p>
    <w:p w:rsidR="00175C66" w:rsidRPr="00175C66" w:rsidRDefault="00175C66" w:rsidP="00175C66">
      <w:pPr>
        <w:autoSpaceDN w:val="0"/>
        <w:spacing w:line="276" w:lineRule="auto"/>
        <w:jc w:val="both"/>
        <w:rPr>
          <w:rFonts w:eastAsia="Calibri"/>
          <w:kern w:val="3"/>
          <w:sz w:val="22"/>
          <w:szCs w:val="22"/>
          <w:lang w:eastAsia="en-US"/>
        </w:rPr>
      </w:pPr>
      <w:r w:rsidRPr="00175C66">
        <w:rPr>
          <w:rFonts w:eastAsia="Calibri"/>
          <w:kern w:val="3"/>
          <w:sz w:val="22"/>
          <w:szCs w:val="22"/>
          <w:lang w:eastAsia="en-US"/>
        </w:rPr>
        <w:t>__________________________________________________________</w:t>
      </w:r>
      <w:r w:rsidR="000D5318">
        <w:rPr>
          <w:rFonts w:eastAsia="Calibri"/>
          <w:kern w:val="3"/>
          <w:sz w:val="22"/>
          <w:szCs w:val="22"/>
          <w:lang w:eastAsia="en-US"/>
        </w:rPr>
        <w:t>___________________________</w:t>
      </w:r>
    </w:p>
    <w:p w:rsidR="00175C66" w:rsidRPr="00175C66" w:rsidRDefault="00175C66" w:rsidP="00175C66">
      <w:pPr>
        <w:autoSpaceDN w:val="0"/>
        <w:spacing w:line="276" w:lineRule="auto"/>
        <w:jc w:val="both"/>
        <w:rPr>
          <w:rFonts w:eastAsia="Calibri"/>
          <w:kern w:val="3"/>
          <w:sz w:val="22"/>
          <w:szCs w:val="22"/>
          <w:lang w:eastAsia="en-US"/>
        </w:rPr>
      </w:pPr>
      <w:r w:rsidRPr="00175C66">
        <w:rPr>
          <w:rFonts w:eastAsia="Calibri"/>
          <w:kern w:val="3"/>
          <w:sz w:val="22"/>
          <w:szCs w:val="22"/>
          <w:lang w:eastAsia="en-US"/>
        </w:rPr>
        <w:t>______________________________________________________</w:t>
      </w:r>
      <w:r w:rsidR="000D5318">
        <w:rPr>
          <w:rFonts w:eastAsia="Calibri"/>
          <w:kern w:val="3"/>
          <w:sz w:val="22"/>
          <w:szCs w:val="22"/>
          <w:lang w:eastAsia="en-US"/>
        </w:rPr>
        <w:t>______________________________</w:t>
      </w:r>
    </w:p>
    <w:p w:rsidR="00175C66" w:rsidRPr="00175C66" w:rsidRDefault="00175C66" w:rsidP="00175C66">
      <w:pPr>
        <w:autoSpaceDN w:val="0"/>
        <w:spacing w:line="276" w:lineRule="auto"/>
        <w:jc w:val="both"/>
        <w:rPr>
          <w:rFonts w:eastAsia="Calibri"/>
          <w:kern w:val="3"/>
          <w:sz w:val="22"/>
          <w:szCs w:val="22"/>
          <w:lang w:eastAsia="en-US"/>
        </w:rPr>
      </w:pPr>
      <w:r w:rsidRPr="00175C66">
        <w:rPr>
          <w:rFonts w:eastAsia="Calibri"/>
          <w:kern w:val="3"/>
          <w:sz w:val="22"/>
          <w:szCs w:val="22"/>
          <w:lang w:eastAsia="en-US"/>
        </w:rPr>
        <w:t>______________________________________________________</w:t>
      </w:r>
      <w:r w:rsidR="000D5318">
        <w:rPr>
          <w:rFonts w:eastAsia="Calibri"/>
          <w:kern w:val="3"/>
          <w:sz w:val="22"/>
          <w:szCs w:val="22"/>
          <w:lang w:eastAsia="en-US"/>
        </w:rPr>
        <w:t>______________________________</w:t>
      </w:r>
    </w:p>
    <w:p w:rsidR="00175C66" w:rsidRPr="00175C66" w:rsidRDefault="00175C66" w:rsidP="00175C66">
      <w:pPr>
        <w:autoSpaceDN w:val="0"/>
        <w:spacing w:line="276" w:lineRule="auto"/>
        <w:jc w:val="both"/>
        <w:rPr>
          <w:rFonts w:eastAsia="Calibri"/>
          <w:kern w:val="3"/>
          <w:sz w:val="22"/>
          <w:szCs w:val="22"/>
          <w:lang w:eastAsia="en-US"/>
        </w:rPr>
      </w:pPr>
      <w:r w:rsidRPr="00175C66">
        <w:rPr>
          <w:rFonts w:eastAsia="Calibri"/>
          <w:kern w:val="3"/>
          <w:sz w:val="22"/>
          <w:szCs w:val="22"/>
          <w:lang w:eastAsia="en-US"/>
        </w:rPr>
        <w:t>______________________________________________________</w:t>
      </w:r>
      <w:r w:rsidR="000D5318">
        <w:rPr>
          <w:rFonts w:eastAsia="Calibri"/>
          <w:kern w:val="3"/>
          <w:sz w:val="22"/>
          <w:szCs w:val="22"/>
          <w:lang w:eastAsia="en-US"/>
        </w:rPr>
        <w:t>______________________________</w:t>
      </w:r>
    </w:p>
    <w:p w:rsidR="00175C66" w:rsidRPr="00175C66" w:rsidRDefault="00175C66" w:rsidP="00175C66">
      <w:pPr>
        <w:widowControl w:val="0"/>
        <w:numPr>
          <w:ilvl w:val="0"/>
          <w:numId w:val="33"/>
        </w:numPr>
        <w:spacing w:line="276" w:lineRule="auto"/>
        <w:jc w:val="both"/>
        <w:outlineLvl w:val="1"/>
        <w:rPr>
          <w:rFonts w:eastAsia="Andale Sans UI"/>
          <w:kern w:val="1"/>
          <w:szCs w:val="28"/>
        </w:rPr>
      </w:pPr>
      <w:r w:rsidRPr="00175C66">
        <w:rPr>
          <w:rFonts w:eastAsia="Andale Sans UI"/>
          <w:kern w:val="1"/>
          <w:szCs w:val="28"/>
        </w:rPr>
        <w:t>Заключение о возможности присвоения студенту квалификации:</w:t>
      </w:r>
    </w:p>
    <w:p w:rsidR="00175C66" w:rsidRPr="00175C66" w:rsidRDefault="00175C66" w:rsidP="00175C66">
      <w:pPr>
        <w:autoSpaceDN w:val="0"/>
        <w:spacing w:line="276" w:lineRule="auto"/>
        <w:jc w:val="both"/>
        <w:rPr>
          <w:rFonts w:eastAsia="Calibri"/>
          <w:kern w:val="3"/>
          <w:sz w:val="22"/>
          <w:szCs w:val="22"/>
          <w:lang w:eastAsia="en-US"/>
        </w:rPr>
      </w:pPr>
      <w:r w:rsidRPr="00175C66">
        <w:rPr>
          <w:rFonts w:eastAsia="Calibri"/>
          <w:kern w:val="3"/>
          <w:sz w:val="22"/>
          <w:szCs w:val="22"/>
          <w:lang w:eastAsia="en-US"/>
        </w:rPr>
        <w:t>__________________________________________________________</w:t>
      </w:r>
      <w:r w:rsidR="000D5318">
        <w:rPr>
          <w:rFonts w:eastAsia="Calibri"/>
          <w:kern w:val="3"/>
          <w:sz w:val="22"/>
          <w:szCs w:val="22"/>
          <w:lang w:eastAsia="en-US"/>
        </w:rPr>
        <w:t>___________________________</w:t>
      </w:r>
    </w:p>
    <w:p w:rsidR="00175C66" w:rsidRPr="00175C66" w:rsidRDefault="00175C66" w:rsidP="00175C66">
      <w:pPr>
        <w:autoSpaceDN w:val="0"/>
        <w:spacing w:line="276" w:lineRule="auto"/>
        <w:jc w:val="both"/>
        <w:rPr>
          <w:rFonts w:eastAsia="Calibri"/>
          <w:kern w:val="3"/>
          <w:sz w:val="22"/>
          <w:szCs w:val="22"/>
          <w:lang w:eastAsia="en-US"/>
        </w:rPr>
      </w:pPr>
      <w:r w:rsidRPr="00175C66">
        <w:rPr>
          <w:rFonts w:eastAsia="Calibri"/>
          <w:kern w:val="3"/>
          <w:sz w:val="22"/>
          <w:szCs w:val="22"/>
          <w:lang w:eastAsia="en-US"/>
        </w:rPr>
        <w:t>______________________________________________________</w:t>
      </w:r>
      <w:r w:rsidR="000D5318">
        <w:rPr>
          <w:rFonts w:eastAsia="Calibri"/>
          <w:kern w:val="3"/>
          <w:sz w:val="22"/>
          <w:szCs w:val="22"/>
          <w:lang w:eastAsia="en-US"/>
        </w:rPr>
        <w:t>______________________________</w:t>
      </w:r>
    </w:p>
    <w:p w:rsidR="00175C66" w:rsidRPr="00175C66" w:rsidRDefault="00175C66" w:rsidP="00175C66">
      <w:pPr>
        <w:autoSpaceDN w:val="0"/>
        <w:jc w:val="both"/>
        <w:rPr>
          <w:rFonts w:eastAsia="Calibri"/>
          <w:kern w:val="3"/>
          <w:lang w:eastAsia="en-US"/>
        </w:rPr>
      </w:pPr>
    </w:p>
    <w:p w:rsidR="00175C66" w:rsidRPr="00175C66" w:rsidRDefault="00175C66" w:rsidP="00175C66">
      <w:pPr>
        <w:autoSpaceDN w:val="0"/>
        <w:jc w:val="both"/>
        <w:rPr>
          <w:rFonts w:eastAsia="Calibri"/>
          <w:kern w:val="3"/>
          <w:lang w:eastAsia="en-US"/>
        </w:rPr>
      </w:pPr>
      <w:r w:rsidRPr="00175C66">
        <w:rPr>
          <w:rFonts w:eastAsia="Calibri"/>
          <w:kern w:val="3"/>
          <w:lang w:eastAsia="en-US"/>
        </w:rPr>
        <w:t>Рецензент ВКР ____________________________________________________________________</w:t>
      </w:r>
    </w:p>
    <w:p w:rsidR="00175C66" w:rsidRPr="00175C66" w:rsidRDefault="00175C66" w:rsidP="00175C66">
      <w:pPr>
        <w:autoSpaceDN w:val="0"/>
        <w:jc w:val="center"/>
        <w:rPr>
          <w:rFonts w:eastAsia="Calibri"/>
          <w:i/>
          <w:kern w:val="3"/>
          <w:vertAlign w:val="superscript"/>
          <w:lang w:eastAsia="en-US"/>
        </w:rPr>
      </w:pPr>
      <w:r w:rsidRPr="00175C66">
        <w:rPr>
          <w:rFonts w:eastAsia="Calibri"/>
          <w:i/>
          <w:kern w:val="3"/>
          <w:vertAlign w:val="superscript"/>
          <w:lang w:eastAsia="en-US"/>
        </w:rPr>
        <w:t>(Ф.И.О. полностью)</w:t>
      </w:r>
    </w:p>
    <w:p w:rsidR="00175C66" w:rsidRPr="000D5318" w:rsidRDefault="00175C66" w:rsidP="00175C66">
      <w:pPr>
        <w:widowControl w:val="0"/>
        <w:rPr>
          <w:rFonts w:ascii="Calibri" w:eastAsia="Calibri" w:hAnsi="Calibri"/>
          <w:kern w:val="3"/>
          <w:sz w:val="22"/>
          <w:szCs w:val="22"/>
          <w:lang w:eastAsia="en-US"/>
        </w:rPr>
      </w:pPr>
      <w:r w:rsidRPr="00175C66">
        <w:rPr>
          <w:rFonts w:eastAsia="Andale Sans UI"/>
          <w:kern w:val="1"/>
        </w:rPr>
        <w:t>__________________________________________________</w:t>
      </w:r>
      <w:r w:rsidR="000D5318">
        <w:rPr>
          <w:rFonts w:eastAsia="Andale Sans UI"/>
          <w:kern w:val="1"/>
        </w:rPr>
        <w:t>___________________________</w:t>
      </w:r>
    </w:p>
    <w:p w:rsidR="00175C66" w:rsidRPr="00175C66" w:rsidRDefault="00175C66" w:rsidP="00175C66">
      <w:pPr>
        <w:autoSpaceDN w:val="0"/>
        <w:jc w:val="center"/>
        <w:rPr>
          <w:rFonts w:eastAsia="Calibri"/>
          <w:i/>
          <w:kern w:val="3"/>
          <w:vertAlign w:val="superscript"/>
          <w:lang w:eastAsia="en-US"/>
        </w:rPr>
      </w:pPr>
      <w:r w:rsidRPr="00175C66">
        <w:rPr>
          <w:rFonts w:eastAsia="Calibri"/>
          <w:i/>
          <w:kern w:val="3"/>
          <w:vertAlign w:val="superscript"/>
          <w:lang w:eastAsia="en-US"/>
        </w:rPr>
        <w:t>(место работы и должность)</w:t>
      </w:r>
    </w:p>
    <w:p w:rsidR="00175C66" w:rsidRPr="00175C66" w:rsidRDefault="00175C66" w:rsidP="00175C66">
      <w:pPr>
        <w:autoSpaceDN w:val="0"/>
        <w:spacing w:line="276" w:lineRule="auto"/>
        <w:rPr>
          <w:rFonts w:eastAsia="Calibri"/>
          <w:kern w:val="3"/>
          <w:lang w:eastAsia="en-US"/>
        </w:rPr>
      </w:pPr>
      <w:r w:rsidRPr="00175C66">
        <w:rPr>
          <w:rFonts w:eastAsia="Calibri"/>
          <w:kern w:val="3"/>
          <w:lang w:eastAsia="en-US"/>
        </w:rPr>
        <w:t>Ученое звание _______________________________  Ученая степень _______________________</w:t>
      </w:r>
    </w:p>
    <w:p w:rsidR="00175C66" w:rsidRPr="00175C66" w:rsidRDefault="00175C66" w:rsidP="00175C66">
      <w:pPr>
        <w:autoSpaceDN w:val="0"/>
        <w:spacing w:line="276" w:lineRule="auto"/>
        <w:rPr>
          <w:rFonts w:eastAsia="Calibri"/>
          <w:kern w:val="3"/>
          <w:lang w:eastAsia="en-US"/>
        </w:rPr>
      </w:pPr>
    </w:p>
    <w:p w:rsidR="00175C66" w:rsidRPr="00175C66" w:rsidRDefault="00175C66" w:rsidP="00175C66">
      <w:pPr>
        <w:autoSpaceDN w:val="0"/>
        <w:spacing w:line="276" w:lineRule="auto"/>
        <w:rPr>
          <w:rFonts w:ascii="Calibri" w:eastAsia="Calibri" w:hAnsi="Calibri"/>
          <w:kern w:val="3"/>
          <w:sz w:val="22"/>
          <w:szCs w:val="22"/>
          <w:lang w:eastAsia="en-US"/>
        </w:rPr>
      </w:pPr>
      <w:r w:rsidRPr="00175C66">
        <w:rPr>
          <w:rFonts w:eastAsia="Calibri"/>
          <w:kern w:val="3"/>
          <w:lang w:eastAsia="en-US"/>
        </w:rPr>
        <w:t>Руководитель ВКР _________</w:t>
      </w:r>
      <w:r w:rsidR="000D5318">
        <w:rPr>
          <w:rFonts w:eastAsia="Calibri"/>
          <w:kern w:val="3"/>
          <w:lang w:eastAsia="en-US"/>
        </w:rPr>
        <w:t xml:space="preserve">________________       </w:t>
      </w:r>
      <w:r w:rsidRPr="00175C66">
        <w:rPr>
          <w:rFonts w:eastAsia="Calibri"/>
          <w:kern w:val="3"/>
          <w:lang w:eastAsia="en-US"/>
        </w:rPr>
        <w:t xml:space="preserve">     «_____» ______________ 20 ____ г. </w:t>
      </w:r>
      <w:r w:rsidRPr="00175C66">
        <w:rPr>
          <w:rFonts w:eastAsia="Calibri"/>
          <w:kern w:val="3"/>
          <w:lang w:eastAsia="en-US"/>
        </w:rPr>
        <w:tab/>
      </w:r>
      <w:r w:rsidRPr="00175C66">
        <w:rPr>
          <w:rFonts w:eastAsia="Calibri"/>
          <w:kern w:val="3"/>
          <w:lang w:eastAsia="en-US"/>
        </w:rPr>
        <w:tab/>
      </w:r>
      <w:r w:rsidRPr="00175C66">
        <w:rPr>
          <w:rFonts w:eastAsia="Calibri"/>
          <w:kern w:val="3"/>
          <w:lang w:eastAsia="en-US"/>
        </w:rPr>
        <w:tab/>
      </w:r>
      <w:r w:rsidRPr="00175C66">
        <w:rPr>
          <w:rFonts w:eastAsia="Calibri"/>
          <w:i/>
          <w:kern w:val="3"/>
          <w:vertAlign w:val="superscript"/>
          <w:lang w:eastAsia="en-US"/>
        </w:rPr>
        <w:t xml:space="preserve">(подпись)     </w:t>
      </w:r>
    </w:p>
    <w:p w:rsidR="000B1603" w:rsidRDefault="000B1603" w:rsidP="00762954">
      <w:pPr>
        <w:suppressAutoHyphens w:val="0"/>
        <w:spacing w:after="200" w:line="276" w:lineRule="auto"/>
        <w:jc w:val="right"/>
        <w:rPr>
          <w:b/>
          <w:sz w:val="22"/>
          <w:szCs w:val="22"/>
        </w:rPr>
      </w:pPr>
    </w:p>
    <w:p w:rsidR="00175C66" w:rsidRDefault="00175C66" w:rsidP="00762954">
      <w:pPr>
        <w:suppressAutoHyphens w:val="0"/>
        <w:spacing w:after="200" w:line="276" w:lineRule="auto"/>
        <w:jc w:val="right"/>
        <w:rPr>
          <w:b/>
          <w:sz w:val="22"/>
          <w:szCs w:val="22"/>
        </w:rPr>
      </w:pPr>
    </w:p>
    <w:p w:rsidR="00175C66" w:rsidRDefault="00175C66" w:rsidP="00762954">
      <w:pPr>
        <w:suppressAutoHyphens w:val="0"/>
        <w:spacing w:after="200" w:line="276" w:lineRule="auto"/>
        <w:jc w:val="right"/>
        <w:rPr>
          <w:b/>
          <w:sz w:val="22"/>
          <w:szCs w:val="22"/>
        </w:rPr>
      </w:pPr>
    </w:p>
    <w:p w:rsidR="00175C66" w:rsidRDefault="00175C66" w:rsidP="00762954">
      <w:pPr>
        <w:suppressAutoHyphens w:val="0"/>
        <w:spacing w:after="200" w:line="276" w:lineRule="auto"/>
        <w:jc w:val="right"/>
        <w:rPr>
          <w:b/>
          <w:sz w:val="22"/>
          <w:szCs w:val="22"/>
        </w:rPr>
      </w:pPr>
    </w:p>
    <w:p w:rsidR="00175C66" w:rsidRDefault="00175C66" w:rsidP="00762954">
      <w:pPr>
        <w:suppressAutoHyphens w:val="0"/>
        <w:spacing w:after="200" w:line="276" w:lineRule="auto"/>
        <w:jc w:val="right"/>
        <w:rPr>
          <w:b/>
          <w:sz w:val="22"/>
          <w:szCs w:val="22"/>
        </w:rPr>
      </w:pPr>
    </w:p>
    <w:p w:rsidR="00175C66" w:rsidRDefault="00175C66" w:rsidP="00762954">
      <w:pPr>
        <w:suppressAutoHyphens w:val="0"/>
        <w:spacing w:after="200" w:line="276" w:lineRule="auto"/>
        <w:jc w:val="right"/>
        <w:rPr>
          <w:b/>
          <w:sz w:val="22"/>
          <w:szCs w:val="22"/>
        </w:rPr>
      </w:pPr>
    </w:p>
    <w:p w:rsidR="00175C66" w:rsidRDefault="00175C66" w:rsidP="00762954">
      <w:pPr>
        <w:suppressAutoHyphens w:val="0"/>
        <w:spacing w:after="200" w:line="276" w:lineRule="auto"/>
        <w:jc w:val="right"/>
        <w:rPr>
          <w:b/>
          <w:sz w:val="22"/>
          <w:szCs w:val="22"/>
        </w:rPr>
      </w:pPr>
    </w:p>
    <w:p w:rsidR="00175C66" w:rsidRDefault="00175C66" w:rsidP="00762954">
      <w:pPr>
        <w:suppressAutoHyphens w:val="0"/>
        <w:spacing w:after="200" w:line="276" w:lineRule="auto"/>
        <w:jc w:val="right"/>
        <w:rPr>
          <w:b/>
          <w:sz w:val="22"/>
          <w:szCs w:val="22"/>
        </w:rPr>
      </w:pPr>
    </w:p>
    <w:p w:rsidR="00175C66" w:rsidRDefault="00175C66" w:rsidP="00762954">
      <w:pPr>
        <w:suppressAutoHyphens w:val="0"/>
        <w:spacing w:after="200" w:line="276" w:lineRule="auto"/>
        <w:jc w:val="right"/>
        <w:rPr>
          <w:b/>
          <w:sz w:val="22"/>
          <w:szCs w:val="22"/>
        </w:rPr>
      </w:pPr>
    </w:p>
    <w:p w:rsidR="00175C66" w:rsidRDefault="00175C66" w:rsidP="00762954">
      <w:pPr>
        <w:suppressAutoHyphens w:val="0"/>
        <w:spacing w:after="200" w:line="276" w:lineRule="auto"/>
        <w:jc w:val="right"/>
        <w:rPr>
          <w:b/>
          <w:sz w:val="22"/>
          <w:szCs w:val="22"/>
        </w:rPr>
      </w:pPr>
    </w:p>
    <w:p w:rsidR="00175C66" w:rsidRDefault="00175C66" w:rsidP="00762954">
      <w:pPr>
        <w:suppressAutoHyphens w:val="0"/>
        <w:spacing w:after="200" w:line="276" w:lineRule="auto"/>
        <w:jc w:val="right"/>
        <w:rPr>
          <w:b/>
          <w:sz w:val="22"/>
          <w:szCs w:val="22"/>
        </w:rPr>
      </w:pPr>
    </w:p>
    <w:p w:rsidR="00175C66" w:rsidRDefault="00175C66" w:rsidP="00762954">
      <w:pPr>
        <w:suppressAutoHyphens w:val="0"/>
        <w:spacing w:after="200" w:line="276" w:lineRule="auto"/>
        <w:jc w:val="right"/>
        <w:rPr>
          <w:b/>
          <w:sz w:val="22"/>
          <w:szCs w:val="22"/>
        </w:rPr>
      </w:pPr>
    </w:p>
    <w:p w:rsidR="00175C66" w:rsidRDefault="00175C66" w:rsidP="00762954">
      <w:pPr>
        <w:suppressAutoHyphens w:val="0"/>
        <w:spacing w:after="200" w:line="276" w:lineRule="auto"/>
        <w:jc w:val="right"/>
        <w:rPr>
          <w:b/>
          <w:sz w:val="22"/>
          <w:szCs w:val="22"/>
        </w:rPr>
      </w:pPr>
    </w:p>
    <w:p w:rsidR="005F1446" w:rsidRDefault="005F1446" w:rsidP="00762954">
      <w:pPr>
        <w:suppressAutoHyphens w:val="0"/>
        <w:spacing w:after="200" w:line="276" w:lineRule="auto"/>
        <w:jc w:val="right"/>
        <w:rPr>
          <w:b/>
          <w:sz w:val="22"/>
          <w:szCs w:val="22"/>
        </w:rPr>
      </w:pPr>
    </w:p>
    <w:p w:rsidR="005F1446" w:rsidRDefault="005F1446" w:rsidP="00762954">
      <w:pPr>
        <w:suppressAutoHyphens w:val="0"/>
        <w:spacing w:after="200" w:line="276" w:lineRule="auto"/>
        <w:jc w:val="right"/>
        <w:rPr>
          <w:b/>
          <w:sz w:val="22"/>
          <w:szCs w:val="22"/>
        </w:rPr>
      </w:pPr>
    </w:p>
    <w:p w:rsidR="00175C66" w:rsidRPr="000D5318" w:rsidRDefault="000D5318" w:rsidP="00762954">
      <w:pPr>
        <w:suppressAutoHyphens w:val="0"/>
        <w:spacing w:after="200" w:line="276" w:lineRule="auto"/>
        <w:jc w:val="right"/>
      </w:pPr>
      <w:r w:rsidRPr="000D5318">
        <w:lastRenderedPageBreak/>
        <w:t>ПРИЛОЖЕНИЕ 4</w:t>
      </w:r>
    </w:p>
    <w:tbl>
      <w:tblPr>
        <w:tblW w:w="97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26"/>
        <w:gridCol w:w="130"/>
        <w:gridCol w:w="5094"/>
      </w:tblGrid>
      <w:tr w:rsidR="000D5318" w:rsidRPr="000D5318" w:rsidTr="00EF38C6">
        <w:tc>
          <w:tcPr>
            <w:tcW w:w="4526" w:type="dxa"/>
            <w:hideMark/>
          </w:tcPr>
          <w:p w:rsidR="000D5318" w:rsidRPr="000D5318" w:rsidRDefault="000D5318" w:rsidP="000D5318">
            <w:pPr>
              <w:widowControl w:val="0"/>
              <w:snapToGrid w:val="0"/>
              <w:jc w:val="center"/>
              <w:rPr>
                <w:rFonts w:eastAsia="Andale Sans UI"/>
                <w:b/>
                <w:kern w:val="2"/>
              </w:rPr>
            </w:pPr>
            <w:r w:rsidRPr="000D5318">
              <w:rPr>
                <w:rFonts w:eastAsia="Andale Sans UI"/>
                <w:b/>
                <w:kern w:val="1"/>
              </w:rPr>
              <w:t>Министерство образования и науки Удмуртской Республики</w:t>
            </w:r>
          </w:p>
          <w:p w:rsidR="000D5318" w:rsidRPr="000D5318" w:rsidRDefault="000D5318" w:rsidP="000D5318">
            <w:pPr>
              <w:widowControl w:val="0"/>
              <w:jc w:val="center"/>
              <w:rPr>
                <w:rFonts w:eastAsia="Andale Sans UI"/>
                <w:b/>
                <w:kern w:val="1"/>
              </w:rPr>
            </w:pPr>
            <w:r w:rsidRPr="000D5318">
              <w:rPr>
                <w:rFonts w:eastAsia="Andale Sans UI"/>
                <w:b/>
                <w:kern w:val="1"/>
              </w:rPr>
              <w:t>бюджетное профессиональное  образовательное учреждение Удмуртской Республики</w:t>
            </w:r>
          </w:p>
          <w:p w:rsidR="000D5318" w:rsidRPr="000D5318" w:rsidRDefault="000D5318" w:rsidP="000D5318">
            <w:pPr>
              <w:widowControl w:val="0"/>
              <w:jc w:val="center"/>
              <w:rPr>
                <w:rFonts w:eastAsia="Andale Sans UI"/>
                <w:b/>
                <w:kern w:val="1"/>
              </w:rPr>
            </w:pPr>
            <w:r w:rsidRPr="000D5318">
              <w:rPr>
                <w:rFonts w:eastAsia="Andale Sans UI"/>
                <w:b/>
                <w:kern w:val="1"/>
              </w:rPr>
              <w:t>«Ижевский торгово-экономический техникум»</w:t>
            </w:r>
          </w:p>
          <w:p w:rsidR="000D5318" w:rsidRPr="000D5318" w:rsidRDefault="000D5318" w:rsidP="000D5318">
            <w:pPr>
              <w:widowControl w:val="0"/>
              <w:tabs>
                <w:tab w:val="left" w:pos="0"/>
                <w:tab w:val="left" w:pos="3600"/>
              </w:tabs>
              <w:jc w:val="center"/>
              <w:rPr>
                <w:rFonts w:eastAsia="Andale Sans UI"/>
                <w:b/>
                <w:bCs/>
                <w:kern w:val="1"/>
              </w:rPr>
            </w:pPr>
            <w:r w:rsidRPr="000D5318">
              <w:rPr>
                <w:rFonts w:eastAsia="Andale Sans UI"/>
                <w:b/>
                <w:bCs/>
                <w:kern w:val="1"/>
              </w:rPr>
              <w:t>(БПОУ УР «ИТЭТ», БПОУ УР «Ижевский торгово-экономический техникум»)</w:t>
            </w:r>
          </w:p>
          <w:p w:rsidR="000D5318" w:rsidRPr="000D5318" w:rsidRDefault="00B00D05" w:rsidP="000D5318">
            <w:pPr>
              <w:widowControl w:val="0"/>
              <w:tabs>
                <w:tab w:val="left" w:pos="3868"/>
              </w:tabs>
              <w:rPr>
                <w:rFonts w:eastAsia="Andale Sans UI"/>
                <w:kern w:val="2"/>
              </w:rPr>
            </w:pPr>
            <w:r w:rsidRPr="00B00D05">
              <w:rPr>
                <w:rFonts w:eastAsia="Andale Sans UI"/>
                <w:noProof/>
                <w:kern w:val="1"/>
                <w:lang w:eastAsia="ru-RU"/>
              </w:rPr>
              <w:pict>
                <v:line id="Прямая соединительная линия 19" o:spid="_x0000_s1030" style="position:absolute;z-index:251683840;visibility:visible;mso-wrap-distance-top:-6e-5mm;mso-wrap-distance-bottom:-6e-5mm" from="-33.3pt,16.1pt" to="506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" strokeweight=".71mm">
                  <v:stroke joinstyle="miter"/>
                </v:line>
              </w:pict>
            </w:r>
            <w:r w:rsidRPr="00B00D05">
              <w:rPr>
                <w:rFonts w:eastAsia="Andale Sans UI"/>
                <w:noProof/>
                <w:kern w:val="1"/>
                <w:lang w:eastAsia="ru-RU"/>
              </w:rPr>
              <w:pict>
                <v:line id="Прямая соединительная линия 18" o:spid="_x0000_s1029" style="position:absolute;z-index:251682816;visibility:visible" from="-37pt,6.65pt" to="511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" strokeweight=".35mm">
                  <v:stroke joinstyle="miter"/>
                </v:line>
              </w:pict>
            </w:r>
            <w:r w:rsidR="000D5318" w:rsidRPr="000D5318">
              <w:rPr>
                <w:rFonts w:eastAsia="Andale Sans UI"/>
                <w:kern w:val="1"/>
              </w:rPr>
              <w:tab/>
            </w:r>
          </w:p>
        </w:tc>
        <w:tc>
          <w:tcPr>
            <w:tcW w:w="130" w:type="dxa"/>
          </w:tcPr>
          <w:p w:rsidR="000D5318" w:rsidRPr="000D5318" w:rsidRDefault="000D5318" w:rsidP="000D5318">
            <w:pPr>
              <w:widowControl w:val="0"/>
              <w:suppressLineNumbers/>
              <w:snapToGrid w:val="0"/>
              <w:jc w:val="center"/>
              <w:rPr>
                <w:rFonts w:eastAsia="Andale Sans UI"/>
                <w:b/>
                <w:bCs/>
                <w:kern w:val="1"/>
              </w:rPr>
            </w:pPr>
          </w:p>
        </w:tc>
        <w:tc>
          <w:tcPr>
            <w:tcW w:w="5095" w:type="dxa"/>
            <w:hideMark/>
          </w:tcPr>
          <w:p w:rsidR="000D5318" w:rsidRPr="000D5318" w:rsidRDefault="000D5318" w:rsidP="000D5318">
            <w:pPr>
              <w:widowControl w:val="0"/>
              <w:suppressLineNumbers/>
              <w:tabs>
                <w:tab w:val="left" w:pos="9530"/>
                <w:tab w:val="left" w:pos="9580"/>
              </w:tabs>
              <w:snapToGrid w:val="0"/>
              <w:ind w:left="215" w:right="-75"/>
              <w:jc w:val="center"/>
              <w:rPr>
                <w:rFonts w:eastAsia="Andale Sans UI"/>
                <w:b/>
                <w:bCs/>
                <w:kern w:val="2"/>
              </w:rPr>
            </w:pPr>
            <w:r w:rsidRPr="000D5318">
              <w:rPr>
                <w:rFonts w:eastAsia="Andale Sans UI"/>
                <w:b/>
                <w:bCs/>
                <w:kern w:val="1"/>
              </w:rPr>
              <w:t>Удмурт ЭлькунысьДышетонъя</w:t>
            </w:r>
          </w:p>
          <w:p w:rsidR="000D5318" w:rsidRPr="000D5318" w:rsidRDefault="000D5318" w:rsidP="000D5318">
            <w:pPr>
              <w:widowControl w:val="0"/>
              <w:suppressLineNumbers/>
              <w:tabs>
                <w:tab w:val="left" w:pos="9530"/>
                <w:tab w:val="left" w:pos="9580"/>
              </w:tabs>
              <w:snapToGrid w:val="0"/>
              <w:ind w:left="215" w:right="-75"/>
              <w:jc w:val="center"/>
              <w:rPr>
                <w:rFonts w:eastAsia="Andale Sans UI"/>
                <w:b/>
                <w:bCs/>
                <w:kern w:val="1"/>
              </w:rPr>
            </w:pPr>
            <w:r w:rsidRPr="000D5318">
              <w:rPr>
                <w:rFonts w:eastAsia="Andale Sans UI"/>
                <w:b/>
                <w:bCs/>
                <w:kern w:val="1"/>
              </w:rPr>
              <w:t>но наукая Министерство</w:t>
            </w:r>
          </w:p>
          <w:p w:rsidR="000D5318" w:rsidRPr="000D5318" w:rsidRDefault="000D5318" w:rsidP="000D5318">
            <w:pPr>
              <w:widowControl w:val="0"/>
              <w:suppressLineNumbers/>
              <w:tabs>
                <w:tab w:val="left" w:pos="9530"/>
                <w:tab w:val="left" w:pos="9580"/>
              </w:tabs>
              <w:snapToGrid w:val="0"/>
              <w:ind w:left="215" w:right="-75"/>
              <w:jc w:val="center"/>
              <w:rPr>
                <w:rFonts w:eastAsia="Andale Sans UI"/>
                <w:b/>
                <w:bCs/>
                <w:kern w:val="1"/>
              </w:rPr>
            </w:pPr>
            <w:r w:rsidRPr="000D5318">
              <w:rPr>
                <w:rFonts w:eastAsia="Andale Sans UI"/>
                <w:b/>
                <w:bCs/>
                <w:kern w:val="1"/>
              </w:rPr>
              <w:t>«Ижкарысьвузкаронъя но экономикая техникум» Удмурт Элькунысь</w:t>
            </w:r>
          </w:p>
          <w:p w:rsidR="000D5318" w:rsidRPr="000D5318" w:rsidRDefault="000D5318" w:rsidP="000D5318">
            <w:pPr>
              <w:widowControl w:val="0"/>
              <w:suppressLineNumbers/>
              <w:tabs>
                <w:tab w:val="left" w:pos="9530"/>
                <w:tab w:val="left" w:pos="9580"/>
              </w:tabs>
              <w:snapToGrid w:val="0"/>
              <w:ind w:left="215" w:right="-75"/>
              <w:jc w:val="center"/>
              <w:rPr>
                <w:rFonts w:eastAsia="Andale Sans UI"/>
                <w:b/>
                <w:bCs/>
                <w:kern w:val="1"/>
              </w:rPr>
            </w:pPr>
            <w:r w:rsidRPr="000D5318">
              <w:rPr>
                <w:rFonts w:eastAsia="Andale Sans UI"/>
                <w:b/>
                <w:bCs/>
                <w:kern w:val="1"/>
              </w:rPr>
              <w:t>Удысужлыдышетонъяконьдэтэнвозиськисьдышетонужъюрт</w:t>
            </w:r>
          </w:p>
          <w:p w:rsidR="000D5318" w:rsidRPr="000D5318" w:rsidRDefault="000D5318" w:rsidP="000D5318">
            <w:pPr>
              <w:widowControl w:val="0"/>
              <w:suppressLineNumbers/>
              <w:tabs>
                <w:tab w:val="left" w:pos="9530"/>
                <w:tab w:val="left" w:pos="9580"/>
              </w:tabs>
              <w:snapToGrid w:val="0"/>
              <w:ind w:left="215" w:right="-75"/>
              <w:jc w:val="center"/>
              <w:rPr>
                <w:rFonts w:eastAsia="Andale Sans UI"/>
                <w:b/>
                <w:bCs/>
                <w:kern w:val="1"/>
              </w:rPr>
            </w:pPr>
            <w:r w:rsidRPr="000D5318">
              <w:rPr>
                <w:rFonts w:eastAsia="Andale Sans UI"/>
                <w:b/>
                <w:bCs/>
                <w:kern w:val="1"/>
              </w:rPr>
              <w:t xml:space="preserve">(«ИВЭТ» УЭ УДКВДУ, «Ижкарысьвузкаронъя но экономикая техникум» </w:t>
            </w:r>
          </w:p>
          <w:p w:rsidR="000D5318" w:rsidRPr="000D5318" w:rsidRDefault="000D5318" w:rsidP="000D5318">
            <w:pPr>
              <w:widowControl w:val="0"/>
              <w:suppressLineNumbers/>
              <w:tabs>
                <w:tab w:val="left" w:pos="9530"/>
                <w:tab w:val="left" w:pos="9580"/>
              </w:tabs>
              <w:snapToGrid w:val="0"/>
              <w:ind w:left="215" w:right="-75"/>
              <w:jc w:val="center"/>
              <w:rPr>
                <w:rFonts w:eastAsia="Andale Sans UI"/>
                <w:b/>
                <w:bCs/>
                <w:kern w:val="1"/>
              </w:rPr>
            </w:pPr>
            <w:r w:rsidRPr="000D5318">
              <w:rPr>
                <w:rFonts w:eastAsia="Andale Sans UI"/>
                <w:b/>
                <w:bCs/>
                <w:kern w:val="1"/>
              </w:rPr>
              <w:t>УЭ УДКВДУ)</w:t>
            </w:r>
          </w:p>
        </w:tc>
      </w:tr>
    </w:tbl>
    <w:p w:rsidR="000D5318" w:rsidRPr="000D5318" w:rsidRDefault="000D5318" w:rsidP="000D5318">
      <w:pPr>
        <w:autoSpaceDN w:val="0"/>
        <w:spacing w:line="276" w:lineRule="auto"/>
        <w:jc w:val="center"/>
        <w:rPr>
          <w:rFonts w:eastAsia="Calibri"/>
          <w:kern w:val="3"/>
          <w:lang w:eastAsia="en-US"/>
        </w:rPr>
      </w:pPr>
    </w:p>
    <w:p w:rsidR="000D5318" w:rsidRPr="000D5318" w:rsidRDefault="000D5318" w:rsidP="000D5318">
      <w:pPr>
        <w:autoSpaceDN w:val="0"/>
        <w:spacing w:line="276" w:lineRule="auto"/>
        <w:jc w:val="center"/>
        <w:rPr>
          <w:rFonts w:eastAsia="Calibri"/>
          <w:b/>
          <w:kern w:val="3"/>
          <w:sz w:val="28"/>
          <w:lang w:eastAsia="en-US"/>
        </w:rPr>
      </w:pPr>
      <w:r w:rsidRPr="000D5318">
        <w:rPr>
          <w:rFonts w:eastAsia="Calibri"/>
          <w:b/>
          <w:kern w:val="3"/>
          <w:sz w:val="28"/>
          <w:lang w:eastAsia="en-US"/>
        </w:rPr>
        <w:t>ОТЗЫВ</w:t>
      </w:r>
    </w:p>
    <w:p w:rsidR="000D5318" w:rsidRPr="000D5318" w:rsidRDefault="000D5318" w:rsidP="000D5318">
      <w:pPr>
        <w:autoSpaceDN w:val="0"/>
        <w:spacing w:line="276" w:lineRule="auto"/>
        <w:jc w:val="center"/>
        <w:rPr>
          <w:rFonts w:eastAsia="Calibri"/>
          <w:b/>
          <w:kern w:val="3"/>
          <w:sz w:val="28"/>
          <w:lang w:eastAsia="en-US"/>
        </w:rPr>
      </w:pPr>
      <w:r w:rsidRPr="000D5318">
        <w:rPr>
          <w:rFonts w:eastAsia="Calibri"/>
          <w:b/>
          <w:kern w:val="3"/>
          <w:sz w:val="28"/>
          <w:lang w:eastAsia="en-US"/>
        </w:rPr>
        <w:t>руководителя ВКР (дипломного проекта, работы)</w:t>
      </w:r>
    </w:p>
    <w:p w:rsidR="000D5318" w:rsidRPr="000D5318" w:rsidRDefault="000D5318" w:rsidP="000D5318">
      <w:pPr>
        <w:autoSpaceDN w:val="0"/>
        <w:spacing w:line="276" w:lineRule="auto"/>
        <w:rPr>
          <w:rFonts w:eastAsia="Calibri"/>
          <w:kern w:val="3"/>
          <w:lang w:eastAsia="en-US"/>
        </w:rPr>
      </w:pPr>
    </w:p>
    <w:p w:rsidR="000D5318" w:rsidRPr="000D5318" w:rsidRDefault="000D5318" w:rsidP="000D5318">
      <w:pPr>
        <w:autoSpaceDN w:val="0"/>
        <w:rPr>
          <w:rFonts w:eastAsia="Calibri"/>
          <w:kern w:val="3"/>
          <w:lang w:eastAsia="en-US"/>
        </w:rPr>
      </w:pPr>
      <w:r w:rsidRPr="000D5318">
        <w:rPr>
          <w:rFonts w:eastAsia="Calibri"/>
          <w:kern w:val="3"/>
          <w:lang w:eastAsia="en-US"/>
        </w:rPr>
        <w:t>Выпускная квалификационная работа выполнена</w:t>
      </w:r>
    </w:p>
    <w:p w:rsidR="000D5318" w:rsidRDefault="000D5318" w:rsidP="000D5318">
      <w:pPr>
        <w:autoSpaceDN w:val="0"/>
        <w:jc w:val="both"/>
        <w:rPr>
          <w:rFonts w:eastAsia="Calibri"/>
          <w:kern w:val="3"/>
          <w:lang w:eastAsia="en-US"/>
        </w:rPr>
      </w:pPr>
      <w:r w:rsidRPr="000D5318">
        <w:rPr>
          <w:rFonts w:eastAsia="Calibri"/>
          <w:kern w:val="3"/>
          <w:lang w:eastAsia="en-US"/>
        </w:rPr>
        <w:t xml:space="preserve">Студентом________________________________________________________ </w:t>
      </w:r>
    </w:p>
    <w:p w:rsidR="000D5318" w:rsidRPr="000D5318" w:rsidRDefault="000D5318" w:rsidP="000D5318">
      <w:pPr>
        <w:autoSpaceDN w:val="0"/>
        <w:rPr>
          <w:rFonts w:eastAsia="Calibri"/>
          <w:i/>
          <w:kern w:val="3"/>
          <w:vertAlign w:val="superscript"/>
          <w:lang w:eastAsia="en-US"/>
        </w:rPr>
      </w:pPr>
      <w:r w:rsidRPr="000D5318">
        <w:rPr>
          <w:rFonts w:eastAsia="Calibri"/>
          <w:kern w:val="3"/>
          <w:lang w:eastAsia="en-US"/>
        </w:rPr>
        <w:t xml:space="preserve">группы </w:t>
      </w:r>
      <w:r w:rsidRPr="000D5318">
        <w:rPr>
          <w:rFonts w:eastAsia="Calibri"/>
          <w:kern w:val="3"/>
          <w:u w:val="single"/>
          <w:lang w:eastAsia="en-US"/>
        </w:rPr>
        <w:t>__________</w:t>
      </w:r>
      <w:r w:rsidRPr="000D5318">
        <w:rPr>
          <w:rFonts w:eastAsia="Calibri"/>
          <w:i/>
          <w:kern w:val="3"/>
          <w:vertAlign w:val="superscript"/>
          <w:lang w:eastAsia="en-US"/>
        </w:rPr>
        <w:t>(Ф.И.О. полностью)</w:t>
      </w:r>
    </w:p>
    <w:p w:rsidR="000D5318" w:rsidRPr="000D5318" w:rsidRDefault="000D5318" w:rsidP="000D5318">
      <w:pPr>
        <w:autoSpaceDN w:val="0"/>
        <w:jc w:val="both"/>
        <w:rPr>
          <w:rFonts w:eastAsia="Calibri"/>
          <w:kern w:val="3"/>
          <w:lang w:eastAsia="en-US"/>
        </w:rPr>
      </w:pPr>
    </w:p>
    <w:p w:rsidR="000D5318" w:rsidRPr="000D5318" w:rsidRDefault="000D5318" w:rsidP="000D5318">
      <w:pPr>
        <w:suppressAutoHyphens w:val="0"/>
        <w:rPr>
          <w:kern w:val="1"/>
          <w:szCs w:val="28"/>
        </w:rPr>
      </w:pPr>
      <w:r w:rsidRPr="000D5318">
        <w:rPr>
          <w:rFonts w:eastAsia="Andale Sans UI"/>
          <w:kern w:val="1"/>
        </w:rPr>
        <w:t xml:space="preserve">Специальность </w:t>
      </w:r>
      <w:r w:rsidRPr="000D5318">
        <w:rPr>
          <w:bCs/>
          <w:kern w:val="1"/>
          <w:szCs w:val="28"/>
          <w:u w:val="single"/>
        </w:rPr>
        <w:t>19.02.10 Технология продукции общественного питания</w:t>
      </w:r>
    </w:p>
    <w:p w:rsidR="000D5318" w:rsidRPr="000D5318" w:rsidRDefault="000D5318" w:rsidP="000D5318">
      <w:pPr>
        <w:autoSpaceDN w:val="0"/>
        <w:jc w:val="both"/>
        <w:rPr>
          <w:rFonts w:eastAsia="Calibri"/>
          <w:kern w:val="3"/>
          <w:lang w:eastAsia="en-US"/>
        </w:rPr>
      </w:pPr>
      <w:r w:rsidRPr="000D5318">
        <w:rPr>
          <w:rFonts w:eastAsia="Calibri"/>
          <w:kern w:val="3"/>
          <w:lang w:eastAsia="en-US"/>
        </w:rPr>
        <w:t>Тема ВКР _________________________________________________________________________</w:t>
      </w:r>
    </w:p>
    <w:p w:rsidR="000D5318" w:rsidRPr="000D5318" w:rsidRDefault="000D5318" w:rsidP="000D5318">
      <w:pPr>
        <w:widowControl w:val="0"/>
        <w:rPr>
          <w:rFonts w:ascii="Calibri" w:eastAsia="Calibri" w:hAnsi="Calibri"/>
          <w:kern w:val="3"/>
          <w:lang w:eastAsia="en-US"/>
        </w:rPr>
      </w:pPr>
      <w:r w:rsidRPr="000D5318">
        <w:rPr>
          <w:rFonts w:eastAsia="Andale Sans UI"/>
          <w:kern w:val="1"/>
        </w:rPr>
        <w:t>_____________________________________________________________________________</w:t>
      </w:r>
    </w:p>
    <w:p w:rsidR="000D5318" w:rsidRPr="000D5318" w:rsidRDefault="000D5318" w:rsidP="000D5318">
      <w:pPr>
        <w:autoSpaceDN w:val="0"/>
        <w:jc w:val="both"/>
        <w:rPr>
          <w:rFonts w:eastAsia="Calibri"/>
          <w:kern w:val="3"/>
          <w:lang w:eastAsia="en-US"/>
        </w:rPr>
      </w:pPr>
      <w:r w:rsidRPr="000D5318">
        <w:rPr>
          <w:rFonts w:eastAsia="Calibri"/>
          <w:kern w:val="3"/>
          <w:lang w:eastAsia="en-US"/>
        </w:rPr>
        <w:t>_____________________________________________________________________________</w:t>
      </w:r>
    </w:p>
    <w:p w:rsidR="000D5318" w:rsidRPr="000D5318" w:rsidRDefault="000D5318" w:rsidP="000D5318">
      <w:pPr>
        <w:autoSpaceDN w:val="0"/>
        <w:jc w:val="both"/>
        <w:rPr>
          <w:rFonts w:ascii="Calibri" w:eastAsia="Calibri" w:hAnsi="Calibri"/>
          <w:kern w:val="3"/>
          <w:lang w:eastAsia="en-US"/>
        </w:rPr>
      </w:pPr>
      <w:r w:rsidRPr="000D5318">
        <w:rPr>
          <w:rFonts w:eastAsia="Calibri"/>
          <w:i/>
          <w:kern w:val="3"/>
          <w:lang w:eastAsia="en-US"/>
        </w:rPr>
        <w:t>(код, наименование)</w:t>
      </w:r>
    </w:p>
    <w:p w:rsidR="000D5318" w:rsidRPr="000D5318" w:rsidRDefault="000D5318" w:rsidP="000D5318">
      <w:pPr>
        <w:autoSpaceDN w:val="0"/>
        <w:jc w:val="both"/>
        <w:rPr>
          <w:rFonts w:eastAsia="Calibri"/>
          <w:kern w:val="3"/>
          <w:lang w:eastAsia="en-US"/>
        </w:rPr>
      </w:pPr>
      <w:r w:rsidRPr="000D5318">
        <w:rPr>
          <w:rFonts w:eastAsia="Calibri"/>
          <w:kern w:val="3"/>
          <w:lang w:eastAsia="en-US"/>
        </w:rPr>
        <w:t>Руководитель ВКР __________________________________________________________________</w:t>
      </w:r>
    </w:p>
    <w:p w:rsidR="000D5318" w:rsidRPr="000D5318" w:rsidRDefault="000D5318" w:rsidP="000D5318">
      <w:pPr>
        <w:autoSpaceDN w:val="0"/>
        <w:jc w:val="center"/>
        <w:rPr>
          <w:rFonts w:eastAsia="Calibri"/>
          <w:i/>
          <w:kern w:val="3"/>
          <w:vertAlign w:val="superscript"/>
          <w:lang w:eastAsia="en-US"/>
        </w:rPr>
      </w:pPr>
      <w:r w:rsidRPr="000D5318">
        <w:rPr>
          <w:rFonts w:eastAsia="Calibri"/>
          <w:i/>
          <w:kern w:val="3"/>
          <w:vertAlign w:val="superscript"/>
          <w:lang w:eastAsia="en-US"/>
        </w:rPr>
        <w:t>(Ф.И.О. полностью, должность)</w:t>
      </w:r>
    </w:p>
    <w:p w:rsidR="000D5318" w:rsidRPr="000D5318" w:rsidRDefault="000D5318" w:rsidP="000D5318">
      <w:pPr>
        <w:autoSpaceDN w:val="0"/>
        <w:jc w:val="both"/>
        <w:rPr>
          <w:rFonts w:eastAsia="Calibri"/>
          <w:kern w:val="3"/>
          <w:lang w:eastAsia="en-US"/>
        </w:rPr>
      </w:pPr>
      <w:r w:rsidRPr="000D5318">
        <w:rPr>
          <w:rFonts w:eastAsia="Calibri"/>
          <w:kern w:val="3"/>
          <w:lang w:eastAsia="en-US"/>
        </w:rPr>
        <w:t>Дата представления работы «_____» _________________ 20 ___ г.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522"/>
        <w:gridCol w:w="850"/>
        <w:gridCol w:w="709"/>
      </w:tblGrid>
      <w:tr w:rsidR="000D5318" w:rsidRPr="000D5318" w:rsidTr="00EF38C6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2"/>
              </w:rPr>
            </w:pPr>
            <w:r w:rsidRPr="000D5318">
              <w:rPr>
                <w:color w:val="000000"/>
                <w:kern w:val="1"/>
              </w:rPr>
              <w:t>Объект оценки/ Освоенные общие и профессиональные компетенции</w:t>
            </w:r>
          </w:p>
        </w:tc>
        <w:tc>
          <w:tcPr>
            <w:tcW w:w="5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2"/>
              </w:rPr>
            </w:pPr>
            <w:r w:rsidRPr="000D5318">
              <w:rPr>
                <w:color w:val="000000"/>
                <w:kern w:val="1"/>
              </w:rPr>
              <w:t>Содержание объекта оценки/</w:t>
            </w:r>
          </w:p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2"/>
              </w:rPr>
            </w:pPr>
            <w:r w:rsidRPr="000D5318">
              <w:rPr>
                <w:color w:val="000000"/>
                <w:kern w:val="1"/>
              </w:rPr>
              <w:t>Критерии оценки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2"/>
              </w:rPr>
            </w:pPr>
            <w:r w:rsidRPr="000D5318">
              <w:rPr>
                <w:color w:val="000000"/>
                <w:kern w:val="1"/>
              </w:rPr>
              <w:t>Количество баллов</w:t>
            </w:r>
          </w:p>
        </w:tc>
      </w:tr>
      <w:tr w:rsidR="000D5318" w:rsidRPr="000D5318" w:rsidTr="00EF38C6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18" w:rsidRPr="000D5318" w:rsidRDefault="000D5318" w:rsidP="000D5318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18" w:rsidRPr="000D5318" w:rsidRDefault="000D5318" w:rsidP="000D5318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2"/>
              </w:rPr>
            </w:pPr>
            <w:r w:rsidRPr="000D5318">
              <w:rPr>
                <w:color w:val="000000"/>
                <w:kern w:val="1"/>
                <w:sz w:val="22"/>
                <w:szCs w:val="22"/>
              </w:rPr>
              <w:t>Максимальное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2"/>
              </w:rPr>
            </w:pPr>
            <w:r w:rsidRPr="000D5318">
              <w:rPr>
                <w:color w:val="000000"/>
                <w:kern w:val="1"/>
                <w:sz w:val="22"/>
                <w:szCs w:val="22"/>
              </w:rPr>
              <w:t>Фактическое</w:t>
            </w:r>
          </w:p>
        </w:tc>
      </w:tr>
      <w:tr w:rsidR="000D5318" w:rsidRPr="000D5318" w:rsidTr="00EF38C6">
        <w:trPr>
          <w:trHeight w:val="38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suppressAutoHyphens w:val="0"/>
              <w:rPr>
                <w:color w:val="000000"/>
                <w:kern w:val="2"/>
              </w:rPr>
            </w:pPr>
            <w:r w:rsidRPr="000D5318">
              <w:rPr>
                <w:color w:val="000000"/>
                <w:kern w:val="2"/>
              </w:rPr>
              <w:t>ПК 3.1. Организовывать и проводить приготовление сложных супов.</w:t>
            </w:r>
          </w:p>
          <w:p w:rsidR="000D5318" w:rsidRPr="000D5318" w:rsidRDefault="000D5318" w:rsidP="000D5318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widowControl w:val="0"/>
              <w:rPr>
                <w:color w:val="000000"/>
                <w:kern w:val="2"/>
                <w:sz w:val="20"/>
                <w:szCs w:val="20"/>
              </w:rPr>
            </w:pPr>
            <w:r w:rsidRPr="000D5318">
              <w:rPr>
                <w:color w:val="000000"/>
                <w:kern w:val="2"/>
                <w:sz w:val="20"/>
                <w:szCs w:val="20"/>
              </w:rPr>
              <w:t>Способен органолептически оценивать качество продуктов для приготовления сложных супов.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0D5318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0D5318" w:rsidRPr="000D5318" w:rsidTr="00EF38C6">
        <w:trPr>
          <w:trHeight w:val="47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widowControl w:val="0"/>
              <w:rPr>
                <w:color w:val="000000"/>
                <w:kern w:val="2"/>
                <w:sz w:val="20"/>
                <w:szCs w:val="20"/>
              </w:rPr>
            </w:pPr>
            <w:r w:rsidRPr="000D5318">
              <w:rPr>
                <w:color w:val="000000"/>
                <w:kern w:val="2"/>
                <w:sz w:val="20"/>
                <w:szCs w:val="20"/>
              </w:rPr>
              <w:t>Способен принимать организационные решения по процессам приготовления сложных супов.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0D5318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0D5318" w:rsidRPr="000D5318" w:rsidTr="00EF38C6">
        <w:trPr>
          <w:trHeight w:val="658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widowControl w:val="0"/>
              <w:rPr>
                <w:color w:val="000000"/>
                <w:kern w:val="2"/>
                <w:sz w:val="20"/>
                <w:szCs w:val="20"/>
              </w:rPr>
            </w:pPr>
            <w:r w:rsidRPr="000D5318">
              <w:rPr>
                <w:color w:val="000000"/>
                <w:kern w:val="2"/>
                <w:sz w:val="20"/>
                <w:szCs w:val="20"/>
              </w:rPr>
              <w:t>Способен безопасно пользоваться производственным инвентарем и технологическим оборудованием при приготовлении сложных супов.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0D5318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0D5318" w:rsidRPr="000D5318" w:rsidTr="00EF38C6">
        <w:trPr>
          <w:trHeight w:val="40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widowControl w:val="0"/>
              <w:rPr>
                <w:color w:val="000000"/>
                <w:kern w:val="2"/>
                <w:sz w:val="20"/>
                <w:szCs w:val="20"/>
              </w:rPr>
            </w:pPr>
            <w:r w:rsidRPr="000D5318">
              <w:rPr>
                <w:color w:val="000000"/>
                <w:kern w:val="2"/>
                <w:sz w:val="20"/>
                <w:szCs w:val="20"/>
              </w:rPr>
              <w:t>Способен выбирать температурный режим при подаче и хранении сложных супов.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0D5318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0D5318" w:rsidRPr="000D5318" w:rsidTr="00EF38C6">
        <w:trPr>
          <w:trHeight w:val="512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widowControl w:val="0"/>
              <w:rPr>
                <w:color w:val="000000"/>
                <w:kern w:val="2"/>
                <w:sz w:val="20"/>
                <w:szCs w:val="20"/>
              </w:rPr>
            </w:pPr>
            <w:r w:rsidRPr="000D5318">
              <w:rPr>
                <w:color w:val="000000"/>
                <w:kern w:val="2"/>
                <w:sz w:val="20"/>
                <w:szCs w:val="20"/>
              </w:rPr>
              <w:t>Способен оценивать качество и безопасность готовой продукции различными способами.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0D5318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0D5318" w:rsidRPr="000D5318" w:rsidTr="00EF38C6">
        <w:trPr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suppressAutoHyphens w:val="0"/>
              <w:rPr>
                <w:color w:val="000000"/>
                <w:kern w:val="2"/>
              </w:rPr>
            </w:pPr>
            <w:r w:rsidRPr="000D5318">
              <w:rPr>
                <w:color w:val="000000"/>
                <w:kern w:val="2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widowControl w:val="0"/>
              <w:rPr>
                <w:rFonts w:eastAsia="Andale Sans UI"/>
                <w:kern w:val="1"/>
                <w:sz w:val="20"/>
                <w:szCs w:val="20"/>
              </w:rPr>
            </w:pPr>
            <w:r w:rsidRPr="000D5318">
              <w:rPr>
                <w:rFonts w:eastAsia="Andale Sans UI"/>
                <w:kern w:val="1"/>
                <w:sz w:val="20"/>
                <w:szCs w:val="20"/>
              </w:rPr>
              <w:t>Способен самостоятельно ориентироваться в профессиональных вопросах, связанных с организацией и осуществлением технологического процесса приготовления сложной горячей кулинарной продукции.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0D5318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0D5318" w:rsidRPr="000D5318" w:rsidTr="00EF38C6">
        <w:trPr>
          <w:trHeight w:val="50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widowControl w:val="0"/>
              <w:rPr>
                <w:rFonts w:eastAsia="Andale Sans UI"/>
                <w:kern w:val="1"/>
                <w:sz w:val="20"/>
                <w:szCs w:val="20"/>
              </w:rPr>
            </w:pPr>
            <w:r w:rsidRPr="000D5318">
              <w:rPr>
                <w:rFonts w:eastAsia="Andale Sans UI"/>
                <w:kern w:val="1"/>
                <w:sz w:val="20"/>
                <w:szCs w:val="20"/>
              </w:rPr>
              <w:t xml:space="preserve">Способен ответственно выполнять профессиональные задания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0D5318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0D5318" w:rsidRPr="000D5318" w:rsidTr="00EF38C6">
        <w:trPr>
          <w:trHeight w:val="41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widowControl w:val="0"/>
              <w:rPr>
                <w:rFonts w:eastAsia="Andale Sans UI"/>
                <w:kern w:val="1"/>
              </w:rPr>
            </w:pPr>
            <w:r w:rsidRPr="000D5318">
              <w:rPr>
                <w:rFonts w:eastAsia="Andale Sans UI"/>
                <w:kern w:val="1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widowControl w:val="0"/>
              <w:rPr>
                <w:rFonts w:eastAsia="Andale Sans UI"/>
                <w:kern w:val="1"/>
                <w:sz w:val="20"/>
                <w:szCs w:val="20"/>
              </w:rPr>
            </w:pPr>
            <w:r w:rsidRPr="000D5318">
              <w:rPr>
                <w:rFonts w:eastAsia="Andale Sans UI"/>
                <w:kern w:val="1"/>
                <w:sz w:val="20"/>
                <w:szCs w:val="20"/>
              </w:rPr>
              <w:t>Способен планировать деятельность по выполнению профессиональных заданий в рамках заданной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0D5318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0D5318" w:rsidRPr="000D5318" w:rsidTr="00EF38C6">
        <w:trPr>
          <w:trHeight w:val="651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widowControl w:val="0"/>
              <w:rPr>
                <w:rFonts w:eastAsia="Andale Sans UI"/>
                <w:kern w:val="1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widowControl w:val="0"/>
              <w:rPr>
                <w:rFonts w:eastAsia="Andale Sans UI"/>
                <w:kern w:val="1"/>
                <w:sz w:val="20"/>
                <w:szCs w:val="20"/>
              </w:rPr>
            </w:pPr>
            <w:r w:rsidRPr="000D5318">
              <w:rPr>
                <w:rFonts w:eastAsia="Calibri"/>
                <w:bCs/>
                <w:color w:val="000000"/>
                <w:kern w:val="1"/>
                <w:sz w:val="20"/>
                <w:szCs w:val="20"/>
                <w:lang w:eastAsia="en-US"/>
              </w:rPr>
              <w:t>Способен анализировать потребности в ресурсах в соответствии с заданным способом решения профессиональных задач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0D5318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0D5318" w:rsidRPr="000D5318" w:rsidTr="00EF38C6">
        <w:trPr>
          <w:trHeight w:val="360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widowControl w:val="0"/>
              <w:rPr>
                <w:rFonts w:eastAsia="Andale Sans UI"/>
                <w:kern w:val="1"/>
              </w:rPr>
            </w:pPr>
            <w:r w:rsidRPr="000D5318">
              <w:rPr>
                <w:rFonts w:eastAsia="Andale Sans UI"/>
                <w:color w:val="000000"/>
                <w:kern w:val="1"/>
              </w:rPr>
              <w:t>ОК 3.</w:t>
            </w:r>
            <w:r w:rsidRPr="000D5318">
              <w:rPr>
                <w:rFonts w:eastAsia="Andale Sans UI"/>
                <w:color w:val="000000"/>
                <w:kern w:val="1"/>
                <w:lang w:val="en-US"/>
              </w:rPr>
              <w:t> </w:t>
            </w:r>
            <w:r w:rsidRPr="000D5318">
              <w:rPr>
                <w:rFonts w:eastAsia="Andale Sans UI"/>
                <w:color w:val="000000"/>
                <w:kern w:val="1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widowControl w:val="0"/>
              <w:rPr>
                <w:rFonts w:eastAsia="Andale Sans UI"/>
                <w:kern w:val="1"/>
                <w:sz w:val="20"/>
                <w:szCs w:val="20"/>
              </w:rPr>
            </w:pPr>
            <w:r w:rsidRPr="000D5318">
              <w:rPr>
                <w:rFonts w:eastAsia="Andale Sans UI"/>
                <w:kern w:val="1"/>
                <w:sz w:val="20"/>
                <w:szCs w:val="20"/>
              </w:rPr>
              <w:t xml:space="preserve">Способен принимать решения при выполнении стандартных и нестандартных профессиональных заданий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0D5318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0D5318" w:rsidRPr="000D5318" w:rsidTr="00EF38C6">
        <w:trPr>
          <w:trHeight w:val="37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widowControl w:val="0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widowControl w:val="0"/>
              <w:rPr>
                <w:rFonts w:eastAsia="Andale Sans UI"/>
                <w:kern w:val="1"/>
                <w:sz w:val="20"/>
                <w:szCs w:val="20"/>
              </w:rPr>
            </w:pPr>
            <w:r w:rsidRPr="000D5318">
              <w:rPr>
                <w:rFonts w:eastAsia="Andale Sans UI"/>
                <w:kern w:val="1"/>
                <w:sz w:val="20"/>
                <w:szCs w:val="20"/>
              </w:rPr>
              <w:t>Способен выполнять самоанализ и коррекцию собственной деятельности на основании достигнутых результатов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0D5318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0D5318" w:rsidRPr="000D5318" w:rsidTr="00EF38C6">
        <w:trPr>
          <w:trHeight w:val="345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widowControl w:val="0"/>
              <w:rPr>
                <w:rFonts w:eastAsia="Andale Sans UI"/>
                <w:kern w:val="1"/>
              </w:rPr>
            </w:pPr>
            <w:r w:rsidRPr="000D5318">
              <w:rPr>
                <w:rFonts w:eastAsia="Andale Sans UI"/>
                <w:kern w:val="1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widowControl w:val="0"/>
              <w:rPr>
                <w:rFonts w:eastAsia="Andale Sans UI"/>
                <w:kern w:val="1"/>
                <w:sz w:val="20"/>
                <w:szCs w:val="20"/>
              </w:rPr>
            </w:pPr>
            <w:r w:rsidRPr="000D5318">
              <w:rPr>
                <w:rFonts w:eastAsia="Andale Sans UI"/>
                <w:kern w:val="1"/>
                <w:sz w:val="20"/>
                <w:szCs w:val="20"/>
              </w:rPr>
              <w:t>Способен осуществлять эффективный поиск необходимой информации с использованием различных источников, включая электронные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0D5318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0D5318" w:rsidRPr="000D5318" w:rsidTr="00EF38C6">
        <w:trPr>
          <w:trHeight w:val="968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widowControl w:val="0"/>
              <w:rPr>
                <w:rFonts w:eastAsia="Andale Sans UI"/>
                <w:color w:val="000000"/>
                <w:kern w:val="1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widowControl w:val="0"/>
              <w:rPr>
                <w:rFonts w:eastAsia="Andale Sans UI"/>
                <w:kern w:val="1"/>
                <w:sz w:val="20"/>
                <w:szCs w:val="20"/>
              </w:rPr>
            </w:pPr>
            <w:r w:rsidRPr="000D5318">
              <w:rPr>
                <w:rFonts w:eastAsia="Andale Sans UI"/>
                <w:kern w:val="1"/>
                <w:sz w:val="20"/>
                <w:szCs w:val="20"/>
              </w:rPr>
              <w:t xml:space="preserve">Способен выделять необходимую информацию из источника, содержащего избыточную информацию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0D5318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0D5318" w:rsidRPr="000D5318" w:rsidTr="00EF38C6">
        <w:trPr>
          <w:trHeight w:val="9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suppressAutoHyphens w:val="0"/>
              <w:rPr>
                <w:color w:val="000000"/>
                <w:kern w:val="2"/>
              </w:rPr>
            </w:pPr>
            <w:r w:rsidRPr="000D5318">
              <w:rPr>
                <w:color w:val="000000"/>
                <w:kern w:val="2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suppressAutoHyphens w:val="0"/>
              <w:rPr>
                <w:color w:val="000000"/>
                <w:kern w:val="2"/>
                <w:sz w:val="20"/>
                <w:szCs w:val="20"/>
              </w:rPr>
            </w:pPr>
            <w:r w:rsidRPr="000D5318">
              <w:rPr>
                <w:bCs/>
                <w:color w:val="000000"/>
                <w:kern w:val="2"/>
                <w:sz w:val="20"/>
                <w:szCs w:val="20"/>
              </w:rPr>
              <w:t xml:space="preserve">Способен обрабатывать </w:t>
            </w:r>
            <w:r w:rsidRPr="000D5318">
              <w:rPr>
                <w:color w:val="000000"/>
                <w:kern w:val="2"/>
                <w:sz w:val="20"/>
                <w:szCs w:val="20"/>
              </w:rPr>
              <w:t>текстовую и табличную информацию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0D5318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0D5318" w:rsidRPr="000D5318" w:rsidTr="00EF38C6">
        <w:trPr>
          <w:trHeight w:val="9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suppressAutoHyphens w:val="0"/>
              <w:rPr>
                <w:color w:val="000000"/>
                <w:kern w:val="2"/>
              </w:rPr>
            </w:pPr>
            <w:r w:rsidRPr="000D5318">
              <w:rPr>
                <w:color w:val="000000"/>
                <w:kern w:val="2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suppressAutoHyphens w:val="0"/>
              <w:rPr>
                <w:color w:val="000000"/>
                <w:kern w:val="2"/>
                <w:sz w:val="20"/>
                <w:szCs w:val="20"/>
              </w:rPr>
            </w:pPr>
            <w:r w:rsidRPr="000D5318">
              <w:rPr>
                <w:bCs/>
                <w:color w:val="000000"/>
                <w:kern w:val="2"/>
                <w:sz w:val="20"/>
                <w:szCs w:val="20"/>
              </w:rPr>
              <w:t>Способен демонстрировать коммуникативные навыки общения  друг с другом, преподавателями и специалистами отрасли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0D5318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0D5318" w:rsidRPr="000D5318" w:rsidTr="00EF38C6">
        <w:trPr>
          <w:trHeight w:val="76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suppressAutoHyphens w:val="0"/>
              <w:rPr>
                <w:color w:val="000000"/>
                <w:kern w:val="2"/>
              </w:rPr>
            </w:pPr>
            <w:r w:rsidRPr="000D5318">
              <w:rPr>
                <w:color w:val="000000"/>
                <w:kern w:val="2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b/>
                <w:i/>
                <w:color w:val="000000"/>
                <w:kern w:val="2"/>
                <w:sz w:val="20"/>
                <w:szCs w:val="20"/>
              </w:rPr>
            </w:pPr>
            <w:r w:rsidRPr="000D5318">
              <w:rPr>
                <w:rFonts w:eastAsia="Calibri"/>
                <w:bCs/>
                <w:color w:val="000000"/>
                <w:kern w:val="1"/>
                <w:sz w:val="20"/>
                <w:szCs w:val="20"/>
                <w:lang w:eastAsia="en-US"/>
              </w:rPr>
              <w:t>Способен активно участвовать в обсуждении предложенного вопроса, темы, предлагая разные способы выполнения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0D5318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0D5318" w:rsidRPr="000D5318" w:rsidTr="00EF38C6">
        <w:trPr>
          <w:trHeight w:val="367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Calibri"/>
                <w:bCs/>
                <w:color w:val="000000"/>
                <w:kern w:val="2"/>
                <w:sz w:val="20"/>
                <w:szCs w:val="20"/>
                <w:lang w:eastAsia="en-US"/>
              </w:rPr>
            </w:pPr>
            <w:r w:rsidRPr="000D5318">
              <w:rPr>
                <w:rFonts w:eastAsia="Calibri"/>
                <w:bCs/>
                <w:color w:val="000000"/>
                <w:kern w:val="1"/>
                <w:sz w:val="20"/>
                <w:szCs w:val="20"/>
                <w:lang w:eastAsia="en-US"/>
              </w:rPr>
              <w:t>Способен нести отнесенность за работу членов команды и конечный 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0D5318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0D5318" w:rsidRPr="000D5318" w:rsidTr="00EF38C6">
        <w:trPr>
          <w:trHeight w:val="44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suppressAutoHyphens w:val="0"/>
              <w:rPr>
                <w:color w:val="000000"/>
                <w:kern w:val="2"/>
              </w:rPr>
            </w:pPr>
            <w:r w:rsidRPr="000D5318">
              <w:rPr>
                <w:color w:val="000000"/>
                <w:kern w:val="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widowControl w:val="0"/>
              <w:rPr>
                <w:rFonts w:eastAsia="Andale Sans UI"/>
                <w:kern w:val="1"/>
                <w:sz w:val="20"/>
                <w:szCs w:val="20"/>
              </w:rPr>
            </w:pPr>
            <w:r w:rsidRPr="000D5318">
              <w:rPr>
                <w:rFonts w:eastAsia="Andale Sans UI"/>
                <w:kern w:val="1"/>
                <w:sz w:val="20"/>
                <w:szCs w:val="20"/>
              </w:rPr>
              <w:t>Способен самостоятельно планировать профессиональное совершенствование и повышение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0D5318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0D5318" w:rsidRPr="000D5318" w:rsidTr="00EF38C6">
        <w:trPr>
          <w:trHeight w:val="138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widowControl w:val="0"/>
              <w:rPr>
                <w:rFonts w:eastAsia="Andale Sans UI"/>
                <w:kern w:val="1"/>
                <w:sz w:val="20"/>
                <w:szCs w:val="20"/>
              </w:rPr>
            </w:pPr>
            <w:r w:rsidRPr="000D5318">
              <w:rPr>
                <w:rFonts w:eastAsia="Andale Sans UI"/>
                <w:kern w:val="1"/>
                <w:sz w:val="20"/>
                <w:szCs w:val="20"/>
              </w:rPr>
              <w:t>Способен самостоятельно выявлять  трудности при выполнении заданий, предлагая пути их преодоления в дальнейшей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0D5318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0D5318" w:rsidRPr="000D5318" w:rsidTr="00EF38C6">
        <w:trPr>
          <w:trHeight w:val="5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suppressAutoHyphens w:val="0"/>
              <w:rPr>
                <w:color w:val="000000"/>
                <w:kern w:val="2"/>
              </w:rPr>
            </w:pPr>
            <w:r w:rsidRPr="000D5318">
              <w:rPr>
                <w:color w:val="000000"/>
                <w:kern w:val="2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widowControl w:val="0"/>
              <w:rPr>
                <w:rFonts w:eastAsia="Andale Sans UI"/>
                <w:kern w:val="1"/>
                <w:sz w:val="20"/>
                <w:szCs w:val="20"/>
              </w:rPr>
            </w:pPr>
            <w:r w:rsidRPr="000D5318">
              <w:rPr>
                <w:rFonts w:eastAsia="Andale Sans UI"/>
                <w:kern w:val="1"/>
                <w:sz w:val="20"/>
                <w:szCs w:val="20"/>
              </w:rPr>
              <w:t xml:space="preserve">Способен самостоятельно ориентироваться  в области пищевой индустрии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0D5318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0D5318" w:rsidRPr="000D5318" w:rsidTr="00EF38C6">
        <w:trPr>
          <w:trHeight w:val="62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widowControl w:val="0"/>
              <w:rPr>
                <w:rFonts w:eastAsia="Andale Sans UI"/>
                <w:kern w:val="1"/>
                <w:sz w:val="20"/>
                <w:szCs w:val="20"/>
              </w:rPr>
            </w:pPr>
            <w:r w:rsidRPr="000D5318">
              <w:rPr>
                <w:rFonts w:eastAsia="Andale Sans UI"/>
                <w:kern w:val="1"/>
                <w:sz w:val="20"/>
                <w:szCs w:val="20"/>
              </w:rPr>
              <w:t>Способен самостоятельно адаптироваться к изменениям в производстве сложной горячей кулинарной продукции.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0D5318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0D5318" w:rsidRPr="000D5318" w:rsidTr="00EF38C6">
        <w:trPr>
          <w:trHeight w:val="76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suppressAutoHyphens w:val="0"/>
              <w:rPr>
                <w:color w:val="000000"/>
                <w:kern w:val="2"/>
              </w:rPr>
            </w:pPr>
            <w:r w:rsidRPr="000D5318">
              <w:rPr>
                <w:color w:val="000000"/>
                <w:kern w:val="2"/>
              </w:rPr>
              <w:t xml:space="preserve">ПК 3.2. Организовывать и проводить приготовление </w:t>
            </w:r>
            <w:r w:rsidRPr="000D5318">
              <w:rPr>
                <w:color w:val="000000"/>
                <w:kern w:val="2"/>
              </w:rPr>
              <w:lastRenderedPageBreak/>
              <w:t>сложных горячих соусов.</w:t>
            </w:r>
          </w:p>
          <w:p w:rsidR="000D5318" w:rsidRPr="000D5318" w:rsidRDefault="000D5318" w:rsidP="000D5318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widowControl w:val="0"/>
              <w:rPr>
                <w:color w:val="000000"/>
                <w:kern w:val="2"/>
                <w:sz w:val="20"/>
                <w:szCs w:val="20"/>
              </w:rPr>
            </w:pPr>
            <w:r w:rsidRPr="000D5318">
              <w:rPr>
                <w:color w:val="000000"/>
                <w:kern w:val="2"/>
                <w:sz w:val="20"/>
                <w:szCs w:val="20"/>
              </w:rPr>
              <w:lastRenderedPageBreak/>
              <w:t>Способен органолептически оценивать качество продуктов для приготовления сложных горячих соусов.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0D5318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0D5318" w:rsidRPr="000D5318" w:rsidTr="00EF38C6">
        <w:trPr>
          <w:trHeight w:val="54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widowControl w:val="0"/>
              <w:rPr>
                <w:color w:val="000000"/>
                <w:kern w:val="2"/>
                <w:sz w:val="20"/>
                <w:szCs w:val="20"/>
              </w:rPr>
            </w:pPr>
            <w:r w:rsidRPr="000D5318">
              <w:rPr>
                <w:color w:val="000000"/>
                <w:kern w:val="2"/>
                <w:sz w:val="20"/>
                <w:szCs w:val="20"/>
              </w:rPr>
              <w:t>Способен принимать организационные решения по процессам приготовления сложных горячих соусов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0D5318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0D5318" w:rsidRPr="000D5318" w:rsidTr="00EF38C6">
        <w:trPr>
          <w:trHeight w:val="72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widowControl w:val="0"/>
              <w:rPr>
                <w:color w:val="000000"/>
                <w:kern w:val="2"/>
                <w:sz w:val="20"/>
                <w:szCs w:val="20"/>
              </w:rPr>
            </w:pPr>
            <w:r w:rsidRPr="000D5318">
              <w:rPr>
                <w:color w:val="000000"/>
                <w:kern w:val="2"/>
                <w:sz w:val="20"/>
                <w:szCs w:val="20"/>
              </w:rPr>
              <w:t>Способен безопасно пользоваться производственным инвентарем и технологическим оборудованием при приготовлении сложных горячих соусов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0D5318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0D5318" w:rsidRPr="000D5318" w:rsidTr="00EF38C6">
        <w:trPr>
          <w:trHeight w:val="39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widowControl w:val="0"/>
              <w:rPr>
                <w:color w:val="000000"/>
                <w:kern w:val="2"/>
                <w:sz w:val="20"/>
                <w:szCs w:val="20"/>
              </w:rPr>
            </w:pPr>
            <w:r w:rsidRPr="000D5318">
              <w:rPr>
                <w:color w:val="000000"/>
                <w:kern w:val="2"/>
                <w:sz w:val="20"/>
                <w:szCs w:val="20"/>
              </w:rPr>
              <w:t xml:space="preserve">Способен выбирать различные способы и приемы приготовления сложных горячих соусов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0D5318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0D5318" w:rsidRPr="000D5318" w:rsidTr="00EF38C6">
        <w:trPr>
          <w:trHeight w:val="36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widowControl w:val="0"/>
              <w:rPr>
                <w:color w:val="000000"/>
                <w:kern w:val="2"/>
                <w:sz w:val="20"/>
                <w:szCs w:val="20"/>
              </w:rPr>
            </w:pPr>
            <w:r w:rsidRPr="000D5318">
              <w:rPr>
                <w:color w:val="000000"/>
                <w:kern w:val="2"/>
                <w:sz w:val="20"/>
                <w:szCs w:val="20"/>
              </w:rPr>
              <w:t xml:space="preserve">Способен выбирать температурный режим при подаче и хранении сложных горячих соусов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0D5318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0D5318" w:rsidRPr="000D5318" w:rsidTr="00EF38C6">
        <w:trPr>
          <w:trHeight w:val="40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suppressAutoHyphens w:val="0"/>
              <w:rPr>
                <w:color w:val="000000"/>
                <w:kern w:val="2"/>
              </w:rPr>
            </w:pPr>
            <w:r w:rsidRPr="000D5318">
              <w:rPr>
                <w:color w:val="000000"/>
                <w:kern w:val="2"/>
              </w:rPr>
              <w:t>ПК 3.3. Организовывать и проводить приготовление сложных блюд из овощей, грибов и сыра.</w:t>
            </w:r>
          </w:p>
          <w:p w:rsidR="000D5318" w:rsidRPr="000D5318" w:rsidRDefault="000D5318" w:rsidP="000D5318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widowControl w:val="0"/>
              <w:rPr>
                <w:color w:val="000000"/>
                <w:kern w:val="2"/>
                <w:sz w:val="20"/>
                <w:szCs w:val="20"/>
              </w:rPr>
            </w:pPr>
            <w:r w:rsidRPr="000D5318">
              <w:rPr>
                <w:color w:val="000000"/>
                <w:kern w:val="2"/>
                <w:sz w:val="20"/>
                <w:szCs w:val="20"/>
              </w:rPr>
              <w:t>Способен органолептически оценивать качество продуктов для приготовления сложных блюд из овощей, грибов и сыра.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0D5318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0D5318" w:rsidRPr="000D5318" w:rsidTr="00EF38C6">
        <w:trPr>
          <w:trHeight w:val="79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widowControl w:val="0"/>
              <w:rPr>
                <w:color w:val="000000"/>
                <w:kern w:val="2"/>
                <w:sz w:val="20"/>
                <w:szCs w:val="20"/>
              </w:rPr>
            </w:pPr>
            <w:r w:rsidRPr="000D5318">
              <w:rPr>
                <w:color w:val="000000"/>
                <w:kern w:val="2"/>
                <w:sz w:val="20"/>
                <w:szCs w:val="20"/>
              </w:rPr>
              <w:t>Способен безопасно пользоваться производственным инвентарем и технологическим оборудованием при приготовлении сложных блюд из овощей, грибов и сыра.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0D5318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0D5318" w:rsidRPr="000D5318" w:rsidTr="00EF38C6">
        <w:trPr>
          <w:trHeight w:val="279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widowControl w:val="0"/>
              <w:rPr>
                <w:color w:val="000000"/>
                <w:kern w:val="2"/>
                <w:sz w:val="20"/>
                <w:szCs w:val="20"/>
              </w:rPr>
            </w:pPr>
            <w:r w:rsidRPr="000D5318">
              <w:rPr>
                <w:color w:val="000000"/>
                <w:kern w:val="2"/>
                <w:sz w:val="20"/>
                <w:szCs w:val="20"/>
              </w:rPr>
              <w:t>Способен выбирать различные способы и приемы приготовления сложных блюд из овощей, грибов и сыра.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0D5318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0D5318" w:rsidRPr="000D5318" w:rsidTr="00EF38C6">
        <w:trPr>
          <w:trHeight w:val="385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widowControl w:val="0"/>
              <w:rPr>
                <w:color w:val="000000"/>
                <w:kern w:val="2"/>
                <w:sz w:val="20"/>
                <w:szCs w:val="20"/>
              </w:rPr>
            </w:pPr>
            <w:r w:rsidRPr="000D5318">
              <w:rPr>
                <w:color w:val="000000"/>
                <w:kern w:val="2"/>
                <w:sz w:val="20"/>
                <w:szCs w:val="20"/>
              </w:rPr>
              <w:t>Способен выбирать температурный режим при подаче и хранении сложных блюд из овощей, грибов и сыра.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0D5318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0D5318" w:rsidRPr="000D5318" w:rsidTr="00EF38C6">
        <w:trPr>
          <w:trHeight w:val="61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suppressAutoHyphens w:val="0"/>
              <w:rPr>
                <w:color w:val="000000"/>
                <w:kern w:val="2"/>
              </w:rPr>
            </w:pPr>
            <w:r w:rsidRPr="000D5318">
              <w:rPr>
                <w:color w:val="000000"/>
                <w:kern w:val="2"/>
              </w:rPr>
              <w:t>ПК 3.4. Организовывать и проводить приготовление сложных блюд из рыбы, мяса и сельскохозяйственной (домашней) птицы.</w:t>
            </w:r>
          </w:p>
          <w:p w:rsidR="000D5318" w:rsidRPr="000D5318" w:rsidRDefault="000D5318" w:rsidP="000D5318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widowControl w:val="0"/>
              <w:rPr>
                <w:color w:val="000000"/>
                <w:kern w:val="2"/>
                <w:sz w:val="20"/>
                <w:szCs w:val="20"/>
              </w:rPr>
            </w:pPr>
            <w:r w:rsidRPr="000D5318">
              <w:rPr>
                <w:color w:val="000000"/>
                <w:kern w:val="2"/>
                <w:sz w:val="20"/>
                <w:szCs w:val="20"/>
              </w:rPr>
              <w:t>Способен органолептически оценивать качество продуктов для приготовления сложных блюд из рыбы, мяса и сельскохозяйственной (домашней) птицы.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0D5318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0D5318" w:rsidRPr="000D5318" w:rsidTr="00EF38C6">
        <w:trPr>
          <w:trHeight w:val="892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widowControl w:val="0"/>
              <w:rPr>
                <w:color w:val="000000"/>
                <w:kern w:val="2"/>
                <w:sz w:val="20"/>
                <w:szCs w:val="20"/>
              </w:rPr>
            </w:pPr>
            <w:r w:rsidRPr="000D5318">
              <w:rPr>
                <w:color w:val="000000"/>
                <w:kern w:val="2"/>
                <w:sz w:val="20"/>
                <w:szCs w:val="20"/>
              </w:rPr>
              <w:t>Способен безопасно пользоваться производственным инвентарем и технологическим оборудованием при приготовлении сложных блюд из рыбы, мяса и сельскохозяйственной (домашней) птицы.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0D5318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0D5318" w:rsidRPr="000D5318" w:rsidTr="00EF38C6">
        <w:trPr>
          <w:trHeight w:val="53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widowControl w:val="0"/>
              <w:rPr>
                <w:color w:val="000000"/>
                <w:kern w:val="2"/>
                <w:sz w:val="20"/>
                <w:szCs w:val="20"/>
              </w:rPr>
            </w:pPr>
            <w:r w:rsidRPr="000D5318">
              <w:rPr>
                <w:color w:val="000000"/>
                <w:kern w:val="2"/>
                <w:sz w:val="20"/>
                <w:szCs w:val="20"/>
              </w:rPr>
              <w:t>Способен выбирать различные способы и приемы приготовления сложных блюд из рыбы, мяса и сельскохозяйственной (домашней) птицы.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0D5318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0D5318" w:rsidRPr="000D5318" w:rsidTr="00EF38C6">
        <w:trPr>
          <w:trHeight w:val="674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suppressAutoHyphens w:val="0"/>
              <w:rPr>
                <w:color w:val="000000"/>
                <w:kern w:val="2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widowControl w:val="0"/>
              <w:rPr>
                <w:color w:val="000000"/>
                <w:kern w:val="2"/>
                <w:sz w:val="20"/>
                <w:szCs w:val="20"/>
              </w:rPr>
            </w:pPr>
            <w:r w:rsidRPr="000D5318">
              <w:rPr>
                <w:color w:val="000000"/>
                <w:kern w:val="2"/>
                <w:sz w:val="20"/>
                <w:szCs w:val="20"/>
              </w:rPr>
              <w:t>Способен выбирать температурный режим при подаче и хранении сложных блюд из рыбы, мяса и сельскохозяйственной (домашней) птицы.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  <w:r w:rsidRPr="000D5318">
              <w:rPr>
                <w:color w:val="000000"/>
                <w:kern w:val="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  <w:tr w:rsidR="000D5318" w:rsidRPr="000D5318" w:rsidTr="00EF38C6">
        <w:tc>
          <w:tcPr>
            <w:tcW w:w="8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18" w:rsidRPr="000D5318" w:rsidRDefault="000D5318" w:rsidP="000D5318">
            <w:pPr>
              <w:widowControl w:val="0"/>
              <w:jc w:val="right"/>
              <w:rPr>
                <w:rFonts w:eastAsia="Andale Sans UI"/>
                <w:b/>
                <w:kern w:val="1"/>
              </w:rPr>
            </w:pPr>
            <w:r w:rsidRPr="000D5318">
              <w:rPr>
                <w:rFonts w:eastAsia="Andale Sans UI"/>
                <w:b/>
                <w:kern w:val="1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widowControl w:val="0"/>
              <w:jc w:val="center"/>
              <w:rPr>
                <w:rFonts w:eastAsia="Andale Sans UI"/>
                <w:b/>
                <w:kern w:val="1"/>
              </w:rPr>
            </w:pPr>
            <w:r w:rsidRPr="000D5318">
              <w:rPr>
                <w:rFonts w:eastAsia="Andale Sans UI"/>
                <w:b/>
                <w:kern w:val="1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18" w:rsidRPr="000D5318" w:rsidRDefault="000D5318" w:rsidP="000D5318">
            <w:pPr>
              <w:suppressAutoHyphens w:val="0"/>
              <w:jc w:val="center"/>
              <w:rPr>
                <w:color w:val="000000"/>
                <w:kern w:val="1"/>
              </w:rPr>
            </w:pPr>
          </w:p>
        </w:tc>
      </w:tr>
    </w:tbl>
    <w:p w:rsidR="000D5318" w:rsidRPr="000D5318" w:rsidRDefault="000D5318" w:rsidP="000D5318">
      <w:pPr>
        <w:widowControl w:val="0"/>
        <w:spacing w:after="120"/>
        <w:ind w:right="20"/>
        <w:jc w:val="both"/>
        <w:rPr>
          <w:b/>
          <w:bCs/>
          <w:lang w:eastAsia="ru-RU"/>
        </w:rPr>
      </w:pPr>
    </w:p>
    <w:p w:rsidR="000D5318" w:rsidRPr="000D5318" w:rsidRDefault="000D5318" w:rsidP="000D5318">
      <w:pPr>
        <w:widowControl w:val="0"/>
        <w:spacing w:after="120"/>
        <w:ind w:right="20"/>
        <w:rPr>
          <w:lang w:eastAsia="ru-RU"/>
        </w:rPr>
      </w:pPr>
      <w:r w:rsidRPr="000D5318">
        <w:rPr>
          <w:lang w:eastAsia="ru-RU"/>
        </w:rPr>
        <w:t>Студент ________________________ при выполнении ВКР проявил (а) себя следующим образом:</w:t>
      </w:r>
    </w:p>
    <w:p w:rsidR="000D5318" w:rsidRPr="000D5318" w:rsidRDefault="000D5318" w:rsidP="000D5318">
      <w:pPr>
        <w:widowControl w:val="0"/>
        <w:numPr>
          <w:ilvl w:val="0"/>
          <w:numId w:val="34"/>
        </w:numPr>
        <w:spacing w:after="120"/>
        <w:ind w:right="20"/>
        <w:rPr>
          <w:lang w:eastAsia="ru-RU"/>
        </w:rPr>
      </w:pPr>
      <w:r w:rsidRPr="000D5318">
        <w:rPr>
          <w:lang w:eastAsia="ru-RU"/>
        </w:rPr>
        <w:t>Степень творчества, самостоятельности, работоспособности:</w:t>
      </w:r>
    </w:p>
    <w:p w:rsidR="000D5318" w:rsidRPr="000D5318" w:rsidRDefault="000D5318" w:rsidP="000D5318">
      <w:pPr>
        <w:widowControl w:val="0"/>
        <w:spacing w:after="120"/>
        <w:ind w:right="20"/>
        <w:rPr>
          <w:lang w:eastAsia="ru-RU"/>
        </w:rPr>
      </w:pPr>
      <w:r w:rsidRPr="000D5318">
        <w:rPr>
          <w:lang w:eastAsia="ru-RU"/>
        </w:rPr>
        <w:t>_____________________________________________________________________________</w:t>
      </w:r>
    </w:p>
    <w:p w:rsidR="000D5318" w:rsidRPr="000D5318" w:rsidRDefault="000D5318" w:rsidP="000D5318">
      <w:pPr>
        <w:widowControl w:val="0"/>
        <w:spacing w:after="120"/>
        <w:ind w:right="20"/>
        <w:rPr>
          <w:lang w:eastAsia="ru-RU"/>
        </w:rPr>
      </w:pPr>
      <w:r w:rsidRPr="000D5318">
        <w:rPr>
          <w:lang w:eastAsia="ru-RU"/>
        </w:rPr>
        <w:t>_____________________________________________________________________________</w:t>
      </w:r>
    </w:p>
    <w:p w:rsidR="000D5318" w:rsidRPr="000D5318" w:rsidRDefault="000D5318" w:rsidP="000D5318">
      <w:pPr>
        <w:widowControl w:val="0"/>
        <w:spacing w:after="120"/>
        <w:ind w:right="20"/>
        <w:rPr>
          <w:lang w:eastAsia="ru-RU"/>
        </w:rPr>
      </w:pPr>
      <w:r w:rsidRPr="000D5318">
        <w:rPr>
          <w:lang w:eastAsia="ru-RU"/>
        </w:rPr>
        <w:t>_____________________________________________________________________________</w:t>
      </w:r>
    </w:p>
    <w:p w:rsidR="000D5318" w:rsidRPr="000D5318" w:rsidRDefault="000D5318" w:rsidP="000D5318">
      <w:pPr>
        <w:widowControl w:val="0"/>
        <w:spacing w:after="120"/>
        <w:ind w:right="20"/>
        <w:rPr>
          <w:lang w:eastAsia="ru-RU"/>
        </w:rPr>
      </w:pPr>
      <w:r w:rsidRPr="000D5318">
        <w:rPr>
          <w:lang w:eastAsia="ru-RU"/>
        </w:rPr>
        <w:t>_____________________________________________________________________________</w:t>
      </w:r>
    </w:p>
    <w:p w:rsidR="000D5318" w:rsidRPr="000D5318" w:rsidRDefault="000D5318" w:rsidP="000D5318">
      <w:pPr>
        <w:widowControl w:val="0"/>
        <w:numPr>
          <w:ilvl w:val="0"/>
          <w:numId w:val="34"/>
        </w:numPr>
        <w:spacing w:after="120"/>
        <w:ind w:right="20"/>
        <w:rPr>
          <w:lang w:eastAsia="ru-RU"/>
        </w:rPr>
      </w:pPr>
      <w:r w:rsidRPr="000D5318">
        <w:rPr>
          <w:lang w:eastAsia="ru-RU"/>
        </w:rPr>
        <w:t>Уровень профессиональной подготовки студента:</w:t>
      </w:r>
    </w:p>
    <w:p w:rsidR="000D5318" w:rsidRPr="000D5318" w:rsidRDefault="000D5318" w:rsidP="000D5318">
      <w:pPr>
        <w:widowControl w:val="0"/>
        <w:spacing w:after="120"/>
        <w:ind w:right="20"/>
        <w:rPr>
          <w:lang w:eastAsia="ru-RU"/>
        </w:rPr>
      </w:pPr>
      <w:r w:rsidRPr="000D5318">
        <w:rPr>
          <w:lang w:eastAsia="ru-RU"/>
        </w:rPr>
        <w:t>_____________________________________________________________________________</w:t>
      </w:r>
    </w:p>
    <w:p w:rsidR="000D5318" w:rsidRPr="000D5318" w:rsidRDefault="000D5318" w:rsidP="000D5318">
      <w:pPr>
        <w:widowControl w:val="0"/>
        <w:spacing w:after="120"/>
        <w:ind w:right="20"/>
        <w:rPr>
          <w:lang w:eastAsia="ru-RU"/>
        </w:rPr>
      </w:pPr>
      <w:r w:rsidRPr="000D5318">
        <w:rPr>
          <w:lang w:eastAsia="ru-RU"/>
        </w:rPr>
        <w:t>_____________________________________________________________________________</w:t>
      </w:r>
    </w:p>
    <w:p w:rsidR="000D5318" w:rsidRPr="000D5318" w:rsidRDefault="000D5318" w:rsidP="000D5318">
      <w:pPr>
        <w:widowControl w:val="0"/>
        <w:spacing w:after="120"/>
        <w:ind w:right="20"/>
        <w:rPr>
          <w:lang w:eastAsia="ru-RU"/>
        </w:rPr>
      </w:pPr>
      <w:r w:rsidRPr="000D5318">
        <w:rPr>
          <w:lang w:eastAsia="ru-RU"/>
        </w:rPr>
        <w:t>_____________________________________________________________________________</w:t>
      </w:r>
    </w:p>
    <w:p w:rsidR="000D5318" w:rsidRPr="000D5318" w:rsidRDefault="000D5318" w:rsidP="000D5318">
      <w:pPr>
        <w:widowControl w:val="0"/>
        <w:spacing w:after="120"/>
        <w:ind w:right="20"/>
        <w:rPr>
          <w:lang w:eastAsia="ru-RU"/>
        </w:rPr>
      </w:pPr>
      <w:r w:rsidRPr="000D5318">
        <w:rPr>
          <w:lang w:eastAsia="ru-RU"/>
        </w:rPr>
        <w:t>_____________________________________________________________________________</w:t>
      </w:r>
    </w:p>
    <w:p w:rsidR="000D5318" w:rsidRPr="000D5318" w:rsidRDefault="000D5318" w:rsidP="000D5318">
      <w:pPr>
        <w:widowControl w:val="0"/>
        <w:numPr>
          <w:ilvl w:val="0"/>
          <w:numId w:val="34"/>
        </w:numPr>
        <w:spacing w:after="120"/>
        <w:ind w:right="20"/>
        <w:jc w:val="both"/>
        <w:rPr>
          <w:lang w:eastAsia="ru-RU"/>
        </w:rPr>
      </w:pPr>
      <w:r w:rsidRPr="000D5318">
        <w:rPr>
          <w:lang w:eastAsia="ru-RU"/>
        </w:rPr>
        <w:t>Общее заключение:</w:t>
      </w:r>
    </w:p>
    <w:p w:rsidR="000D5318" w:rsidRPr="000D5318" w:rsidRDefault="000D5318" w:rsidP="000D5318">
      <w:pPr>
        <w:widowControl w:val="0"/>
        <w:spacing w:after="120"/>
        <w:ind w:right="20"/>
        <w:jc w:val="both"/>
        <w:rPr>
          <w:lang w:eastAsia="ru-RU"/>
        </w:rPr>
      </w:pPr>
      <w:r w:rsidRPr="000D5318">
        <w:rPr>
          <w:lang w:eastAsia="ru-RU"/>
        </w:rPr>
        <w:t>_____________________________________________________________________________</w:t>
      </w:r>
    </w:p>
    <w:p w:rsidR="000D5318" w:rsidRPr="000D5318" w:rsidRDefault="000D5318" w:rsidP="000D5318">
      <w:pPr>
        <w:widowControl w:val="0"/>
        <w:spacing w:after="120"/>
        <w:ind w:right="20"/>
        <w:rPr>
          <w:lang w:eastAsia="ru-RU"/>
        </w:rPr>
      </w:pPr>
      <w:r w:rsidRPr="000D5318">
        <w:rPr>
          <w:lang w:eastAsia="ru-RU"/>
        </w:rPr>
        <w:t>_____________________________________________________________________________</w:t>
      </w:r>
    </w:p>
    <w:p w:rsidR="000D5318" w:rsidRPr="000D5318" w:rsidRDefault="000D5318" w:rsidP="000D5318">
      <w:pPr>
        <w:widowControl w:val="0"/>
        <w:spacing w:after="120"/>
        <w:ind w:right="20"/>
        <w:rPr>
          <w:lang w:eastAsia="ru-RU"/>
        </w:rPr>
      </w:pPr>
      <w:r w:rsidRPr="000D5318">
        <w:rPr>
          <w:lang w:eastAsia="ru-RU"/>
        </w:rPr>
        <w:t>_____________________________________________________________________________</w:t>
      </w:r>
    </w:p>
    <w:p w:rsidR="000D5318" w:rsidRPr="000D5318" w:rsidRDefault="000D5318" w:rsidP="000D5318">
      <w:pPr>
        <w:widowControl w:val="0"/>
        <w:spacing w:after="120"/>
        <w:ind w:right="20"/>
        <w:rPr>
          <w:lang w:eastAsia="ru-RU"/>
        </w:rPr>
      </w:pPr>
      <w:r w:rsidRPr="000D5318">
        <w:rPr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5318" w:rsidRPr="000D5318" w:rsidRDefault="000D5318" w:rsidP="000D5318">
      <w:pPr>
        <w:widowControl w:val="0"/>
        <w:ind w:right="20"/>
        <w:rPr>
          <w:i/>
          <w:lang w:eastAsia="ru-RU"/>
        </w:rPr>
      </w:pPr>
      <w:r w:rsidRPr="000D5318">
        <w:rPr>
          <w:i/>
          <w:lang w:eastAsia="ru-RU"/>
        </w:rPr>
        <w:t>Характерные особенности работы, ее достоинства и недостатки, а также отношение обучающегося к выполнению ВКР, проявленные (не проявленные) им способности, уровень освоения общих и профессиональных компетенций, знания, умения обучающегося продемонстрированные им при выполнении ВКР, а также степень самостоятельности обучающегося и его личный вклад в раскрытие проблем и разработку предложений по их решению.</w:t>
      </w:r>
    </w:p>
    <w:p w:rsidR="000D5318" w:rsidRPr="000D5318" w:rsidRDefault="000D5318" w:rsidP="000D5318">
      <w:pPr>
        <w:widowControl w:val="0"/>
        <w:spacing w:after="120"/>
        <w:ind w:right="20"/>
        <w:rPr>
          <w:lang w:eastAsia="ru-RU"/>
        </w:rPr>
      </w:pPr>
    </w:p>
    <w:p w:rsidR="000D5318" w:rsidRPr="000D5318" w:rsidRDefault="000D5318" w:rsidP="000D5318">
      <w:pPr>
        <w:widowControl w:val="0"/>
        <w:spacing w:after="120"/>
        <w:ind w:right="20"/>
        <w:rPr>
          <w:lang w:eastAsia="ru-RU"/>
        </w:rPr>
      </w:pPr>
      <w:r w:rsidRPr="000D5318">
        <w:rPr>
          <w:lang w:eastAsia="ru-RU"/>
        </w:rPr>
        <w:t xml:space="preserve">Задание на выпускную квалификационную работу выполнено </w:t>
      </w:r>
      <w:r w:rsidRPr="000D5318">
        <w:rPr>
          <w:b/>
          <w:lang w:eastAsia="ru-RU"/>
        </w:rPr>
        <w:t>полностью (не полностью).</w:t>
      </w:r>
      <w:r w:rsidRPr="000D5318">
        <w:rPr>
          <w:lang w:eastAsia="ru-RU"/>
        </w:rPr>
        <w:t xml:space="preserve"> Подготовка студента </w:t>
      </w:r>
      <w:r w:rsidRPr="000D5318">
        <w:rPr>
          <w:b/>
          <w:lang w:eastAsia="ru-RU"/>
        </w:rPr>
        <w:t>соответствует (в основном соответствует, не соответствует)</w:t>
      </w:r>
      <w:r w:rsidRPr="000D5318">
        <w:rPr>
          <w:lang w:eastAsia="ru-RU"/>
        </w:rPr>
        <w:t xml:space="preserve"> требованиям федерального государственного образовательного стандарта среднего профессионального образования по специальности.</w:t>
      </w:r>
    </w:p>
    <w:p w:rsidR="000D5318" w:rsidRPr="000D5318" w:rsidRDefault="000D5318" w:rsidP="000D5318">
      <w:pPr>
        <w:widowControl w:val="0"/>
        <w:spacing w:after="120"/>
        <w:ind w:right="20"/>
        <w:rPr>
          <w:b/>
          <w:lang w:eastAsia="ru-RU"/>
        </w:rPr>
      </w:pPr>
    </w:p>
    <w:p w:rsidR="000D5318" w:rsidRPr="000D5318" w:rsidRDefault="000D5318" w:rsidP="000D5318">
      <w:pPr>
        <w:widowControl w:val="0"/>
        <w:spacing w:after="120"/>
        <w:ind w:right="20"/>
        <w:rPr>
          <w:b/>
          <w:lang w:eastAsia="ru-RU"/>
        </w:rPr>
      </w:pPr>
      <w:r w:rsidRPr="000D5318">
        <w:rPr>
          <w:b/>
          <w:lang w:eastAsia="ru-RU"/>
        </w:rPr>
        <w:t>Предложение о допуске ВКР к защите</w:t>
      </w:r>
    </w:p>
    <w:p w:rsidR="000D5318" w:rsidRPr="000D5318" w:rsidRDefault="000D5318" w:rsidP="000D5318">
      <w:pPr>
        <w:widowControl w:val="0"/>
        <w:spacing w:after="120"/>
        <w:ind w:right="20"/>
        <w:rPr>
          <w:lang w:eastAsia="ru-RU"/>
        </w:rPr>
      </w:pPr>
      <w:r w:rsidRPr="000D5318">
        <w:rPr>
          <w:lang w:eastAsia="ru-RU"/>
        </w:rPr>
        <w:t>_________________________________________________</w:t>
      </w:r>
      <w:r>
        <w:rPr>
          <w:lang w:eastAsia="ru-RU"/>
        </w:rPr>
        <w:t>____________________________</w:t>
      </w:r>
    </w:p>
    <w:p w:rsidR="000D5318" w:rsidRPr="000D5318" w:rsidRDefault="000D5318" w:rsidP="000D5318">
      <w:pPr>
        <w:widowControl w:val="0"/>
        <w:spacing w:after="120"/>
        <w:ind w:right="20"/>
        <w:rPr>
          <w:lang w:eastAsia="ru-RU"/>
        </w:rPr>
      </w:pPr>
      <w:r w:rsidRPr="000D5318">
        <w:rPr>
          <w:lang w:eastAsia="ru-RU"/>
        </w:rPr>
        <w:t>_________________________________________________</w:t>
      </w:r>
      <w:r>
        <w:rPr>
          <w:lang w:eastAsia="ru-RU"/>
        </w:rPr>
        <w:t>____________________________</w:t>
      </w:r>
    </w:p>
    <w:p w:rsidR="000D5318" w:rsidRPr="000D5318" w:rsidRDefault="000D5318" w:rsidP="000D5318">
      <w:pPr>
        <w:widowControl w:val="0"/>
        <w:spacing w:after="120"/>
        <w:ind w:right="20"/>
        <w:rPr>
          <w:lang w:eastAsia="ru-RU"/>
        </w:rPr>
      </w:pPr>
      <w:r w:rsidRPr="000D5318">
        <w:rPr>
          <w:lang w:eastAsia="ru-RU"/>
        </w:rPr>
        <w:t>_________________________________________________</w:t>
      </w:r>
      <w:r>
        <w:rPr>
          <w:lang w:eastAsia="ru-RU"/>
        </w:rPr>
        <w:t>____________________________</w:t>
      </w:r>
    </w:p>
    <w:p w:rsidR="000D5318" w:rsidRPr="000D5318" w:rsidRDefault="000D5318" w:rsidP="000D5318">
      <w:pPr>
        <w:widowControl w:val="0"/>
        <w:spacing w:after="120"/>
        <w:ind w:right="20"/>
        <w:rPr>
          <w:lang w:eastAsia="ru-RU"/>
        </w:rPr>
      </w:pPr>
      <w:r w:rsidRPr="000D5318">
        <w:rPr>
          <w:lang w:eastAsia="ru-RU"/>
        </w:rPr>
        <w:t>_________________________________________________</w:t>
      </w:r>
      <w:r>
        <w:rPr>
          <w:lang w:eastAsia="ru-RU"/>
        </w:rPr>
        <w:t>____________________________</w:t>
      </w:r>
    </w:p>
    <w:p w:rsidR="000D5318" w:rsidRPr="000D5318" w:rsidRDefault="000D5318" w:rsidP="000D5318">
      <w:pPr>
        <w:widowControl w:val="0"/>
        <w:spacing w:after="120"/>
        <w:ind w:right="20"/>
        <w:rPr>
          <w:lang w:eastAsia="ru-RU"/>
        </w:rPr>
      </w:pPr>
      <w:r w:rsidRPr="000D5318">
        <w:rPr>
          <w:lang w:eastAsia="ru-RU"/>
        </w:rPr>
        <w:t>Руководитель ВКР __________________________________________________________________</w:t>
      </w:r>
    </w:p>
    <w:p w:rsidR="000D5318" w:rsidRPr="000D5318" w:rsidRDefault="000D5318" w:rsidP="000D5318">
      <w:pPr>
        <w:widowControl w:val="0"/>
        <w:spacing w:after="120"/>
        <w:ind w:right="20"/>
        <w:jc w:val="center"/>
        <w:rPr>
          <w:i/>
          <w:vertAlign w:val="superscript"/>
          <w:lang w:eastAsia="ru-RU"/>
        </w:rPr>
      </w:pPr>
      <w:r w:rsidRPr="000D5318">
        <w:rPr>
          <w:i/>
          <w:vertAlign w:val="superscript"/>
          <w:lang w:eastAsia="ru-RU"/>
        </w:rPr>
        <w:t>(Ф.И.О. полностью)</w:t>
      </w:r>
    </w:p>
    <w:p w:rsidR="000D5318" w:rsidRPr="000D5318" w:rsidRDefault="000D5318" w:rsidP="000D5318">
      <w:pPr>
        <w:widowControl w:val="0"/>
        <w:spacing w:after="120"/>
        <w:ind w:right="20"/>
        <w:jc w:val="both"/>
        <w:rPr>
          <w:lang w:eastAsia="ru-RU"/>
        </w:rPr>
      </w:pPr>
      <w:r w:rsidRPr="000D5318">
        <w:rPr>
          <w:lang w:eastAsia="ru-RU"/>
        </w:rPr>
        <w:t>__________________________________________________________________________</w:t>
      </w:r>
      <w:r>
        <w:rPr>
          <w:lang w:eastAsia="ru-RU"/>
        </w:rPr>
        <w:t>___</w:t>
      </w:r>
    </w:p>
    <w:p w:rsidR="000D5318" w:rsidRPr="000D5318" w:rsidRDefault="000D5318" w:rsidP="000D5318">
      <w:pPr>
        <w:widowControl w:val="0"/>
        <w:spacing w:after="120"/>
        <w:ind w:right="20"/>
        <w:jc w:val="center"/>
        <w:rPr>
          <w:i/>
          <w:vertAlign w:val="superscript"/>
          <w:lang w:eastAsia="ru-RU"/>
        </w:rPr>
      </w:pPr>
      <w:r w:rsidRPr="000D5318">
        <w:rPr>
          <w:i/>
          <w:vertAlign w:val="superscript"/>
          <w:lang w:eastAsia="ru-RU"/>
        </w:rPr>
        <w:t>(место работы и должность)</w:t>
      </w:r>
    </w:p>
    <w:p w:rsidR="000D5318" w:rsidRPr="000D5318" w:rsidRDefault="000D5318" w:rsidP="000D5318">
      <w:pPr>
        <w:widowControl w:val="0"/>
        <w:spacing w:after="120"/>
        <w:ind w:right="20"/>
        <w:jc w:val="both"/>
        <w:rPr>
          <w:lang w:eastAsia="ru-RU"/>
        </w:rPr>
      </w:pPr>
      <w:r w:rsidRPr="000D5318">
        <w:rPr>
          <w:lang w:eastAsia="ru-RU"/>
        </w:rPr>
        <w:t>Руководитель ВКР _____________</w:t>
      </w:r>
      <w:r w:rsidR="005F1446">
        <w:rPr>
          <w:lang w:eastAsia="ru-RU"/>
        </w:rPr>
        <w:t xml:space="preserve">____________          </w:t>
      </w:r>
      <w:r w:rsidRPr="000D5318">
        <w:rPr>
          <w:lang w:eastAsia="ru-RU"/>
        </w:rPr>
        <w:t xml:space="preserve"> «_____» ______________ 20 ____ г. </w:t>
      </w:r>
      <w:r w:rsidRPr="000D5318">
        <w:rPr>
          <w:lang w:eastAsia="ru-RU"/>
        </w:rPr>
        <w:tab/>
      </w:r>
      <w:r w:rsidRPr="000D5318">
        <w:rPr>
          <w:lang w:eastAsia="ru-RU"/>
        </w:rPr>
        <w:tab/>
      </w:r>
      <w:r w:rsidRPr="000D5318">
        <w:rPr>
          <w:lang w:eastAsia="ru-RU"/>
        </w:rPr>
        <w:tab/>
      </w:r>
      <w:r w:rsidRPr="000D5318">
        <w:rPr>
          <w:i/>
          <w:vertAlign w:val="superscript"/>
          <w:lang w:eastAsia="ru-RU"/>
        </w:rPr>
        <w:t xml:space="preserve">(подпись)     </w:t>
      </w:r>
    </w:p>
    <w:p w:rsidR="000D5318" w:rsidRPr="000D5318" w:rsidRDefault="000D5318" w:rsidP="000D5318">
      <w:pPr>
        <w:widowControl w:val="0"/>
        <w:ind w:right="20"/>
        <w:jc w:val="both"/>
        <w:rPr>
          <w:lang w:eastAsia="ru-RU"/>
        </w:rPr>
      </w:pPr>
    </w:p>
    <w:p w:rsidR="00175C66" w:rsidRDefault="000D5318" w:rsidP="000D5318">
      <w:pPr>
        <w:suppressAutoHyphens w:val="0"/>
        <w:spacing w:after="200" w:line="276" w:lineRule="auto"/>
        <w:jc w:val="right"/>
        <w:rPr>
          <w:b/>
          <w:sz w:val="22"/>
          <w:szCs w:val="22"/>
        </w:rPr>
      </w:pPr>
      <w:r w:rsidRPr="000D5318">
        <w:rPr>
          <w:rFonts w:eastAsia="Andale Sans UI"/>
          <w:bCs/>
          <w:kern w:val="1"/>
          <w:sz w:val="28"/>
          <w:szCs w:val="28"/>
        </w:rPr>
        <w:br w:type="page"/>
      </w:r>
    </w:p>
    <w:p w:rsidR="00175C66" w:rsidRDefault="000D5318" w:rsidP="000D5318">
      <w:pPr>
        <w:suppressAutoHyphens w:val="0"/>
        <w:spacing w:after="200" w:line="276" w:lineRule="auto"/>
        <w:jc w:val="right"/>
      </w:pPr>
      <w:r w:rsidRPr="000D5318">
        <w:lastRenderedPageBreak/>
        <w:t>ПРИЛОЖЕНИЕ 5</w:t>
      </w:r>
    </w:p>
    <w:p w:rsidR="00BF7D0F" w:rsidRPr="00BF7D0F" w:rsidRDefault="00BF7D0F" w:rsidP="00BF7D0F">
      <w:pPr>
        <w:suppressAutoHyphens w:val="0"/>
        <w:jc w:val="center"/>
        <w:rPr>
          <w:sz w:val="28"/>
          <w:szCs w:val="28"/>
          <w:lang w:eastAsia="ru-RU"/>
        </w:rPr>
      </w:pPr>
      <w:r w:rsidRPr="00BF7D0F">
        <w:rPr>
          <w:sz w:val="28"/>
          <w:szCs w:val="28"/>
          <w:lang w:eastAsia="ru-RU"/>
        </w:rPr>
        <w:t xml:space="preserve">Форма нарезки – </w:t>
      </w:r>
      <w:r w:rsidRPr="00BF7D0F">
        <w:rPr>
          <w:sz w:val="28"/>
          <w:szCs w:val="28"/>
          <w:lang w:val="en-US" w:eastAsia="ru-RU"/>
        </w:rPr>
        <w:t>Turned</w:t>
      </w:r>
    </w:p>
    <w:p w:rsidR="00BF7D0F" w:rsidRPr="000D5318" w:rsidRDefault="00BF7D0F" w:rsidP="000D5318">
      <w:pPr>
        <w:suppressAutoHyphens w:val="0"/>
        <w:spacing w:after="200" w:line="276" w:lineRule="auto"/>
        <w:jc w:val="right"/>
      </w:pPr>
    </w:p>
    <w:p w:rsidR="00175C66" w:rsidRDefault="000D5318" w:rsidP="00BF7D0F">
      <w:pPr>
        <w:suppressAutoHyphens w:val="0"/>
        <w:spacing w:after="200" w:line="276" w:lineRule="auto"/>
        <w:jc w:val="center"/>
        <w:rPr>
          <w:b/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4095750" cy="2219325"/>
            <wp:effectExtent l="0" t="0" r="0" b="9525"/>
            <wp:docPr id="20" name="Рисунок 20" descr="http://valsopenkitchen.com/site/wp-content/uploads/2013/04/IMG_11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valsopenkitchen.com/site/wp-content/uploads/2013/04/IMG_113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C66" w:rsidRDefault="00175C66" w:rsidP="00762954">
      <w:pPr>
        <w:suppressAutoHyphens w:val="0"/>
        <w:spacing w:after="200" w:line="276" w:lineRule="auto"/>
        <w:jc w:val="right"/>
        <w:rPr>
          <w:b/>
          <w:sz w:val="22"/>
          <w:szCs w:val="22"/>
        </w:rPr>
      </w:pPr>
    </w:p>
    <w:p w:rsidR="00175C66" w:rsidRDefault="00175C66" w:rsidP="00762954">
      <w:pPr>
        <w:suppressAutoHyphens w:val="0"/>
        <w:spacing w:after="200" w:line="276" w:lineRule="auto"/>
        <w:jc w:val="right"/>
        <w:rPr>
          <w:b/>
          <w:sz w:val="22"/>
          <w:szCs w:val="22"/>
        </w:rPr>
      </w:pPr>
    </w:p>
    <w:p w:rsidR="00175C66" w:rsidRDefault="00175C66" w:rsidP="00762954">
      <w:pPr>
        <w:suppressAutoHyphens w:val="0"/>
        <w:spacing w:after="200" w:line="276" w:lineRule="auto"/>
        <w:jc w:val="right"/>
        <w:rPr>
          <w:b/>
          <w:sz w:val="22"/>
          <w:szCs w:val="22"/>
        </w:rPr>
      </w:pPr>
    </w:p>
    <w:p w:rsidR="00175C66" w:rsidRDefault="00175C66" w:rsidP="00762954">
      <w:pPr>
        <w:suppressAutoHyphens w:val="0"/>
        <w:spacing w:after="200" w:line="276" w:lineRule="auto"/>
        <w:jc w:val="right"/>
        <w:rPr>
          <w:b/>
          <w:sz w:val="22"/>
          <w:szCs w:val="22"/>
        </w:rPr>
      </w:pPr>
    </w:p>
    <w:p w:rsidR="00175C66" w:rsidRDefault="00175C66" w:rsidP="00762954">
      <w:pPr>
        <w:suppressAutoHyphens w:val="0"/>
        <w:spacing w:after="200" w:line="276" w:lineRule="auto"/>
        <w:jc w:val="right"/>
        <w:rPr>
          <w:b/>
          <w:sz w:val="22"/>
          <w:szCs w:val="22"/>
        </w:rPr>
      </w:pPr>
    </w:p>
    <w:p w:rsidR="00175C66" w:rsidRDefault="00175C66" w:rsidP="00762954">
      <w:pPr>
        <w:suppressAutoHyphens w:val="0"/>
        <w:spacing w:after="200" w:line="276" w:lineRule="auto"/>
        <w:jc w:val="right"/>
        <w:rPr>
          <w:b/>
          <w:sz w:val="22"/>
          <w:szCs w:val="22"/>
        </w:rPr>
      </w:pPr>
    </w:p>
    <w:p w:rsidR="00175C66" w:rsidRDefault="00175C66" w:rsidP="00762954">
      <w:pPr>
        <w:suppressAutoHyphens w:val="0"/>
        <w:spacing w:after="200" w:line="276" w:lineRule="auto"/>
        <w:jc w:val="right"/>
        <w:rPr>
          <w:b/>
          <w:sz w:val="22"/>
          <w:szCs w:val="22"/>
        </w:rPr>
      </w:pPr>
    </w:p>
    <w:p w:rsidR="00BF7D0F" w:rsidRDefault="00BF7D0F" w:rsidP="00762954">
      <w:pPr>
        <w:suppressAutoHyphens w:val="0"/>
        <w:spacing w:after="200" w:line="276" w:lineRule="auto"/>
        <w:jc w:val="right"/>
        <w:rPr>
          <w:b/>
          <w:sz w:val="22"/>
          <w:szCs w:val="22"/>
        </w:rPr>
      </w:pPr>
    </w:p>
    <w:p w:rsidR="00BF7D0F" w:rsidRDefault="00BF7D0F" w:rsidP="00762954">
      <w:pPr>
        <w:suppressAutoHyphens w:val="0"/>
        <w:spacing w:after="200" w:line="276" w:lineRule="auto"/>
        <w:jc w:val="right"/>
        <w:rPr>
          <w:b/>
          <w:sz w:val="22"/>
          <w:szCs w:val="22"/>
        </w:rPr>
      </w:pPr>
    </w:p>
    <w:p w:rsidR="00BF7D0F" w:rsidRDefault="00BF7D0F" w:rsidP="00762954">
      <w:pPr>
        <w:suppressAutoHyphens w:val="0"/>
        <w:spacing w:after="200" w:line="276" w:lineRule="auto"/>
        <w:jc w:val="right"/>
        <w:rPr>
          <w:b/>
          <w:sz w:val="22"/>
          <w:szCs w:val="22"/>
        </w:rPr>
      </w:pPr>
    </w:p>
    <w:p w:rsidR="00BF7D0F" w:rsidRDefault="00BF7D0F" w:rsidP="00762954">
      <w:pPr>
        <w:suppressAutoHyphens w:val="0"/>
        <w:spacing w:after="200" w:line="276" w:lineRule="auto"/>
        <w:jc w:val="right"/>
        <w:rPr>
          <w:b/>
          <w:sz w:val="22"/>
          <w:szCs w:val="22"/>
        </w:rPr>
      </w:pPr>
    </w:p>
    <w:p w:rsidR="00BF7D0F" w:rsidRDefault="00BF7D0F" w:rsidP="00762954">
      <w:pPr>
        <w:suppressAutoHyphens w:val="0"/>
        <w:spacing w:after="200" w:line="276" w:lineRule="auto"/>
        <w:jc w:val="right"/>
        <w:rPr>
          <w:b/>
          <w:sz w:val="22"/>
          <w:szCs w:val="22"/>
        </w:rPr>
      </w:pPr>
    </w:p>
    <w:p w:rsidR="00BF7D0F" w:rsidRDefault="00BF7D0F" w:rsidP="00762954">
      <w:pPr>
        <w:suppressAutoHyphens w:val="0"/>
        <w:spacing w:after="200" w:line="276" w:lineRule="auto"/>
        <w:jc w:val="right"/>
        <w:rPr>
          <w:b/>
          <w:sz w:val="22"/>
          <w:szCs w:val="22"/>
        </w:rPr>
      </w:pPr>
    </w:p>
    <w:p w:rsidR="00BF7D0F" w:rsidRDefault="00BF7D0F" w:rsidP="00762954">
      <w:pPr>
        <w:suppressAutoHyphens w:val="0"/>
        <w:spacing w:after="200" w:line="276" w:lineRule="auto"/>
        <w:jc w:val="right"/>
        <w:rPr>
          <w:b/>
          <w:sz w:val="22"/>
          <w:szCs w:val="22"/>
        </w:rPr>
      </w:pPr>
    </w:p>
    <w:p w:rsidR="00BF7D0F" w:rsidRDefault="00BF7D0F" w:rsidP="00762954">
      <w:pPr>
        <w:suppressAutoHyphens w:val="0"/>
        <w:spacing w:after="200" w:line="276" w:lineRule="auto"/>
        <w:jc w:val="right"/>
        <w:rPr>
          <w:b/>
          <w:sz w:val="22"/>
          <w:szCs w:val="22"/>
        </w:rPr>
      </w:pPr>
    </w:p>
    <w:p w:rsidR="00BF7D0F" w:rsidRDefault="00BF7D0F" w:rsidP="00762954">
      <w:pPr>
        <w:suppressAutoHyphens w:val="0"/>
        <w:spacing w:after="200" w:line="276" w:lineRule="auto"/>
        <w:jc w:val="right"/>
        <w:rPr>
          <w:b/>
          <w:sz w:val="22"/>
          <w:szCs w:val="22"/>
        </w:rPr>
      </w:pPr>
    </w:p>
    <w:p w:rsidR="00BF7D0F" w:rsidRDefault="00BF7D0F" w:rsidP="00762954">
      <w:pPr>
        <w:suppressAutoHyphens w:val="0"/>
        <w:spacing w:after="200" w:line="276" w:lineRule="auto"/>
        <w:jc w:val="right"/>
        <w:rPr>
          <w:b/>
          <w:sz w:val="22"/>
          <w:szCs w:val="22"/>
        </w:rPr>
      </w:pPr>
    </w:p>
    <w:p w:rsidR="00BF7D0F" w:rsidRDefault="00BF7D0F" w:rsidP="00762954">
      <w:pPr>
        <w:suppressAutoHyphens w:val="0"/>
        <w:spacing w:after="200" w:line="276" w:lineRule="auto"/>
        <w:jc w:val="right"/>
        <w:rPr>
          <w:b/>
          <w:sz w:val="22"/>
          <w:szCs w:val="22"/>
        </w:rPr>
      </w:pPr>
    </w:p>
    <w:p w:rsidR="00BF7D0F" w:rsidRDefault="00BF7D0F" w:rsidP="00762954">
      <w:pPr>
        <w:suppressAutoHyphens w:val="0"/>
        <w:spacing w:after="200" w:line="276" w:lineRule="auto"/>
        <w:jc w:val="right"/>
        <w:rPr>
          <w:b/>
          <w:sz w:val="22"/>
          <w:szCs w:val="22"/>
        </w:rPr>
      </w:pPr>
    </w:p>
    <w:p w:rsidR="00BF7D0F" w:rsidRPr="00BF7D0F" w:rsidRDefault="00BF7D0F" w:rsidP="00762954">
      <w:pPr>
        <w:suppressAutoHyphens w:val="0"/>
        <w:spacing w:after="200" w:line="276" w:lineRule="auto"/>
        <w:jc w:val="right"/>
      </w:pPr>
      <w:r w:rsidRPr="00BF7D0F">
        <w:lastRenderedPageBreak/>
        <w:t>ПРИЛОЖЕНИЕ 6</w:t>
      </w:r>
    </w:p>
    <w:p w:rsidR="00BF7D0F" w:rsidRPr="00A26D72" w:rsidRDefault="00BF7D0F" w:rsidP="00BF7D0F">
      <w:pPr>
        <w:spacing w:line="360" w:lineRule="auto"/>
        <w:ind w:firstLine="680"/>
        <w:jc w:val="center"/>
        <w:rPr>
          <w:b/>
          <w:sz w:val="28"/>
          <w:szCs w:val="28"/>
          <w:lang w:eastAsia="ru-RU"/>
        </w:rPr>
      </w:pPr>
      <w:r w:rsidRPr="00A26D72">
        <w:rPr>
          <w:b/>
          <w:sz w:val="28"/>
          <w:szCs w:val="28"/>
          <w:lang w:eastAsia="ru-RU"/>
        </w:rPr>
        <w:t>Образец технико – технологической карты</w:t>
      </w:r>
    </w:p>
    <w:p w:rsidR="00BF7D0F" w:rsidRDefault="00BF7D0F" w:rsidP="00BF7D0F">
      <w:pPr>
        <w:shd w:val="clear" w:color="auto" w:fill="FFFFFF"/>
        <w:autoSpaceDE w:val="0"/>
        <w:autoSpaceDN w:val="0"/>
        <w:adjustRightInd w:val="0"/>
        <w:ind w:firstLine="6096"/>
        <w:rPr>
          <w:color w:val="000000"/>
          <w:sz w:val="20"/>
          <w:szCs w:val="20"/>
        </w:rPr>
      </w:pPr>
    </w:p>
    <w:p w:rsidR="00BF7D0F" w:rsidRPr="00A26D72" w:rsidRDefault="00BF7D0F" w:rsidP="00BF7D0F">
      <w:pPr>
        <w:shd w:val="clear" w:color="auto" w:fill="FFFFFF"/>
        <w:autoSpaceDE w:val="0"/>
        <w:autoSpaceDN w:val="0"/>
        <w:adjustRightInd w:val="0"/>
        <w:ind w:firstLine="6096"/>
        <w:rPr>
          <w:rFonts w:eastAsia="Calibri"/>
        </w:rPr>
      </w:pPr>
      <w:r w:rsidRPr="00A26D72">
        <w:rPr>
          <w:color w:val="000000"/>
          <w:sz w:val="20"/>
          <w:szCs w:val="20"/>
        </w:rPr>
        <w:t>Утверждаю</w:t>
      </w:r>
    </w:p>
    <w:p w:rsidR="00BF7D0F" w:rsidRDefault="00BF7D0F" w:rsidP="00BF7D0F">
      <w:pPr>
        <w:shd w:val="clear" w:color="auto" w:fill="FFFFFF"/>
        <w:autoSpaceDE w:val="0"/>
        <w:autoSpaceDN w:val="0"/>
        <w:adjustRightInd w:val="0"/>
        <w:ind w:firstLine="6096"/>
        <w:rPr>
          <w:color w:val="000000"/>
          <w:sz w:val="20"/>
          <w:szCs w:val="20"/>
        </w:rPr>
      </w:pPr>
      <w:r w:rsidRPr="00A26D72">
        <w:rPr>
          <w:color w:val="000000"/>
          <w:sz w:val="20"/>
          <w:szCs w:val="20"/>
        </w:rPr>
        <w:t>Директор_____________«</w:t>
      </w:r>
      <w:r w:rsidRPr="00A26D72">
        <w:rPr>
          <w:b/>
          <w:bCs/>
          <w:color w:val="000000"/>
          <w:sz w:val="20"/>
          <w:szCs w:val="20"/>
        </w:rPr>
        <w:t>_____</w:t>
      </w:r>
      <w:r w:rsidRPr="00A26D72">
        <w:rPr>
          <w:color w:val="000000"/>
          <w:sz w:val="20"/>
          <w:szCs w:val="20"/>
        </w:rPr>
        <w:t>»</w:t>
      </w:r>
    </w:p>
    <w:p w:rsidR="005F1446" w:rsidRPr="00A26D72" w:rsidRDefault="005F1446" w:rsidP="00BF7D0F">
      <w:pPr>
        <w:shd w:val="clear" w:color="auto" w:fill="FFFFFF"/>
        <w:autoSpaceDE w:val="0"/>
        <w:autoSpaceDN w:val="0"/>
        <w:adjustRightInd w:val="0"/>
        <w:ind w:firstLine="60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</w:t>
      </w:r>
    </w:p>
    <w:p w:rsidR="00BF7D0F" w:rsidRDefault="00BF7D0F" w:rsidP="00BF7D0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BF7D0F" w:rsidRPr="00A26D72" w:rsidRDefault="00BF7D0F" w:rsidP="00BF7D0F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</w:rPr>
      </w:pPr>
      <w:r w:rsidRPr="00A26D72">
        <w:rPr>
          <w:color w:val="000000"/>
        </w:rPr>
        <w:t>ТЕХНИКО - ТЕХНОЛОГИЧЕСКАЯ КАРТА</w:t>
      </w:r>
    </w:p>
    <w:p w:rsidR="00BF7D0F" w:rsidRPr="00A26D72" w:rsidRDefault="00BF7D0F" w:rsidP="00BF7D0F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6D72">
        <w:rPr>
          <w:rFonts w:eastAsia="Calibri"/>
          <w:color w:val="000000"/>
          <w:sz w:val="20"/>
          <w:szCs w:val="20"/>
        </w:rPr>
        <w:t xml:space="preserve">1. </w:t>
      </w:r>
      <w:r w:rsidRPr="00A26D72">
        <w:rPr>
          <w:color w:val="000000"/>
          <w:sz w:val="20"/>
          <w:szCs w:val="20"/>
        </w:rPr>
        <w:t xml:space="preserve">ОБЛАСТЬ ПРИМЕНЕНИЯ </w:t>
      </w:r>
    </w:p>
    <w:p w:rsidR="00BF7D0F" w:rsidRPr="00A26D72" w:rsidRDefault="00BF7D0F" w:rsidP="00BF7D0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A26D72">
        <w:rPr>
          <w:color w:val="000000"/>
          <w:sz w:val="20"/>
          <w:szCs w:val="20"/>
        </w:rPr>
        <w:t>1.1 Настоящая технико-технологическая карта распространяется на блюдо «</w:t>
      </w:r>
      <w:r w:rsidRPr="00A26D72">
        <w:rPr>
          <w:b/>
          <w:bCs/>
          <w:color w:val="000000"/>
          <w:sz w:val="20"/>
          <w:szCs w:val="20"/>
        </w:rPr>
        <w:t>_______________</w:t>
      </w:r>
      <w:r w:rsidRPr="00A26D72">
        <w:rPr>
          <w:color w:val="000000"/>
          <w:sz w:val="20"/>
          <w:szCs w:val="20"/>
        </w:rPr>
        <w:t>» вырабатываемое____________________________________________________________________________</w:t>
      </w:r>
    </w:p>
    <w:p w:rsidR="00BF7D0F" w:rsidRPr="00A26D72" w:rsidRDefault="00BF7D0F" w:rsidP="00BF7D0F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</w:rPr>
      </w:pPr>
      <w:r w:rsidRPr="00A26D72">
        <w:rPr>
          <w:color w:val="000000"/>
          <w:sz w:val="16"/>
          <w:szCs w:val="16"/>
        </w:rPr>
        <w:t>название предприятия</w:t>
      </w:r>
    </w:p>
    <w:p w:rsidR="00BF7D0F" w:rsidRPr="00A26D72" w:rsidRDefault="00BF7D0F" w:rsidP="00BF7D0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A26D72">
        <w:rPr>
          <w:rFonts w:eastAsia="Calibri"/>
          <w:color w:val="000000"/>
          <w:sz w:val="20"/>
          <w:szCs w:val="20"/>
        </w:rPr>
        <w:t xml:space="preserve">2. </w:t>
      </w:r>
      <w:r w:rsidRPr="00A26D72">
        <w:rPr>
          <w:color w:val="000000"/>
          <w:sz w:val="20"/>
          <w:szCs w:val="20"/>
        </w:rPr>
        <w:t>ПЕРЕЧЕНЬ СЫРЬЯ</w:t>
      </w:r>
    </w:p>
    <w:p w:rsidR="00BF7D0F" w:rsidRPr="00A26D72" w:rsidRDefault="00BF7D0F" w:rsidP="00BF7D0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A26D72">
        <w:rPr>
          <w:color w:val="000000"/>
          <w:sz w:val="20"/>
          <w:szCs w:val="20"/>
        </w:rPr>
        <w:t>Для приготовления блюда «____________________________________» используютследующее сырье:</w:t>
      </w:r>
    </w:p>
    <w:p w:rsidR="00BF7D0F" w:rsidRPr="00A26D72" w:rsidRDefault="00BF7D0F" w:rsidP="00BF7D0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A26D72">
        <w:rPr>
          <w:rFonts w:ascii="Courier New" w:eastAsia="Calibri" w:hAnsi="Courier New" w:cs="Courier New"/>
          <w:color w:val="000000"/>
        </w:rPr>
        <w:t>___________________________________________________</w:t>
      </w:r>
      <w:r w:rsidRPr="00A26D72">
        <w:rPr>
          <w:rFonts w:ascii="Courier New" w:hAnsi="Courier New"/>
          <w:color w:val="000000"/>
        </w:rPr>
        <w:t>ГОСТ</w:t>
      </w:r>
      <w:r w:rsidRPr="00A26D72">
        <w:rPr>
          <w:color w:val="000000"/>
        </w:rPr>
        <w:t>___________</w:t>
      </w:r>
    </w:p>
    <w:p w:rsidR="00BF7D0F" w:rsidRPr="00A26D72" w:rsidRDefault="00BF7D0F" w:rsidP="00BF7D0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A26D72">
        <w:rPr>
          <w:rFonts w:eastAsia="Calibri"/>
          <w:color w:val="000000"/>
          <w:sz w:val="20"/>
          <w:szCs w:val="20"/>
        </w:rPr>
        <w:t>______________________________</w:t>
      </w:r>
      <w:r w:rsidRPr="00A26D72">
        <w:rPr>
          <w:rFonts w:ascii="Arial" w:eastAsia="Calibri" w:cs="Arial"/>
          <w:color w:val="000000"/>
          <w:sz w:val="20"/>
          <w:szCs w:val="20"/>
        </w:rPr>
        <w:t>________________________________________</w:t>
      </w:r>
      <w:r w:rsidRPr="00A26D72">
        <w:rPr>
          <w:rFonts w:ascii="Courier New" w:hAnsi="Courier New"/>
          <w:color w:val="000000"/>
        </w:rPr>
        <w:t>ГОСТ</w:t>
      </w:r>
      <w:r w:rsidRPr="00A26D72">
        <w:rPr>
          <w:rFonts w:hAnsi="Courier New"/>
          <w:color w:val="000000"/>
        </w:rPr>
        <w:t>___________</w:t>
      </w:r>
    </w:p>
    <w:p w:rsidR="00BF7D0F" w:rsidRPr="00A26D72" w:rsidRDefault="00BF7D0F" w:rsidP="00BF7D0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A26D72">
        <w:rPr>
          <w:color w:val="000000"/>
          <w:sz w:val="20"/>
          <w:szCs w:val="20"/>
        </w:rPr>
        <w:t>или продукты зарубежных фирм, имеющие сертификаты и удостоверения качества РФ.</w:t>
      </w:r>
    </w:p>
    <w:p w:rsidR="00BF7D0F" w:rsidRPr="00A26D72" w:rsidRDefault="00BF7D0F" w:rsidP="00BF7D0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A26D72">
        <w:rPr>
          <w:color w:val="000000"/>
          <w:sz w:val="20"/>
          <w:szCs w:val="20"/>
        </w:rPr>
        <w:t>Сырье, используемое для приготовления блюда____________________________________________________,</w:t>
      </w:r>
    </w:p>
    <w:p w:rsidR="00BF7D0F" w:rsidRPr="00A26D72" w:rsidRDefault="00BF7D0F" w:rsidP="00BF7D0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A26D72">
        <w:rPr>
          <w:color w:val="000000"/>
          <w:sz w:val="20"/>
          <w:szCs w:val="20"/>
        </w:rPr>
        <w:t>название блюда должно соответствовать требованиям нормативной документации, иметь сертификаты и удостоверения качества.</w:t>
      </w:r>
    </w:p>
    <w:p w:rsidR="00BF7D0F" w:rsidRPr="00A26D72" w:rsidRDefault="00BF7D0F" w:rsidP="00BF7D0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A26D72">
        <w:rPr>
          <w:rFonts w:eastAsia="Calibri"/>
          <w:color w:val="000000"/>
          <w:sz w:val="20"/>
          <w:szCs w:val="20"/>
        </w:rPr>
        <w:t xml:space="preserve">3. </w:t>
      </w:r>
      <w:r w:rsidRPr="00A26D72">
        <w:rPr>
          <w:color w:val="000000"/>
          <w:sz w:val="20"/>
          <w:szCs w:val="20"/>
        </w:rPr>
        <w:t>РЕЦЕПТУРА Рецептура блюда______________________________________</w:t>
      </w:r>
    </w:p>
    <w:p w:rsidR="00BF7D0F" w:rsidRPr="00A26D72" w:rsidRDefault="00BF7D0F" w:rsidP="00BF7D0F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</w:rPr>
      </w:pPr>
      <w:r w:rsidRPr="00A26D72">
        <w:rPr>
          <w:color w:val="000000"/>
          <w:sz w:val="16"/>
          <w:szCs w:val="16"/>
        </w:rPr>
        <w:t>название блюда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2409"/>
        <w:gridCol w:w="2552"/>
      </w:tblGrid>
      <w:tr w:rsidR="00BF7D0F" w:rsidRPr="00A26D72" w:rsidTr="00EF38C6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7D0F" w:rsidRPr="00A26D72" w:rsidRDefault="00BF7D0F" w:rsidP="00EF38C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A26D72">
              <w:rPr>
                <w:color w:val="000000"/>
                <w:sz w:val="20"/>
                <w:szCs w:val="20"/>
              </w:rPr>
              <w:t>Наименование сырья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A26D72" w:rsidRDefault="00BF7D0F" w:rsidP="00EF38C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A26D72">
              <w:rPr>
                <w:color w:val="000000"/>
                <w:sz w:val="20"/>
                <w:szCs w:val="20"/>
              </w:rPr>
              <w:t>На одну порцию</w:t>
            </w:r>
          </w:p>
        </w:tc>
      </w:tr>
      <w:tr w:rsidR="00BF7D0F" w:rsidRPr="00A26D72" w:rsidTr="00EF38C6">
        <w:trPr>
          <w:trHeight w:val="251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A26D72" w:rsidRDefault="00BF7D0F" w:rsidP="00EF38C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A26D72" w:rsidRDefault="00BF7D0F" w:rsidP="00EF38C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A26D72">
              <w:rPr>
                <w:color w:val="000000"/>
                <w:sz w:val="20"/>
                <w:szCs w:val="20"/>
              </w:rPr>
              <w:t>Брутто, грамм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A26D72" w:rsidRDefault="00BF7D0F" w:rsidP="00EF38C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A26D72">
              <w:rPr>
                <w:color w:val="000000"/>
                <w:sz w:val="20"/>
                <w:szCs w:val="20"/>
              </w:rPr>
              <w:t>Нетто, грамм</w:t>
            </w:r>
          </w:p>
        </w:tc>
      </w:tr>
      <w:tr w:rsidR="00BF7D0F" w:rsidRPr="00A26D72" w:rsidTr="00EF38C6">
        <w:trPr>
          <w:trHeight w:val="22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A26D72" w:rsidRDefault="00BF7D0F" w:rsidP="00EF38C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A26D72" w:rsidRDefault="00BF7D0F" w:rsidP="00EF38C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A26D72" w:rsidRDefault="00BF7D0F" w:rsidP="00EF38C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F7D0F" w:rsidRPr="00A26D72" w:rsidTr="00EF38C6">
        <w:trPr>
          <w:trHeight w:val="25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A26D72" w:rsidRDefault="00BF7D0F" w:rsidP="00EF38C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A26D72">
              <w:rPr>
                <w:color w:val="000000"/>
                <w:sz w:val="20"/>
                <w:szCs w:val="20"/>
              </w:rPr>
              <w:t>Выход готового блюда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A26D72" w:rsidRDefault="00BF7D0F" w:rsidP="00EF38C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A26D72" w:rsidRDefault="00BF7D0F" w:rsidP="00EF38C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BF7D0F" w:rsidRPr="00A26D72" w:rsidRDefault="00BF7D0F" w:rsidP="00BF7D0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A26D72">
        <w:rPr>
          <w:rFonts w:eastAsia="Calibri"/>
          <w:color w:val="000000"/>
          <w:sz w:val="20"/>
          <w:szCs w:val="20"/>
        </w:rPr>
        <w:t xml:space="preserve">4. </w:t>
      </w:r>
      <w:r w:rsidRPr="00A26D72">
        <w:rPr>
          <w:color w:val="000000"/>
          <w:sz w:val="20"/>
          <w:szCs w:val="20"/>
        </w:rPr>
        <w:t xml:space="preserve">ТЕХНОЛОГИЧЕСКИЙ ПРОЦЕСС </w:t>
      </w:r>
    </w:p>
    <w:p w:rsidR="00BF7D0F" w:rsidRPr="00A26D72" w:rsidRDefault="00BF7D0F" w:rsidP="00BF7D0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A26D72">
        <w:rPr>
          <w:rFonts w:eastAsia="Calibri"/>
          <w:color w:val="000000"/>
          <w:sz w:val="20"/>
          <w:szCs w:val="20"/>
        </w:rPr>
        <w:t>_____________________________________________________________________________________________</w:t>
      </w:r>
    </w:p>
    <w:p w:rsidR="00BF7D0F" w:rsidRPr="00A26D72" w:rsidRDefault="00BF7D0F" w:rsidP="00BF7D0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A26D72">
        <w:rPr>
          <w:rFonts w:eastAsia="Calibri"/>
          <w:color w:val="000000"/>
          <w:sz w:val="20"/>
          <w:szCs w:val="20"/>
        </w:rPr>
        <w:t xml:space="preserve">5. </w:t>
      </w:r>
      <w:r w:rsidRPr="00A26D72">
        <w:rPr>
          <w:color w:val="000000"/>
          <w:sz w:val="20"/>
          <w:szCs w:val="20"/>
        </w:rPr>
        <w:t>ОФОРМЛЕНИЕ, ПОДАЧА, РЕАЛИЗАЦИЯ И ХРАНЕНИЕ</w:t>
      </w:r>
    </w:p>
    <w:p w:rsidR="00BF7D0F" w:rsidRPr="00A26D72" w:rsidRDefault="00BF7D0F" w:rsidP="00BF7D0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A26D72">
        <w:rPr>
          <w:rFonts w:eastAsia="Calibri"/>
          <w:color w:val="000000"/>
          <w:sz w:val="20"/>
          <w:szCs w:val="20"/>
        </w:rPr>
        <w:t xml:space="preserve">5.1 </w:t>
      </w:r>
      <w:r w:rsidRPr="00A26D72">
        <w:rPr>
          <w:color w:val="000000"/>
          <w:sz w:val="20"/>
          <w:szCs w:val="20"/>
        </w:rPr>
        <w:t>Блюдо « ____________ » должно подаваться</w:t>
      </w:r>
      <w:r w:rsidRPr="00A26D72">
        <w:rPr>
          <w:rFonts w:eastAsia="Calibri"/>
        </w:rPr>
        <w:t>_________________________</w:t>
      </w:r>
      <w:r w:rsidRPr="00A26D72">
        <w:rPr>
          <w:rFonts w:eastAsia="Calibri"/>
          <w:color w:val="000000"/>
          <w:sz w:val="20"/>
          <w:szCs w:val="20"/>
        </w:rPr>
        <w:t>______________________</w:t>
      </w:r>
    </w:p>
    <w:p w:rsidR="00BF7D0F" w:rsidRPr="00A26D72" w:rsidRDefault="00BF7D0F" w:rsidP="00BF7D0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A26D72">
        <w:rPr>
          <w:rFonts w:eastAsia="Calibri"/>
          <w:color w:val="000000"/>
          <w:sz w:val="20"/>
          <w:szCs w:val="20"/>
        </w:rPr>
        <w:t xml:space="preserve">5.2 </w:t>
      </w:r>
      <w:r w:rsidRPr="00A26D72">
        <w:rPr>
          <w:color w:val="000000"/>
          <w:sz w:val="20"/>
          <w:szCs w:val="20"/>
        </w:rPr>
        <w:t xml:space="preserve">Температура подачи блюда должна быть не менее ______ </w:t>
      </w:r>
      <w:r w:rsidRPr="00A26D72">
        <w:rPr>
          <w:color w:val="000000"/>
          <w:sz w:val="20"/>
          <w:szCs w:val="20"/>
          <w:vertAlign w:val="superscript"/>
        </w:rPr>
        <w:t>о</w:t>
      </w:r>
      <w:r w:rsidRPr="00A26D72">
        <w:rPr>
          <w:color w:val="000000"/>
          <w:sz w:val="20"/>
          <w:szCs w:val="20"/>
        </w:rPr>
        <w:t>С.</w:t>
      </w:r>
    </w:p>
    <w:p w:rsidR="00BF7D0F" w:rsidRPr="00A26D72" w:rsidRDefault="00BF7D0F" w:rsidP="00BF7D0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A26D72">
        <w:rPr>
          <w:rFonts w:eastAsia="Calibri"/>
          <w:color w:val="000000"/>
          <w:sz w:val="20"/>
          <w:szCs w:val="20"/>
        </w:rPr>
        <w:t xml:space="preserve">5.3 </w:t>
      </w:r>
      <w:r w:rsidRPr="00A26D72">
        <w:rPr>
          <w:color w:val="000000"/>
          <w:sz w:val="20"/>
          <w:szCs w:val="20"/>
        </w:rPr>
        <w:t>Срок годности при хранении – не более _______ часов с моментаокончания технологического процесса.</w:t>
      </w:r>
    </w:p>
    <w:p w:rsidR="00BF7D0F" w:rsidRPr="00A26D72" w:rsidRDefault="00BF7D0F" w:rsidP="00BF7D0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A26D72">
        <w:rPr>
          <w:rFonts w:eastAsia="Calibri"/>
          <w:color w:val="000000"/>
          <w:sz w:val="20"/>
          <w:szCs w:val="20"/>
        </w:rPr>
        <w:t xml:space="preserve">6. </w:t>
      </w:r>
      <w:r w:rsidRPr="00A26D72">
        <w:rPr>
          <w:color w:val="000000"/>
          <w:sz w:val="20"/>
          <w:szCs w:val="20"/>
        </w:rPr>
        <w:t>ПОКАЗАТЕЛИ КАЧЕСТВА И БЕЗОПАСНОСТИ</w:t>
      </w:r>
    </w:p>
    <w:p w:rsidR="00BF7D0F" w:rsidRPr="00A26D72" w:rsidRDefault="00BF7D0F" w:rsidP="00BF7D0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A26D72">
        <w:rPr>
          <w:rFonts w:eastAsia="Calibri"/>
          <w:color w:val="000000"/>
          <w:sz w:val="20"/>
          <w:szCs w:val="20"/>
        </w:rPr>
        <w:t xml:space="preserve">6.1 </w:t>
      </w:r>
      <w:r w:rsidRPr="00A26D72">
        <w:rPr>
          <w:color w:val="000000"/>
          <w:sz w:val="20"/>
          <w:szCs w:val="20"/>
        </w:rPr>
        <w:t>Органолептические показатели блюда: Внешний вид –</w:t>
      </w:r>
    </w:p>
    <w:p w:rsidR="00BF7D0F" w:rsidRPr="00A26D72" w:rsidRDefault="00BF7D0F" w:rsidP="00BF7D0F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6D72">
        <w:rPr>
          <w:color w:val="000000"/>
          <w:sz w:val="20"/>
          <w:szCs w:val="20"/>
        </w:rPr>
        <w:t xml:space="preserve">Цвет – </w:t>
      </w:r>
    </w:p>
    <w:p w:rsidR="00BF7D0F" w:rsidRPr="00A26D72" w:rsidRDefault="00BF7D0F" w:rsidP="00BF7D0F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6D72">
        <w:rPr>
          <w:color w:val="000000"/>
          <w:sz w:val="20"/>
          <w:szCs w:val="20"/>
        </w:rPr>
        <w:t xml:space="preserve">Вкус – </w:t>
      </w:r>
    </w:p>
    <w:p w:rsidR="00BF7D0F" w:rsidRPr="00A26D72" w:rsidRDefault="00BF7D0F" w:rsidP="00BF7D0F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A26D72">
        <w:rPr>
          <w:color w:val="000000"/>
          <w:sz w:val="20"/>
          <w:szCs w:val="20"/>
        </w:rPr>
        <w:t xml:space="preserve">Запах – </w:t>
      </w:r>
    </w:p>
    <w:p w:rsidR="00BF7D0F" w:rsidRPr="00A26D72" w:rsidRDefault="00BF7D0F" w:rsidP="00BF7D0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A26D72">
        <w:rPr>
          <w:color w:val="000000"/>
          <w:sz w:val="20"/>
          <w:szCs w:val="20"/>
        </w:rPr>
        <w:t>Консистенция –</w:t>
      </w:r>
    </w:p>
    <w:p w:rsidR="00BF7D0F" w:rsidRPr="00A26D72" w:rsidRDefault="00BF7D0F" w:rsidP="00BF7D0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A26D72">
        <w:rPr>
          <w:rFonts w:eastAsia="Calibri"/>
          <w:color w:val="000000"/>
          <w:sz w:val="20"/>
          <w:szCs w:val="20"/>
        </w:rPr>
        <w:t xml:space="preserve">6.2 </w:t>
      </w:r>
      <w:r w:rsidRPr="00A26D72">
        <w:rPr>
          <w:color w:val="000000"/>
          <w:sz w:val="20"/>
          <w:szCs w:val="20"/>
        </w:rPr>
        <w:t>Физико-химические показатели:</w:t>
      </w:r>
    </w:p>
    <w:p w:rsidR="00BF7D0F" w:rsidRPr="00A26D72" w:rsidRDefault="00BF7D0F" w:rsidP="00BF7D0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A26D72">
        <w:rPr>
          <w:color w:val="000000"/>
          <w:sz w:val="20"/>
          <w:szCs w:val="20"/>
        </w:rPr>
        <w:t>Содержание сухих веществ (не менее) - _____ %;</w:t>
      </w:r>
    </w:p>
    <w:p w:rsidR="00BF7D0F" w:rsidRPr="00A26D72" w:rsidRDefault="00BF7D0F" w:rsidP="00BF7D0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A26D72">
        <w:rPr>
          <w:color w:val="000000"/>
          <w:sz w:val="20"/>
          <w:szCs w:val="20"/>
        </w:rPr>
        <w:t>Массовая доля жира (не менее) - ______ %;</w:t>
      </w:r>
    </w:p>
    <w:p w:rsidR="00BF7D0F" w:rsidRPr="00A26D72" w:rsidRDefault="00BF7D0F" w:rsidP="00BF7D0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A26D72">
        <w:rPr>
          <w:color w:val="000000"/>
          <w:sz w:val="20"/>
          <w:szCs w:val="20"/>
        </w:rPr>
        <w:t>Массовая доля сахара (не менее) - ______ %;</w:t>
      </w:r>
    </w:p>
    <w:p w:rsidR="00BF7D0F" w:rsidRPr="00A26D72" w:rsidRDefault="00BF7D0F" w:rsidP="00BF7D0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A26D72">
        <w:rPr>
          <w:color w:val="000000"/>
          <w:sz w:val="20"/>
          <w:szCs w:val="20"/>
        </w:rPr>
        <w:t>Массовая доля соли (не менее) - ______ %.</w:t>
      </w:r>
    </w:p>
    <w:p w:rsidR="00BF7D0F" w:rsidRPr="00A26D72" w:rsidRDefault="00BF7D0F" w:rsidP="00BF7D0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A26D72">
        <w:rPr>
          <w:rFonts w:eastAsia="Calibri"/>
          <w:color w:val="000000"/>
          <w:sz w:val="20"/>
          <w:szCs w:val="20"/>
        </w:rPr>
        <w:t xml:space="preserve">6.3 </w:t>
      </w:r>
      <w:r w:rsidRPr="00A26D72">
        <w:rPr>
          <w:color w:val="000000"/>
          <w:sz w:val="20"/>
          <w:szCs w:val="20"/>
        </w:rPr>
        <w:t>Микробиологические показатели:</w:t>
      </w:r>
    </w:p>
    <w:p w:rsidR="00BF7D0F" w:rsidRPr="00A26D72" w:rsidRDefault="00BF7D0F" w:rsidP="00BF7D0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A26D72">
        <w:rPr>
          <w:color w:val="000000"/>
          <w:sz w:val="20"/>
          <w:szCs w:val="20"/>
        </w:rPr>
        <w:t>Количество мезофильных аэробных и факультативно-анаэробных микроорганизмов (КМАФАМ), КОЕ/г, не более _____</w:t>
      </w:r>
    </w:p>
    <w:p w:rsidR="00BF7D0F" w:rsidRPr="00A26D72" w:rsidRDefault="00BF7D0F" w:rsidP="00BF7D0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A26D72">
        <w:rPr>
          <w:color w:val="000000"/>
          <w:sz w:val="20"/>
          <w:szCs w:val="20"/>
        </w:rPr>
        <w:t>Бактерии группы кишечных палочек (колиформы), не допускается в массе продукта, _______ г;</w:t>
      </w:r>
    </w:p>
    <w:p w:rsidR="00BF7D0F" w:rsidRPr="00A26D72" w:rsidRDefault="00BF7D0F" w:rsidP="00BF7D0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A26D72">
        <w:rPr>
          <w:color w:val="000000"/>
          <w:sz w:val="20"/>
          <w:szCs w:val="20"/>
        </w:rPr>
        <w:t>Коагулазоположительные стафилакокки, не допускается в массе продукта, _______ г;</w:t>
      </w:r>
    </w:p>
    <w:p w:rsidR="00BF7D0F" w:rsidRPr="00A26D72" w:rsidRDefault="00BF7D0F" w:rsidP="00BF7D0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A26D72">
        <w:rPr>
          <w:color w:val="000000"/>
          <w:sz w:val="20"/>
          <w:szCs w:val="20"/>
        </w:rPr>
        <w:t>Патогенные, в том числе сальмонеллы, не допускается в массе продукта, _______ г;</w:t>
      </w:r>
    </w:p>
    <w:p w:rsidR="00BF7D0F" w:rsidRPr="00A26D72" w:rsidRDefault="00BF7D0F" w:rsidP="00BF7D0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A26D72">
        <w:rPr>
          <w:color w:val="000000"/>
          <w:sz w:val="20"/>
          <w:szCs w:val="20"/>
        </w:rPr>
        <w:t xml:space="preserve">Бактерии рода </w:t>
      </w:r>
      <w:r w:rsidRPr="00A26D72">
        <w:rPr>
          <w:color w:val="000000"/>
          <w:sz w:val="20"/>
          <w:szCs w:val="20"/>
          <w:lang w:val="en-US"/>
        </w:rPr>
        <w:t>Proteus</w:t>
      </w:r>
    </w:p>
    <w:p w:rsidR="00BF7D0F" w:rsidRPr="00A26D72" w:rsidRDefault="00BF7D0F" w:rsidP="00BF7D0F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A26D72">
        <w:rPr>
          <w:rFonts w:eastAsia="Calibri"/>
          <w:color w:val="000000"/>
          <w:sz w:val="20"/>
          <w:szCs w:val="20"/>
        </w:rPr>
        <w:t xml:space="preserve">7. </w:t>
      </w:r>
      <w:r w:rsidRPr="00A26D72">
        <w:rPr>
          <w:color w:val="000000"/>
          <w:sz w:val="20"/>
          <w:szCs w:val="20"/>
        </w:rPr>
        <w:t>ПИЩЕВАЯ И ЭНЕРГЕТИЧЕСКАЯ ЦЕННОСТЬ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55"/>
        <w:gridCol w:w="1989"/>
        <w:gridCol w:w="1843"/>
        <w:gridCol w:w="1843"/>
        <w:gridCol w:w="2126"/>
      </w:tblGrid>
      <w:tr w:rsidR="00BF7D0F" w:rsidRPr="00A26D72" w:rsidTr="00EF38C6">
        <w:trPr>
          <w:trHeight w:val="48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A26D72" w:rsidRDefault="00BF7D0F" w:rsidP="00EF38C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A26D72">
              <w:rPr>
                <w:color w:val="000000"/>
                <w:sz w:val="20"/>
                <w:szCs w:val="20"/>
              </w:rPr>
              <w:t>Масса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A26D72" w:rsidRDefault="00BF7D0F" w:rsidP="00EF38C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A26D72">
              <w:rPr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A26D72" w:rsidRDefault="00BF7D0F" w:rsidP="00EF38C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A26D72">
              <w:rPr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A26D72" w:rsidRDefault="00BF7D0F" w:rsidP="00EF38C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A26D72">
              <w:rPr>
                <w:color w:val="000000"/>
                <w:sz w:val="20"/>
                <w:szCs w:val="20"/>
              </w:rPr>
              <w:t>Углеводы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A26D72" w:rsidRDefault="00BF7D0F" w:rsidP="00EF38C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A26D72">
              <w:rPr>
                <w:color w:val="000000"/>
                <w:sz w:val="20"/>
                <w:szCs w:val="20"/>
              </w:rPr>
              <w:t>Энергетическая ценность, ккал/кДж</w:t>
            </w:r>
          </w:p>
        </w:tc>
      </w:tr>
      <w:tr w:rsidR="00BF7D0F" w:rsidRPr="00A26D72" w:rsidTr="00EF38C6">
        <w:trPr>
          <w:trHeight w:val="24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A26D72" w:rsidRDefault="00BF7D0F" w:rsidP="00EF38C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A26D72">
              <w:rPr>
                <w:rFonts w:eastAsia="Calibri"/>
                <w:color w:val="000000"/>
                <w:sz w:val="20"/>
                <w:szCs w:val="20"/>
              </w:rPr>
              <w:t xml:space="preserve">1 </w:t>
            </w:r>
            <w:r w:rsidRPr="00A26D72">
              <w:rPr>
                <w:color w:val="000000"/>
                <w:sz w:val="20"/>
                <w:szCs w:val="20"/>
              </w:rPr>
              <w:t>порции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A26D72" w:rsidRDefault="00BF7D0F" w:rsidP="00EF38C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A26D72" w:rsidRDefault="00BF7D0F" w:rsidP="00EF38C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A26D72" w:rsidRDefault="00BF7D0F" w:rsidP="00EF38C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A26D72" w:rsidRDefault="00BF7D0F" w:rsidP="00EF38C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F7D0F" w:rsidRPr="00A26D72" w:rsidTr="00EF38C6">
        <w:trPr>
          <w:trHeight w:val="24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A26D72" w:rsidRDefault="00BF7D0F" w:rsidP="00EF38C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A26D72">
              <w:rPr>
                <w:color w:val="000000"/>
                <w:sz w:val="20"/>
                <w:szCs w:val="20"/>
              </w:rPr>
              <w:t>В 100 г блюда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A26D72" w:rsidRDefault="00BF7D0F" w:rsidP="00EF38C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A26D72" w:rsidRDefault="00BF7D0F" w:rsidP="00EF38C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A26D72" w:rsidRDefault="00BF7D0F" w:rsidP="00EF38C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A26D72" w:rsidRDefault="00BF7D0F" w:rsidP="00EF38C6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BF7D0F" w:rsidRPr="00A26D72" w:rsidRDefault="00BF7D0F" w:rsidP="00BF7D0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F7D0F" w:rsidRPr="00A26D72" w:rsidRDefault="00BF7D0F" w:rsidP="00BF7D0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A26D72">
        <w:rPr>
          <w:color w:val="000000"/>
        </w:rPr>
        <w:t>Разработчик:</w:t>
      </w:r>
      <w:r>
        <w:rPr>
          <w:color w:val="000000"/>
        </w:rPr>
        <w:t>____________________________________________________</w:t>
      </w:r>
    </w:p>
    <w:p w:rsidR="00BF7D0F" w:rsidRDefault="00BF7D0F" w:rsidP="00762954">
      <w:pPr>
        <w:suppressAutoHyphens w:val="0"/>
        <w:spacing w:after="200" w:line="276" w:lineRule="auto"/>
        <w:jc w:val="right"/>
        <w:rPr>
          <w:b/>
          <w:sz w:val="22"/>
          <w:szCs w:val="22"/>
        </w:rPr>
      </w:pPr>
    </w:p>
    <w:p w:rsidR="00BF7D0F" w:rsidRPr="00BF7D0F" w:rsidRDefault="00BF7D0F" w:rsidP="00762954">
      <w:pPr>
        <w:suppressAutoHyphens w:val="0"/>
        <w:spacing w:after="200" w:line="276" w:lineRule="auto"/>
        <w:jc w:val="right"/>
      </w:pPr>
      <w:r w:rsidRPr="00BF7D0F">
        <w:t>ПРИ</w:t>
      </w:r>
      <w:r>
        <w:t>Л</w:t>
      </w:r>
      <w:r w:rsidRPr="00BF7D0F">
        <w:t>ОЖЕНИЕ 7</w:t>
      </w:r>
    </w:p>
    <w:p w:rsidR="00BF7D0F" w:rsidRPr="00BF7D0F" w:rsidRDefault="00BF7D0F" w:rsidP="00BF7D0F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color w:val="000000"/>
          <w:lang w:eastAsia="en-US"/>
        </w:rPr>
      </w:pPr>
      <w:r w:rsidRPr="00BF7D0F">
        <w:rPr>
          <w:color w:val="000000"/>
          <w:lang w:eastAsia="en-US"/>
        </w:rPr>
        <w:t xml:space="preserve">                         УТВЕРЖДАЮ</w:t>
      </w:r>
    </w:p>
    <w:p w:rsidR="00BF7D0F" w:rsidRPr="00BF7D0F" w:rsidRDefault="00BF7D0F" w:rsidP="00BF7D0F">
      <w:pPr>
        <w:shd w:val="clear" w:color="auto" w:fill="FFFFFF"/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BF7D0F">
        <w:rPr>
          <w:color w:val="000000"/>
          <w:lang w:eastAsia="en-US"/>
        </w:rPr>
        <w:t>Руководитель предприятия</w:t>
      </w:r>
    </w:p>
    <w:p w:rsidR="00BF7D0F" w:rsidRPr="00BF7D0F" w:rsidRDefault="00BF7D0F" w:rsidP="00BF7D0F">
      <w:pPr>
        <w:shd w:val="clear" w:color="auto" w:fill="FFFFFF"/>
        <w:suppressAutoHyphens w:val="0"/>
        <w:autoSpaceDE w:val="0"/>
        <w:autoSpaceDN w:val="0"/>
        <w:adjustRightInd w:val="0"/>
        <w:ind w:firstLine="4678"/>
        <w:rPr>
          <w:color w:val="000000"/>
          <w:lang w:eastAsia="en-US"/>
        </w:rPr>
      </w:pPr>
      <w:r w:rsidRPr="00BF7D0F">
        <w:rPr>
          <w:rFonts w:eastAsia="Calibri"/>
          <w:color w:val="000000"/>
          <w:lang w:eastAsia="en-US"/>
        </w:rPr>
        <w:t>__________________ /</w:t>
      </w:r>
      <w:r w:rsidRPr="00BF7D0F">
        <w:rPr>
          <w:color w:val="000000"/>
          <w:lang w:eastAsia="en-US"/>
        </w:rPr>
        <w:t>Фамилия. И. О./</w:t>
      </w:r>
    </w:p>
    <w:p w:rsidR="00BF7D0F" w:rsidRPr="00BF7D0F" w:rsidRDefault="00BF7D0F" w:rsidP="00BF7D0F">
      <w:pPr>
        <w:shd w:val="clear" w:color="auto" w:fill="FFFFFF"/>
        <w:suppressAutoHyphens w:val="0"/>
        <w:autoSpaceDE w:val="0"/>
        <w:autoSpaceDN w:val="0"/>
        <w:adjustRightInd w:val="0"/>
        <w:ind w:firstLine="5812"/>
        <w:rPr>
          <w:color w:val="000000"/>
          <w:lang w:eastAsia="en-US"/>
        </w:rPr>
      </w:pPr>
    </w:p>
    <w:p w:rsidR="00BF7D0F" w:rsidRPr="00BF7D0F" w:rsidRDefault="00BF7D0F" w:rsidP="00BF7D0F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BF7D0F">
        <w:rPr>
          <w:rFonts w:eastAsia="Calibri"/>
          <w:b/>
          <w:lang w:eastAsia="en-US"/>
        </w:rPr>
        <w:t>АКТ</w:t>
      </w:r>
    </w:p>
    <w:p w:rsidR="00BF7D0F" w:rsidRPr="00BF7D0F" w:rsidRDefault="00BF7D0F" w:rsidP="00BF7D0F">
      <w:pPr>
        <w:shd w:val="clear" w:color="auto" w:fill="FFFFFF"/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  <w:r w:rsidRPr="00BF7D0F">
        <w:rPr>
          <w:rFonts w:eastAsia="Calibri"/>
          <w:lang w:eastAsia="en-US"/>
        </w:rPr>
        <w:t>№ «___» от «___»___________ 200__ г.</w:t>
      </w:r>
    </w:p>
    <w:p w:rsidR="00BF7D0F" w:rsidRPr="00BF7D0F" w:rsidRDefault="00BF7D0F" w:rsidP="00BF7D0F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F7D0F">
        <w:rPr>
          <w:color w:val="000000"/>
          <w:lang w:eastAsia="en-US"/>
        </w:rPr>
        <w:t>отработки рецептуры фирменного блюда (изделия) и технологии приготовления</w:t>
      </w:r>
    </w:p>
    <w:p w:rsidR="00BF7D0F" w:rsidRPr="00BF7D0F" w:rsidRDefault="00BF7D0F" w:rsidP="00BF7D0F">
      <w:pPr>
        <w:shd w:val="clear" w:color="auto" w:fill="FFFFFF"/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BF7D0F">
        <w:rPr>
          <w:color w:val="000000"/>
          <w:lang w:eastAsia="en-US"/>
        </w:rPr>
        <w:t>Наименование предприятия __________________________________________________________________</w:t>
      </w:r>
    </w:p>
    <w:p w:rsidR="00BF7D0F" w:rsidRPr="00BF7D0F" w:rsidRDefault="00BF7D0F" w:rsidP="00BF7D0F">
      <w:pPr>
        <w:shd w:val="clear" w:color="auto" w:fill="FFFFFF"/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  <w:r w:rsidRPr="00BF7D0F">
        <w:rPr>
          <w:color w:val="000000"/>
          <w:lang w:eastAsia="en-US"/>
        </w:rPr>
        <w:t>Дата проведения работ______________________________________________</w:t>
      </w:r>
    </w:p>
    <w:p w:rsidR="00BF7D0F" w:rsidRDefault="00BF7D0F" w:rsidP="00BF7D0F">
      <w:pPr>
        <w:shd w:val="clear" w:color="auto" w:fill="FFFFFF"/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  <w:r w:rsidRPr="00BF7D0F">
        <w:rPr>
          <w:color w:val="000000"/>
          <w:lang w:eastAsia="en-US"/>
        </w:rPr>
        <w:t>Наименование блюда (изделия)_______________________________________</w:t>
      </w:r>
    </w:p>
    <w:p w:rsidR="00BF7D0F" w:rsidRPr="00BF7D0F" w:rsidRDefault="00BF7D0F" w:rsidP="00BF7D0F">
      <w:pPr>
        <w:shd w:val="clear" w:color="auto" w:fill="FFFFFF"/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418"/>
        <w:gridCol w:w="567"/>
        <w:gridCol w:w="709"/>
        <w:gridCol w:w="708"/>
        <w:gridCol w:w="567"/>
        <w:gridCol w:w="709"/>
        <w:gridCol w:w="1134"/>
        <w:gridCol w:w="1843"/>
      </w:tblGrid>
      <w:tr w:rsidR="00BF7D0F" w:rsidRPr="00BF7D0F" w:rsidTr="00EF38C6">
        <w:trPr>
          <w:trHeight w:val="51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7D0F">
              <w:rPr>
                <w:color w:val="000000"/>
                <w:lang w:eastAsia="en-US"/>
              </w:rPr>
              <w:t>Наименование продуктов и показателей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7D0F">
              <w:rPr>
                <w:color w:val="000000"/>
                <w:lang w:eastAsia="en-US"/>
              </w:rPr>
              <w:t>Масса</w:t>
            </w:r>
          </w:p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7D0F">
              <w:rPr>
                <w:color w:val="000000"/>
                <w:lang w:eastAsia="en-US"/>
              </w:rPr>
              <w:t>брутто</w:t>
            </w:r>
          </w:p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7D0F">
              <w:rPr>
                <w:color w:val="000000"/>
                <w:lang w:eastAsia="en-US"/>
              </w:rPr>
              <w:t>продуктов,</w:t>
            </w:r>
          </w:p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7D0F">
              <w:rPr>
                <w:color w:val="000000"/>
                <w:lang w:eastAsia="en-US"/>
              </w:rPr>
              <w:t>кг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F7D0F">
              <w:rPr>
                <w:rFonts w:eastAsia="Calibri"/>
                <w:lang w:eastAsia="en-US"/>
              </w:rPr>
              <w:t>Масса нетто, кг.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7D0F">
              <w:rPr>
                <w:color w:val="000000"/>
                <w:lang w:eastAsia="en-US"/>
              </w:rPr>
              <w:t>Средние данные, кг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7D0F">
              <w:rPr>
                <w:color w:val="000000"/>
                <w:lang w:eastAsia="en-US"/>
              </w:rPr>
              <w:t>Принятая рецептура, кг</w:t>
            </w:r>
          </w:p>
        </w:tc>
      </w:tr>
      <w:tr w:rsidR="00BF7D0F" w:rsidRPr="00BF7D0F" w:rsidTr="00EF38C6">
        <w:trPr>
          <w:trHeight w:val="778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F7D0F" w:rsidRPr="00BF7D0F" w:rsidRDefault="00BF7D0F" w:rsidP="00EF38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F7D0F" w:rsidRPr="00BF7D0F" w:rsidRDefault="00BF7D0F" w:rsidP="00EF38C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7D0F">
              <w:rPr>
                <w:rFonts w:eastAsia="Calibri"/>
                <w:lang w:eastAsia="en-US"/>
              </w:rPr>
              <w:t>Опыт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7D0F">
              <w:rPr>
                <w:rFonts w:eastAsia="Calibri"/>
                <w:lang w:eastAsia="en-US"/>
              </w:rPr>
              <w:t>Опыт 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7D0F">
              <w:rPr>
                <w:rFonts w:eastAsia="Calibri"/>
                <w:lang w:eastAsia="en-US"/>
              </w:rPr>
              <w:t>Опыт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7D0F">
              <w:rPr>
                <w:rFonts w:eastAsia="Calibri"/>
                <w:lang w:eastAsia="en-US"/>
              </w:rPr>
              <w:t>Опыт 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F7D0F">
              <w:rPr>
                <w:rFonts w:eastAsia="Calibri"/>
                <w:lang w:eastAsia="en-US"/>
              </w:rPr>
              <w:t>Опыт 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F7D0F" w:rsidRPr="00BF7D0F" w:rsidTr="00EF38C6">
        <w:trPr>
          <w:trHeight w:val="52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7D0F">
              <w:rPr>
                <w:color w:val="000000"/>
                <w:lang w:eastAsia="en-US"/>
              </w:rPr>
              <w:t>Масса набора продуктов</w:t>
            </w:r>
            <w:r w:rsidRPr="00BF7D0F">
              <w:rPr>
                <w:color w:val="000000"/>
                <w:vertAlign w:val="superscript"/>
                <w:lang w:eastAsia="en-US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F7D0F" w:rsidRPr="00BF7D0F" w:rsidTr="00EF38C6">
        <w:trPr>
          <w:trHeight w:val="37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7D0F">
              <w:rPr>
                <w:color w:val="000000"/>
                <w:lang w:eastAsia="en-US"/>
              </w:rPr>
              <w:t>Масса полуфабрикатов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F7D0F" w:rsidRPr="00BF7D0F" w:rsidTr="00EF38C6">
        <w:trPr>
          <w:trHeight w:val="51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7D0F">
              <w:rPr>
                <w:color w:val="000000"/>
                <w:lang w:eastAsia="en-US"/>
              </w:rPr>
              <w:t>Производственные потери,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F7D0F" w:rsidRPr="00BF7D0F" w:rsidTr="00EF38C6">
        <w:trPr>
          <w:trHeight w:val="74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7D0F">
              <w:rPr>
                <w:color w:val="000000"/>
                <w:lang w:eastAsia="en-US"/>
              </w:rPr>
              <w:t>Масса готового блюда (изделия) - в горячем состоянии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F7D0F" w:rsidRPr="00BF7D0F" w:rsidTr="00EF38C6">
        <w:trPr>
          <w:trHeight w:val="37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7D0F">
              <w:rPr>
                <w:rFonts w:eastAsia="Calibri"/>
                <w:color w:val="000000"/>
                <w:lang w:eastAsia="en-US"/>
              </w:rPr>
              <w:t xml:space="preserve">- </w:t>
            </w:r>
            <w:r w:rsidRPr="00BF7D0F">
              <w:rPr>
                <w:color w:val="000000"/>
                <w:lang w:eastAsia="en-US"/>
              </w:rPr>
              <w:t>в остывшем состоянии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F7D0F" w:rsidRPr="00BF7D0F" w:rsidTr="00EF38C6">
        <w:trPr>
          <w:trHeight w:val="69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F7D0F">
              <w:rPr>
                <w:color w:val="000000"/>
                <w:lang w:eastAsia="en-US"/>
              </w:rPr>
              <w:t>Потери при тепловой обработке,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D0F" w:rsidRPr="00BF7D0F" w:rsidRDefault="00BF7D0F" w:rsidP="00EF38C6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BF7D0F" w:rsidRPr="00BF7D0F" w:rsidRDefault="00BF7D0F" w:rsidP="00BF7D0F">
      <w:pPr>
        <w:shd w:val="clear" w:color="auto" w:fill="FFFFFF"/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BF7D0F">
        <w:rPr>
          <w:color w:val="000000"/>
          <w:lang w:eastAsia="en-US"/>
        </w:rPr>
        <w:t>Примечание: * - приводится перечень продуктов, входящих в состав блюда</w:t>
      </w:r>
    </w:p>
    <w:p w:rsidR="00BF7D0F" w:rsidRPr="00BF7D0F" w:rsidRDefault="00BF7D0F" w:rsidP="00BF7D0F">
      <w:pPr>
        <w:shd w:val="clear" w:color="auto" w:fill="FFFFFF"/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BF7D0F">
        <w:rPr>
          <w:color w:val="000000"/>
          <w:lang w:eastAsia="en-US"/>
        </w:rPr>
        <w:t>Описание технологического процесса с указанием инвентаря, посуды и</w:t>
      </w:r>
      <w:r w:rsidRPr="00BF7D0F">
        <w:rPr>
          <w:rFonts w:eastAsia="Calibri"/>
          <w:lang w:eastAsia="en-US"/>
        </w:rPr>
        <w:t xml:space="preserve"> о</w:t>
      </w:r>
      <w:r w:rsidRPr="00BF7D0F">
        <w:rPr>
          <w:color w:val="000000"/>
          <w:lang w:eastAsia="en-US"/>
        </w:rPr>
        <w:t>борудования ____________________________________________________________________________________________________________________________________</w:t>
      </w:r>
    </w:p>
    <w:p w:rsidR="00BF7D0F" w:rsidRPr="00BF7D0F" w:rsidRDefault="00BF7D0F" w:rsidP="00BF7D0F">
      <w:pPr>
        <w:shd w:val="clear" w:color="auto" w:fill="FFFFFF"/>
        <w:suppressAutoHyphens w:val="0"/>
        <w:autoSpaceDE w:val="0"/>
        <w:autoSpaceDN w:val="0"/>
        <w:adjustRightInd w:val="0"/>
        <w:rPr>
          <w:b/>
          <w:bCs/>
          <w:color w:val="000000"/>
          <w:lang w:eastAsia="en-US"/>
        </w:rPr>
      </w:pPr>
      <w:r w:rsidRPr="00BF7D0F">
        <w:rPr>
          <w:color w:val="000000"/>
          <w:lang w:eastAsia="en-US"/>
        </w:rPr>
        <w:t xml:space="preserve">Заключение </w:t>
      </w:r>
      <w:r w:rsidRPr="00BF7D0F">
        <w:rPr>
          <w:b/>
          <w:bCs/>
          <w:color w:val="000000"/>
          <w:lang w:eastAsia="en-US"/>
        </w:rPr>
        <w:t>________________________________________________________</w:t>
      </w:r>
    </w:p>
    <w:p w:rsidR="00BF7D0F" w:rsidRPr="00BF7D0F" w:rsidRDefault="00BF7D0F" w:rsidP="00BF7D0F">
      <w:pPr>
        <w:shd w:val="clear" w:color="auto" w:fill="FFFFFF"/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BF7D0F" w:rsidRPr="00BF7D0F" w:rsidRDefault="00BF7D0F" w:rsidP="00BF7D0F">
      <w:pPr>
        <w:shd w:val="clear" w:color="auto" w:fill="FFFFFF"/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  <w:r w:rsidRPr="00BF7D0F">
        <w:rPr>
          <w:color w:val="000000"/>
          <w:lang w:eastAsia="en-US"/>
        </w:rPr>
        <w:t>Разработчик:</w:t>
      </w:r>
    </w:p>
    <w:p w:rsidR="00BF7D0F" w:rsidRPr="00BF7D0F" w:rsidRDefault="00BF7D0F" w:rsidP="00BF7D0F">
      <w:pPr>
        <w:widowControl w:val="0"/>
        <w:jc w:val="both"/>
      </w:pPr>
    </w:p>
    <w:p w:rsidR="00BF7D0F" w:rsidRPr="00BF7D0F" w:rsidRDefault="00BF7D0F" w:rsidP="00BF7D0F">
      <w:pPr>
        <w:widowControl w:val="0"/>
        <w:jc w:val="both"/>
      </w:pPr>
    </w:p>
    <w:p w:rsidR="00BF7D0F" w:rsidRDefault="00BF7D0F" w:rsidP="00762954">
      <w:pPr>
        <w:suppressAutoHyphens w:val="0"/>
        <w:spacing w:after="200" w:line="276" w:lineRule="auto"/>
        <w:jc w:val="right"/>
        <w:rPr>
          <w:b/>
          <w:sz w:val="22"/>
          <w:szCs w:val="22"/>
        </w:rPr>
      </w:pPr>
    </w:p>
    <w:p w:rsidR="00BF7D0F" w:rsidRDefault="00BF7D0F" w:rsidP="00762954">
      <w:pPr>
        <w:suppressAutoHyphens w:val="0"/>
        <w:spacing w:after="200" w:line="276" w:lineRule="auto"/>
        <w:jc w:val="right"/>
        <w:rPr>
          <w:b/>
          <w:sz w:val="22"/>
          <w:szCs w:val="22"/>
        </w:rPr>
      </w:pPr>
    </w:p>
    <w:p w:rsidR="00BF7D0F" w:rsidRDefault="00BF7D0F" w:rsidP="00762954">
      <w:pPr>
        <w:suppressAutoHyphens w:val="0"/>
        <w:spacing w:after="200" w:line="276" w:lineRule="auto"/>
        <w:jc w:val="right"/>
        <w:sectPr w:rsidR="00BF7D0F" w:rsidSect="00EE0260">
          <w:footerReference w:type="default" r:id="rId9"/>
          <w:footerReference w:type="firs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F7D0F" w:rsidRPr="00BF7D0F" w:rsidRDefault="00BF7D0F" w:rsidP="00762954">
      <w:pPr>
        <w:suppressAutoHyphens w:val="0"/>
        <w:spacing w:after="200" w:line="276" w:lineRule="auto"/>
        <w:jc w:val="right"/>
      </w:pPr>
      <w:r w:rsidRPr="00BF7D0F">
        <w:lastRenderedPageBreak/>
        <w:t>ПРИЛОЖЕНИЕ 8</w:t>
      </w:r>
    </w:p>
    <w:tbl>
      <w:tblPr>
        <w:tblStyle w:val="af2"/>
        <w:tblW w:w="1460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00"/>
      </w:tblGrid>
      <w:tr w:rsidR="00BF7D0F" w:rsidTr="001D3FCE">
        <w:trPr>
          <w:trHeight w:val="9115"/>
        </w:trPr>
        <w:tc>
          <w:tcPr>
            <w:tcW w:w="14600" w:type="dxa"/>
          </w:tcPr>
          <w:p w:rsidR="00BF7D0F" w:rsidRDefault="00BF7D0F" w:rsidP="00762954">
            <w:pPr>
              <w:suppressAutoHyphens w:val="0"/>
              <w:spacing w:after="200" w:line="276" w:lineRule="auto"/>
              <w:jc w:val="right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9115425" cy="55816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гружено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7428" cy="5582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7D0F" w:rsidRDefault="00BF7D0F" w:rsidP="00762954">
      <w:pPr>
        <w:suppressAutoHyphens w:val="0"/>
        <w:spacing w:after="200" w:line="276" w:lineRule="auto"/>
        <w:jc w:val="right"/>
        <w:rPr>
          <w:b/>
          <w:sz w:val="22"/>
          <w:szCs w:val="22"/>
        </w:rPr>
        <w:sectPr w:rsidR="00BF7D0F" w:rsidSect="001D3FCE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175C66" w:rsidRPr="000F19E5" w:rsidRDefault="001D3FCE" w:rsidP="001D3FCE">
      <w:pPr>
        <w:suppressAutoHyphens w:val="0"/>
        <w:spacing w:after="200" w:line="276" w:lineRule="auto"/>
        <w:jc w:val="right"/>
      </w:pPr>
      <w:r w:rsidRPr="000F19E5">
        <w:lastRenderedPageBreak/>
        <w:t>ПРИЛОЖЕНИЕ 9</w:t>
      </w:r>
    </w:p>
    <w:p w:rsidR="009D23E2" w:rsidRPr="000F19E5" w:rsidRDefault="009D23E2" w:rsidP="009D23E2">
      <w:pPr>
        <w:jc w:val="center"/>
        <w:rPr>
          <w:b/>
          <w:sz w:val="22"/>
          <w:szCs w:val="22"/>
        </w:rPr>
      </w:pPr>
      <w:r w:rsidRPr="000F19E5">
        <w:rPr>
          <w:b/>
          <w:sz w:val="22"/>
          <w:szCs w:val="22"/>
        </w:rPr>
        <w:t>ОБРАЗЕЦ СОДЕРЖАНИЯ ВКР</w:t>
      </w:r>
    </w:p>
    <w:p w:rsidR="009D23E2" w:rsidRPr="00A66035" w:rsidRDefault="009D23E2" w:rsidP="009D23E2">
      <w:pPr>
        <w:jc w:val="center"/>
        <w:rPr>
          <w:color w:val="FF0000"/>
          <w:sz w:val="22"/>
          <w:szCs w:val="22"/>
        </w:rPr>
      </w:pPr>
    </w:p>
    <w:p w:rsidR="009D23E2" w:rsidRPr="00C45EB5" w:rsidRDefault="009D23E2" w:rsidP="009D23E2">
      <w:pPr>
        <w:jc w:val="center"/>
        <w:rPr>
          <w:sz w:val="22"/>
          <w:szCs w:val="22"/>
        </w:rPr>
      </w:pPr>
      <w:r w:rsidRPr="00C45EB5">
        <w:rPr>
          <w:sz w:val="22"/>
          <w:szCs w:val="22"/>
        </w:rPr>
        <w:t>СОДЕРЖАНИЕ</w:t>
      </w:r>
    </w:p>
    <w:p w:rsidR="009D23E2" w:rsidRPr="00B35943" w:rsidRDefault="009D23E2" w:rsidP="009D23E2">
      <w:pPr>
        <w:jc w:val="center"/>
        <w:rPr>
          <w:sz w:val="28"/>
          <w:szCs w:val="28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15"/>
        <w:gridCol w:w="456"/>
      </w:tblGrid>
      <w:tr w:rsidR="00687342" w:rsidRPr="000926E3" w:rsidTr="001D3FCE">
        <w:tc>
          <w:tcPr>
            <w:tcW w:w="4762" w:type="pct"/>
          </w:tcPr>
          <w:p w:rsidR="00687342" w:rsidRPr="000926E3" w:rsidRDefault="001D3FCE" w:rsidP="001D3FCE">
            <w:pPr>
              <w:spacing w:line="360" w:lineRule="auto"/>
            </w:pPr>
            <w:r>
              <w:t>Введение</w:t>
            </w:r>
          </w:p>
        </w:tc>
        <w:tc>
          <w:tcPr>
            <w:tcW w:w="238" w:type="pct"/>
          </w:tcPr>
          <w:p w:rsidR="00687342" w:rsidRPr="000926E3" w:rsidRDefault="001B7D9D" w:rsidP="00402E3B">
            <w:pPr>
              <w:spacing w:line="360" w:lineRule="auto"/>
            </w:pPr>
            <w:r w:rsidRPr="000926E3">
              <w:t>2</w:t>
            </w:r>
          </w:p>
        </w:tc>
      </w:tr>
      <w:tr w:rsidR="00687342" w:rsidRPr="000926E3" w:rsidTr="001D3FCE">
        <w:tc>
          <w:tcPr>
            <w:tcW w:w="4762" w:type="pct"/>
          </w:tcPr>
          <w:p w:rsidR="00687342" w:rsidRPr="000926E3" w:rsidRDefault="00687342" w:rsidP="000926E3">
            <w:pPr>
              <w:spacing w:line="360" w:lineRule="auto"/>
            </w:pPr>
            <w:r w:rsidRPr="000926E3">
              <w:t xml:space="preserve">1. Организация выпускных квалификационных </w:t>
            </w:r>
            <w:r w:rsidR="004A5690" w:rsidRPr="000926E3">
              <w:t>р</w:t>
            </w:r>
            <w:r w:rsidRPr="000926E3">
              <w:t>абот</w:t>
            </w:r>
          </w:p>
        </w:tc>
        <w:tc>
          <w:tcPr>
            <w:tcW w:w="238" w:type="pct"/>
          </w:tcPr>
          <w:p w:rsidR="00687342" w:rsidRPr="000926E3" w:rsidRDefault="001B7D9D" w:rsidP="00402E3B">
            <w:pPr>
              <w:spacing w:line="360" w:lineRule="auto"/>
            </w:pPr>
            <w:r w:rsidRPr="000926E3">
              <w:t>4</w:t>
            </w:r>
          </w:p>
        </w:tc>
      </w:tr>
      <w:tr w:rsidR="001B7D9D" w:rsidRPr="000926E3" w:rsidTr="001D3FCE">
        <w:tc>
          <w:tcPr>
            <w:tcW w:w="4762" w:type="pct"/>
          </w:tcPr>
          <w:p w:rsidR="001B7D9D" w:rsidRPr="000926E3" w:rsidRDefault="001B7D9D" w:rsidP="000926E3">
            <w:pPr>
              <w:spacing w:line="360" w:lineRule="auto"/>
            </w:pPr>
            <w:r w:rsidRPr="000926E3">
              <w:t xml:space="preserve">1.1 Общие положения, цели и задачи выпускной квалификационной </w:t>
            </w:r>
            <w:r w:rsidR="004A5690" w:rsidRPr="000926E3">
              <w:t>работы</w:t>
            </w:r>
          </w:p>
        </w:tc>
        <w:tc>
          <w:tcPr>
            <w:tcW w:w="238" w:type="pct"/>
          </w:tcPr>
          <w:p w:rsidR="001B7D9D" w:rsidRPr="000926E3" w:rsidRDefault="001D3FCE" w:rsidP="00402E3B">
            <w:pPr>
              <w:spacing w:line="360" w:lineRule="auto"/>
            </w:pPr>
            <w:r>
              <w:t>6</w:t>
            </w:r>
          </w:p>
        </w:tc>
      </w:tr>
      <w:tr w:rsidR="00CF7574" w:rsidRPr="000926E3" w:rsidTr="001D3FCE">
        <w:tc>
          <w:tcPr>
            <w:tcW w:w="4762" w:type="pct"/>
          </w:tcPr>
          <w:p w:rsidR="00CF7574" w:rsidRPr="000926E3" w:rsidRDefault="001D3FCE" w:rsidP="001D3FCE">
            <w:pPr>
              <w:spacing w:line="360" w:lineRule="auto"/>
            </w:pPr>
            <w:r>
              <w:t>2.</w:t>
            </w:r>
            <w:r w:rsidR="00CF7574" w:rsidRPr="000926E3">
              <w:t xml:space="preserve"> Теоретическая </w:t>
            </w:r>
            <w:r w:rsidR="00DA493C" w:rsidRPr="000926E3">
              <w:t>ч</w:t>
            </w:r>
            <w:r w:rsidR="00CF7574" w:rsidRPr="000926E3">
              <w:t>асть</w:t>
            </w:r>
          </w:p>
        </w:tc>
        <w:tc>
          <w:tcPr>
            <w:tcW w:w="238" w:type="pct"/>
          </w:tcPr>
          <w:p w:rsidR="00CF7574" w:rsidRPr="000926E3" w:rsidRDefault="001D3FCE" w:rsidP="00402E3B">
            <w:pPr>
              <w:spacing w:line="360" w:lineRule="auto"/>
            </w:pPr>
            <w:r>
              <w:t>10</w:t>
            </w:r>
          </w:p>
        </w:tc>
      </w:tr>
      <w:tr w:rsidR="00CF7574" w:rsidRPr="000926E3" w:rsidTr="001D3FCE">
        <w:tc>
          <w:tcPr>
            <w:tcW w:w="4762" w:type="pct"/>
          </w:tcPr>
          <w:p w:rsidR="00CF7574" w:rsidRPr="000926E3" w:rsidRDefault="001D3FCE" w:rsidP="000926E3">
            <w:pPr>
              <w:spacing w:line="360" w:lineRule="auto"/>
            </w:pPr>
            <w:r>
              <w:t>3.</w:t>
            </w:r>
            <w:r w:rsidR="00CF7574" w:rsidRPr="000926E3">
              <w:t xml:space="preserve"> Практическая часть</w:t>
            </w:r>
          </w:p>
        </w:tc>
        <w:tc>
          <w:tcPr>
            <w:tcW w:w="238" w:type="pct"/>
          </w:tcPr>
          <w:p w:rsidR="00CF7574" w:rsidRPr="000926E3" w:rsidRDefault="001D3FCE" w:rsidP="00402E3B">
            <w:pPr>
              <w:spacing w:line="360" w:lineRule="auto"/>
            </w:pPr>
            <w:r>
              <w:t>15</w:t>
            </w:r>
          </w:p>
        </w:tc>
      </w:tr>
      <w:tr w:rsidR="00CF7574" w:rsidRPr="000926E3" w:rsidTr="001D3FCE">
        <w:tc>
          <w:tcPr>
            <w:tcW w:w="4762" w:type="pct"/>
          </w:tcPr>
          <w:p w:rsidR="00CF7574" w:rsidRPr="000926E3" w:rsidRDefault="001D3FCE" w:rsidP="000926E3">
            <w:pPr>
              <w:spacing w:line="360" w:lineRule="auto"/>
            </w:pPr>
            <w:r>
              <w:t>3.1.</w:t>
            </w:r>
            <w:r w:rsidR="001B7D9D" w:rsidRPr="000926E3">
              <w:t xml:space="preserve"> Разработка ассортимента сложной кулинарной </w:t>
            </w:r>
            <w:r w:rsidR="00DA493C" w:rsidRPr="000926E3">
              <w:t>п</w:t>
            </w:r>
            <w:r w:rsidR="001B7D9D" w:rsidRPr="000926E3">
              <w:t>родукции</w:t>
            </w:r>
          </w:p>
        </w:tc>
        <w:tc>
          <w:tcPr>
            <w:tcW w:w="238" w:type="pct"/>
          </w:tcPr>
          <w:p w:rsidR="00CF7574" w:rsidRPr="000926E3" w:rsidRDefault="001D3FCE" w:rsidP="00402E3B">
            <w:pPr>
              <w:spacing w:line="360" w:lineRule="auto"/>
            </w:pPr>
            <w:r>
              <w:t>16</w:t>
            </w:r>
          </w:p>
        </w:tc>
      </w:tr>
      <w:tr w:rsidR="00CF7574" w:rsidRPr="000926E3" w:rsidTr="001D3FCE">
        <w:tc>
          <w:tcPr>
            <w:tcW w:w="4762" w:type="pct"/>
          </w:tcPr>
          <w:p w:rsidR="00CF7574" w:rsidRPr="000926E3" w:rsidRDefault="00DA493C" w:rsidP="000926E3">
            <w:pPr>
              <w:spacing w:line="360" w:lineRule="auto"/>
            </w:pPr>
            <w:r w:rsidRPr="000926E3">
              <w:t>З</w:t>
            </w:r>
            <w:r w:rsidR="001B7D9D" w:rsidRPr="000926E3">
              <w:t>аключение</w:t>
            </w:r>
          </w:p>
        </w:tc>
        <w:tc>
          <w:tcPr>
            <w:tcW w:w="238" w:type="pct"/>
          </w:tcPr>
          <w:p w:rsidR="00CF7574" w:rsidRPr="000926E3" w:rsidRDefault="001D3FCE" w:rsidP="00402E3B">
            <w:pPr>
              <w:spacing w:line="360" w:lineRule="auto"/>
            </w:pPr>
            <w:r>
              <w:t>20</w:t>
            </w:r>
          </w:p>
        </w:tc>
      </w:tr>
      <w:tr w:rsidR="00CF7574" w:rsidRPr="000926E3" w:rsidTr="001D3FCE">
        <w:tc>
          <w:tcPr>
            <w:tcW w:w="4762" w:type="pct"/>
          </w:tcPr>
          <w:p w:rsidR="00CF7574" w:rsidRPr="000926E3" w:rsidRDefault="001D3FCE" w:rsidP="000926E3">
            <w:pPr>
              <w:spacing w:line="360" w:lineRule="auto"/>
            </w:pPr>
            <w:r>
              <w:t xml:space="preserve">Приложение 1. </w:t>
            </w:r>
            <w:r w:rsidR="00D72A33" w:rsidRPr="000926E3">
              <w:t>О</w:t>
            </w:r>
            <w:r w:rsidR="001B7D9D" w:rsidRPr="000926E3">
              <w:t xml:space="preserve">формление текстовой части </w:t>
            </w:r>
            <w:r w:rsidR="00DA493C" w:rsidRPr="000926E3">
              <w:t>ра</w:t>
            </w:r>
            <w:r w:rsidR="001B7D9D" w:rsidRPr="000926E3">
              <w:t>боты</w:t>
            </w:r>
          </w:p>
        </w:tc>
        <w:tc>
          <w:tcPr>
            <w:tcW w:w="238" w:type="pct"/>
          </w:tcPr>
          <w:p w:rsidR="00CF7574" w:rsidRPr="000926E3" w:rsidRDefault="001D3FCE" w:rsidP="00402E3B">
            <w:pPr>
              <w:spacing w:line="360" w:lineRule="auto"/>
            </w:pPr>
            <w:r>
              <w:t>21</w:t>
            </w:r>
          </w:p>
        </w:tc>
      </w:tr>
      <w:tr w:rsidR="00CF7574" w:rsidRPr="000926E3" w:rsidTr="001D3FCE">
        <w:tc>
          <w:tcPr>
            <w:tcW w:w="4762" w:type="pct"/>
          </w:tcPr>
          <w:p w:rsidR="00CF7574" w:rsidRPr="000926E3" w:rsidRDefault="001D3FCE" w:rsidP="000926E3">
            <w:pPr>
              <w:spacing w:line="360" w:lineRule="auto"/>
            </w:pPr>
            <w:r>
              <w:t xml:space="preserve">Приложение 2. </w:t>
            </w:r>
            <w:r w:rsidR="001B7D9D" w:rsidRPr="000926E3">
              <w:t>Оформление таблиц</w:t>
            </w:r>
          </w:p>
        </w:tc>
        <w:tc>
          <w:tcPr>
            <w:tcW w:w="238" w:type="pct"/>
          </w:tcPr>
          <w:p w:rsidR="00CF7574" w:rsidRPr="000926E3" w:rsidRDefault="001D3FCE" w:rsidP="00402E3B">
            <w:pPr>
              <w:spacing w:line="360" w:lineRule="auto"/>
            </w:pPr>
            <w:r>
              <w:t>22</w:t>
            </w:r>
          </w:p>
        </w:tc>
      </w:tr>
    </w:tbl>
    <w:p w:rsidR="003C72ED" w:rsidRDefault="003C72ED"/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33"/>
        <w:gridCol w:w="438"/>
      </w:tblGrid>
      <w:tr w:rsidR="005B4A5A" w:rsidRPr="000926E3" w:rsidTr="003C72ED">
        <w:trPr>
          <w:trHeight w:val="169"/>
        </w:trPr>
        <w:tc>
          <w:tcPr>
            <w:tcW w:w="4771" w:type="pct"/>
          </w:tcPr>
          <w:p w:rsidR="005B4A5A" w:rsidRDefault="005B4A5A" w:rsidP="003C72ED">
            <w:pPr>
              <w:spacing w:line="360" w:lineRule="auto"/>
              <w:jc w:val="both"/>
              <w:rPr>
                <w:sz w:val="32"/>
                <w:szCs w:val="28"/>
              </w:rPr>
            </w:pPr>
          </w:p>
          <w:p w:rsidR="005B4A5A" w:rsidRPr="000926E3" w:rsidRDefault="005B4A5A" w:rsidP="000926E3">
            <w:pPr>
              <w:spacing w:line="360" w:lineRule="auto"/>
            </w:pPr>
          </w:p>
        </w:tc>
        <w:tc>
          <w:tcPr>
            <w:tcW w:w="229" w:type="pct"/>
          </w:tcPr>
          <w:p w:rsidR="005B4A5A" w:rsidRPr="000926E3" w:rsidRDefault="005B4A5A" w:rsidP="00402E3B">
            <w:pPr>
              <w:spacing w:line="360" w:lineRule="auto"/>
            </w:pPr>
          </w:p>
        </w:tc>
      </w:tr>
    </w:tbl>
    <w:p w:rsidR="001D3FCE" w:rsidRDefault="001D3FCE" w:rsidP="001D3FCE">
      <w:pPr>
        <w:suppressAutoHyphens w:val="0"/>
        <w:spacing w:after="200" w:line="276" w:lineRule="auto"/>
        <w:rPr>
          <w:rFonts w:eastAsiaTheme="majorEastAsia"/>
          <w:b/>
          <w:iCs/>
          <w:lang w:eastAsia="ru-RU"/>
        </w:rPr>
      </w:pPr>
      <w:bookmarkStart w:id="0" w:name="__RefHeading__91_212741042"/>
      <w:bookmarkEnd w:id="0"/>
    </w:p>
    <w:p w:rsidR="001D3FCE" w:rsidRDefault="001D3FCE" w:rsidP="001D3FCE">
      <w:pPr>
        <w:suppressAutoHyphens w:val="0"/>
        <w:spacing w:after="200" w:line="276" w:lineRule="auto"/>
        <w:rPr>
          <w:rFonts w:eastAsiaTheme="majorEastAsia"/>
          <w:b/>
          <w:iCs/>
          <w:lang w:eastAsia="ru-RU"/>
        </w:rPr>
      </w:pPr>
    </w:p>
    <w:p w:rsidR="001D3FCE" w:rsidRDefault="001D3FCE" w:rsidP="001D3FCE">
      <w:pPr>
        <w:suppressAutoHyphens w:val="0"/>
        <w:spacing w:after="200" w:line="276" w:lineRule="auto"/>
        <w:rPr>
          <w:rFonts w:eastAsiaTheme="majorEastAsia"/>
          <w:b/>
          <w:iCs/>
          <w:lang w:eastAsia="ru-RU"/>
        </w:rPr>
      </w:pPr>
    </w:p>
    <w:p w:rsidR="001D3FCE" w:rsidRDefault="001D3FCE" w:rsidP="001D3FCE">
      <w:pPr>
        <w:suppressAutoHyphens w:val="0"/>
        <w:spacing w:after="200" w:line="276" w:lineRule="auto"/>
        <w:rPr>
          <w:rFonts w:eastAsiaTheme="majorEastAsia"/>
          <w:b/>
          <w:iCs/>
          <w:lang w:eastAsia="ru-RU"/>
        </w:rPr>
      </w:pPr>
    </w:p>
    <w:p w:rsidR="001D3FCE" w:rsidRDefault="001D3FCE" w:rsidP="001D3FCE">
      <w:pPr>
        <w:suppressAutoHyphens w:val="0"/>
        <w:spacing w:after="200" w:line="276" w:lineRule="auto"/>
        <w:rPr>
          <w:rFonts w:eastAsiaTheme="majorEastAsia"/>
          <w:b/>
          <w:iCs/>
          <w:lang w:eastAsia="ru-RU"/>
        </w:rPr>
      </w:pPr>
    </w:p>
    <w:p w:rsidR="001D3FCE" w:rsidRDefault="001D3FCE" w:rsidP="001D3FCE">
      <w:pPr>
        <w:suppressAutoHyphens w:val="0"/>
        <w:spacing w:after="200" w:line="276" w:lineRule="auto"/>
        <w:rPr>
          <w:rFonts w:eastAsiaTheme="majorEastAsia"/>
          <w:b/>
          <w:iCs/>
          <w:lang w:eastAsia="ru-RU"/>
        </w:rPr>
      </w:pPr>
    </w:p>
    <w:p w:rsidR="001D3FCE" w:rsidRDefault="001D3FCE" w:rsidP="001D3FCE">
      <w:pPr>
        <w:suppressAutoHyphens w:val="0"/>
        <w:spacing w:after="200" w:line="276" w:lineRule="auto"/>
        <w:rPr>
          <w:rFonts w:eastAsiaTheme="majorEastAsia"/>
          <w:b/>
          <w:iCs/>
          <w:lang w:eastAsia="ru-RU"/>
        </w:rPr>
      </w:pPr>
    </w:p>
    <w:p w:rsidR="001D3FCE" w:rsidRDefault="001D3FCE" w:rsidP="001D3FCE">
      <w:pPr>
        <w:suppressAutoHyphens w:val="0"/>
        <w:spacing w:after="200" w:line="276" w:lineRule="auto"/>
        <w:rPr>
          <w:rFonts w:eastAsiaTheme="majorEastAsia"/>
          <w:b/>
          <w:iCs/>
          <w:lang w:eastAsia="ru-RU"/>
        </w:rPr>
      </w:pPr>
    </w:p>
    <w:p w:rsidR="001D3FCE" w:rsidRDefault="001D3FCE" w:rsidP="001D3FCE">
      <w:pPr>
        <w:suppressAutoHyphens w:val="0"/>
        <w:spacing w:after="200" w:line="276" w:lineRule="auto"/>
        <w:rPr>
          <w:rFonts w:eastAsiaTheme="majorEastAsia"/>
          <w:b/>
          <w:iCs/>
          <w:lang w:eastAsia="ru-RU"/>
        </w:rPr>
      </w:pPr>
    </w:p>
    <w:p w:rsidR="001D3FCE" w:rsidRDefault="001D3FCE" w:rsidP="001D3FCE">
      <w:pPr>
        <w:suppressAutoHyphens w:val="0"/>
        <w:spacing w:after="200" w:line="276" w:lineRule="auto"/>
        <w:rPr>
          <w:rFonts w:eastAsiaTheme="majorEastAsia"/>
          <w:b/>
          <w:iCs/>
          <w:lang w:eastAsia="ru-RU"/>
        </w:rPr>
      </w:pPr>
    </w:p>
    <w:p w:rsidR="001D3FCE" w:rsidRDefault="001D3FCE" w:rsidP="001D3FCE">
      <w:pPr>
        <w:suppressAutoHyphens w:val="0"/>
        <w:spacing w:after="200" w:line="276" w:lineRule="auto"/>
        <w:rPr>
          <w:rFonts w:eastAsiaTheme="majorEastAsia"/>
          <w:b/>
          <w:iCs/>
          <w:lang w:eastAsia="ru-RU"/>
        </w:rPr>
      </w:pPr>
    </w:p>
    <w:p w:rsidR="001D3FCE" w:rsidRDefault="001D3FCE" w:rsidP="001D3FCE">
      <w:pPr>
        <w:suppressAutoHyphens w:val="0"/>
        <w:spacing w:after="200" w:line="276" w:lineRule="auto"/>
        <w:rPr>
          <w:rFonts w:eastAsiaTheme="majorEastAsia"/>
          <w:b/>
          <w:iCs/>
          <w:lang w:eastAsia="ru-RU"/>
        </w:rPr>
      </w:pPr>
    </w:p>
    <w:p w:rsidR="001D3FCE" w:rsidRDefault="001D3FCE" w:rsidP="001D3FCE">
      <w:pPr>
        <w:suppressAutoHyphens w:val="0"/>
        <w:spacing w:after="200" w:line="276" w:lineRule="auto"/>
        <w:rPr>
          <w:rFonts w:eastAsiaTheme="majorEastAsia"/>
          <w:b/>
          <w:iCs/>
          <w:lang w:eastAsia="ru-RU"/>
        </w:rPr>
      </w:pPr>
    </w:p>
    <w:p w:rsidR="000F19E5" w:rsidRDefault="000F19E5" w:rsidP="001D3FCE">
      <w:pPr>
        <w:suppressAutoHyphens w:val="0"/>
        <w:spacing w:after="200" w:line="276" w:lineRule="auto"/>
        <w:rPr>
          <w:rFonts w:eastAsiaTheme="majorEastAsia"/>
          <w:b/>
          <w:iCs/>
          <w:lang w:eastAsia="ru-RU"/>
        </w:rPr>
      </w:pPr>
    </w:p>
    <w:p w:rsidR="000F19E5" w:rsidRDefault="000F19E5" w:rsidP="001D3FCE">
      <w:pPr>
        <w:suppressAutoHyphens w:val="0"/>
        <w:spacing w:after="200" w:line="276" w:lineRule="auto"/>
        <w:rPr>
          <w:rFonts w:eastAsiaTheme="majorEastAsia"/>
          <w:b/>
          <w:iCs/>
          <w:lang w:eastAsia="ru-RU"/>
        </w:rPr>
      </w:pPr>
    </w:p>
    <w:p w:rsidR="001D3FCE" w:rsidRPr="000F19E5" w:rsidRDefault="000F19E5" w:rsidP="000F19E5">
      <w:pPr>
        <w:suppressAutoHyphens w:val="0"/>
        <w:spacing w:after="200" w:line="276" w:lineRule="auto"/>
        <w:jc w:val="right"/>
        <w:rPr>
          <w:rFonts w:eastAsiaTheme="majorEastAsia"/>
          <w:iCs/>
          <w:lang w:eastAsia="ru-RU"/>
        </w:rPr>
      </w:pPr>
      <w:r w:rsidRPr="000F19E5">
        <w:rPr>
          <w:rFonts w:eastAsiaTheme="majorEastAsia"/>
          <w:iCs/>
          <w:lang w:eastAsia="ru-RU"/>
        </w:rPr>
        <w:t>ПРИЛОЖЕНИЕ 10</w:t>
      </w:r>
    </w:p>
    <w:p w:rsidR="00762954" w:rsidRPr="000F19E5" w:rsidRDefault="001D3FCE" w:rsidP="000F19E5">
      <w:pPr>
        <w:suppressAutoHyphens w:val="0"/>
        <w:spacing w:after="200" w:line="276" w:lineRule="auto"/>
        <w:jc w:val="center"/>
        <w:rPr>
          <w:sz w:val="16"/>
          <w:lang w:eastAsia="ru-RU"/>
        </w:rPr>
      </w:pPr>
      <w:r w:rsidRPr="000F19E5">
        <w:rPr>
          <w:b/>
          <w:bCs/>
        </w:rPr>
        <w:lastRenderedPageBreak/>
        <w:t>О</w:t>
      </w:r>
      <w:r w:rsidR="00762954" w:rsidRPr="000F19E5">
        <w:rPr>
          <w:b/>
          <w:bCs/>
        </w:rPr>
        <w:t>БРАЗЕЦ ОФОРМЛЕНИЯ ТАБЛИЦЫ ВКР</w:t>
      </w:r>
    </w:p>
    <w:p w:rsidR="00762954" w:rsidRPr="00B87C63" w:rsidRDefault="00762954" w:rsidP="00762954">
      <w:pPr>
        <w:jc w:val="center"/>
        <w:rPr>
          <w:b/>
          <w:bCs/>
          <w:color w:val="FF0000"/>
        </w:rPr>
      </w:pPr>
    </w:p>
    <w:p w:rsidR="00982869" w:rsidRPr="00B35943" w:rsidRDefault="003F585E" w:rsidP="004D3493">
      <w:pPr>
        <w:ind w:firstLine="709"/>
        <w:rPr>
          <w:b/>
          <w:bCs/>
        </w:rPr>
      </w:pPr>
      <w:r w:rsidRPr="00B35943">
        <w:rPr>
          <w:b/>
          <w:bCs/>
        </w:rPr>
        <w:t xml:space="preserve">Расчет пищевой ценности </w:t>
      </w:r>
      <w:r w:rsidR="00F67F6D">
        <w:rPr>
          <w:b/>
          <w:bCs/>
        </w:rPr>
        <w:t>блюда</w:t>
      </w:r>
      <w:r w:rsidR="000F19E5">
        <w:rPr>
          <w:b/>
          <w:bCs/>
        </w:rPr>
        <w:t xml:space="preserve"> представлен в Т</w:t>
      </w:r>
      <w:r w:rsidRPr="00B35943">
        <w:rPr>
          <w:b/>
          <w:bCs/>
        </w:rPr>
        <w:t>аблице 1</w:t>
      </w:r>
      <w:r w:rsidR="004D3493">
        <w:rPr>
          <w:b/>
          <w:bCs/>
        </w:rPr>
        <w:t>.</w:t>
      </w:r>
    </w:p>
    <w:p w:rsidR="000F19E5" w:rsidRDefault="000F19E5" w:rsidP="000A6523">
      <w:pPr>
        <w:tabs>
          <w:tab w:val="left" w:pos="440"/>
        </w:tabs>
        <w:spacing w:line="360" w:lineRule="auto"/>
        <w:rPr>
          <w:lang w:eastAsia="ru-RU"/>
        </w:rPr>
      </w:pPr>
    </w:p>
    <w:p w:rsidR="004D3493" w:rsidRDefault="000F19E5" w:rsidP="000A6523">
      <w:pPr>
        <w:tabs>
          <w:tab w:val="left" w:pos="440"/>
        </w:tabs>
        <w:spacing w:line="360" w:lineRule="auto"/>
        <w:rPr>
          <w:lang w:eastAsia="ru-RU"/>
        </w:rPr>
      </w:pPr>
      <w:r>
        <w:rPr>
          <w:lang w:eastAsia="ru-RU"/>
        </w:rPr>
        <w:t>Таблица 1</w:t>
      </w:r>
    </w:p>
    <w:p w:rsidR="00982869" w:rsidRPr="00920F55" w:rsidRDefault="004D3493" w:rsidP="004D3493">
      <w:pPr>
        <w:tabs>
          <w:tab w:val="left" w:pos="440"/>
        </w:tabs>
        <w:spacing w:line="360" w:lineRule="auto"/>
        <w:jc w:val="center"/>
        <w:rPr>
          <w:lang w:eastAsia="ru-RU"/>
        </w:rPr>
      </w:pPr>
      <w:r>
        <w:rPr>
          <w:lang w:eastAsia="ru-RU"/>
        </w:rPr>
        <w:t>Расчет пищевой ценности блюда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1"/>
        <w:gridCol w:w="928"/>
        <w:gridCol w:w="931"/>
        <w:gridCol w:w="929"/>
        <w:gridCol w:w="931"/>
        <w:gridCol w:w="960"/>
        <w:gridCol w:w="950"/>
        <w:gridCol w:w="954"/>
        <w:gridCol w:w="947"/>
      </w:tblGrid>
      <w:tr w:rsidR="00982869" w:rsidRPr="00920F55" w:rsidTr="00775DB6">
        <w:tc>
          <w:tcPr>
            <w:tcW w:w="2090" w:type="dxa"/>
            <w:vMerge w:val="restart"/>
          </w:tcPr>
          <w:p w:rsidR="00982869" w:rsidRPr="00920F55" w:rsidRDefault="00982869" w:rsidP="00775DB6">
            <w:pPr>
              <w:spacing w:line="360" w:lineRule="auto"/>
              <w:jc w:val="center"/>
              <w:rPr>
                <w:lang w:eastAsia="ru-RU"/>
              </w:rPr>
            </w:pPr>
            <w:r w:rsidRPr="00920F55">
              <w:rPr>
                <w:lang w:eastAsia="ru-RU"/>
              </w:rPr>
              <w:t xml:space="preserve">Наименование </w:t>
            </w:r>
          </w:p>
          <w:p w:rsidR="00982869" w:rsidRPr="00920F55" w:rsidRDefault="00A752FF" w:rsidP="00775DB6">
            <w:pPr>
              <w:spacing w:line="360" w:lineRule="auto"/>
              <w:jc w:val="center"/>
              <w:rPr>
                <w:lang w:eastAsia="ru-RU"/>
              </w:rPr>
            </w:pPr>
            <w:r w:rsidRPr="00920F55">
              <w:rPr>
                <w:lang w:eastAsia="ru-RU"/>
              </w:rPr>
              <w:t>ингредиента</w:t>
            </w:r>
          </w:p>
        </w:tc>
        <w:tc>
          <w:tcPr>
            <w:tcW w:w="2011" w:type="dxa"/>
            <w:gridSpan w:val="2"/>
          </w:tcPr>
          <w:p w:rsidR="00982869" w:rsidRPr="00920F55" w:rsidRDefault="007A1048" w:rsidP="00775DB6">
            <w:pPr>
              <w:spacing w:line="360" w:lineRule="auto"/>
              <w:jc w:val="center"/>
              <w:rPr>
                <w:lang w:eastAsia="ru-RU"/>
              </w:rPr>
            </w:pPr>
            <w:r w:rsidRPr="00920F55">
              <w:rPr>
                <w:lang w:eastAsia="ru-RU"/>
              </w:rPr>
              <w:t>Белки</w:t>
            </w:r>
          </w:p>
        </w:tc>
        <w:tc>
          <w:tcPr>
            <w:tcW w:w="2012" w:type="dxa"/>
            <w:gridSpan w:val="2"/>
          </w:tcPr>
          <w:p w:rsidR="00982869" w:rsidRPr="00920F55" w:rsidRDefault="007A1048" w:rsidP="00775DB6">
            <w:pPr>
              <w:spacing w:line="360" w:lineRule="auto"/>
              <w:jc w:val="center"/>
              <w:rPr>
                <w:lang w:eastAsia="ru-RU"/>
              </w:rPr>
            </w:pPr>
            <w:r w:rsidRPr="00920F55">
              <w:rPr>
                <w:lang w:eastAsia="ru-RU"/>
              </w:rPr>
              <w:t>Жиры</w:t>
            </w:r>
          </w:p>
        </w:tc>
        <w:tc>
          <w:tcPr>
            <w:tcW w:w="2012" w:type="dxa"/>
            <w:gridSpan w:val="2"/>
          </w:tcPr>
          <w:p w:rsidR="00982869" w:rsidRPr="00920F55" w:rsidRDefault="007A1048" w:rsidP="00775DB6">
            <w:pPr>
              <w:spacing w:line="360" w:lineRule="auto"/>
              <w:jc w:val="center"/>
              <w:rPr>
                <w:lang w:eastAsia="ru-RU"/>
              </w:rPr>
            </w:pPr>
            <w:r w:rsidRPr="00920F55">
              <w:rPr>
                <w:lang w:eastAsia="ru-RU"/>
              </w:rPr>
              <w:t>Углеводы</w:t>
            </w:r>
          </w:p>
        </w:tc>
        <w:tc>
          <w:tcPr>
            <w:tcW w:w="2012" w:type="dxa"/>
            <w:gridSpan w:val="2"/>
          </w:tcPr>
          <w:p w:rsidR="00982869" w:rsidRPr="00920F55" w:rsidRDefault="007A1048" w:rsidP="00775DB6">
            <w:pPr>
              <w:spacing w:line="360" w:lineRule="auto"/>
              <w:jc w:val="center"/>
              <w:rPr>
                <w:lang w:eastAsia="ru-RU"/>
              </w:rPr>
            </w:pPr>
            <w:r w:rsidRPr="00920F55">
              <w:rPr>
                <w:lang w:eastAsia="ru-RU"/>
              </w:rPr>
              <w:t>Сухие вещества</w:t>
            </w:r>
          </w:p>
        </w:tc>
      </w:tr>
      <w:tr w:rsidR="00982869" w:rsidRPr="00920F55" w:rsidTr="00775DB6">
        <w:tc>
          <w:tcPr>
            <w:tcW w:w="2090" w:type="dxa"/>
            <w:vMerge/>
          </w:tcPr>
          <w:p w:rsidR="00982869" w:rsidRPr="00920F55" w:rsidRDefault="00982869" w:rsidP="00775DB6">
            <w:pPr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1005" w:type="dxa"/>
          </w:tcPr>
          <w:p w:rsidR="00982869" w:rsidRPr="00920F55" w:rsidRDefault="00982869" w:rsidP="00775DB6">
            <w:pPr>
              <w:spacing w:line="360" w:lineRule="auto"/>
              <w:jc w:val="center"/>
              <w:rPr>
                <w:lang w:eastAsia="ru-RU"/>
              </w:rPr>
            </w:pPr>
            <w:r w:rsidRPr="00920F55">
              <w:rPr>
                <w:lang w:eastAsia="ru-RU"/>
              </w:rPr>
              <w:t>%</w:t>
            </w:r>
          </w:p>
        </w:tc>
        <w:tc>
          <w:tcPr>
            <w:tcW w:w="1006" w:type="dxa"/>
          </w:tcPr>
          <w:p w:rsidR="00982869" w:rsidRPr="00920F55" w:rsidRDefault="00982869" w:rsidP="00775DB6">
            <w:pPr>
              <w:spacing w:line="360" w:lineRule="auto"/>
              <w:jc w:val="center"/>
              <w:rPr>
                <w:lang w:eastAsia="ru-RU"/>
              </w:rPr>
            </w:pPr>
            <w:r w:rsidRPr="00920F55">
              <w:rPr>
                <w:lang w:eastAsia="ru-RU"/>
              </w:rPr>
              <w:t>гр</w:t>
            </w:r>
          </w:p>
        </w:tc>
        <w:tc>
          <w:tcPr>
            <w:tcW w:w="1006" w:type="dxa"/>
          </w:tcPr>
          <w:p w:rsidR="00982869" w:rsidRPr="00920F55" w:rsidRDefault="00982869" w:rsidP="00775DB6">
            <w:pPr>
              <w:spacing w:line="360" w:lineRule="auto"/>
              <w:jc w:val="center"/>
              <w:rPr>
                <w:lang w:eastAsia="ru-RU"/>
              </w:rPr>
            </w:pPr>
            <w:r w:rsidRPr="00920F55">
              <w:rPr>
                <w:lang w:eastAsia="ru-RU"/>
              </w:rPr>
              <w:t>%</w:t>
            </w:r>
          </w:p>
        </w:tc>
        <w:tc>
          <w:tcPr>
            <w:tcW w:w="1006" w:type="dxa"/>
          </w:tcPr>
          <w:p w:rsidR="00982869" w:rsidRPr="00920F55" w:rsidRDefault="00982869" w:rsidP="00775DB6">
            <w:pPr>
              <w:spacing w:line="360" w:lineRule="auto"/>
              <w:jc w:val="center"/>
              <w:rPr>
                <w:lang w:eastAsia="ru-RU"/>
              </w:rPr>
            </w:pPr>
            <w:r w:rsidRPr="00920F55">
              <w:rPr>
                <w:lang w:eastAsia="ru-RU"/>
              </w:rPr>
              <w:t>гр</w:t>
            </w:r>
          </w:p>
        </w:tc>
        <w:tc>
          <w:tcPr>
            <w:tcW w:w="1006" w:type="dxa"/>
          </w:tcPr>
          <w:p w:rsidR="00982869" w:rsidRPr="00920F55" w:rsidRDefault="00982869" w:rsidP="00775DB6">
            <w:pPr>
              <w:spacing w:line="360" w:lineRule="auto"/>
              <w:jc w:val="center"/>
              <w:rPr>
                <w:lang w:eastAsia="ru-RU"/>
              </w:rPr>
            </w:pPr>
            <w:r w:rsidRPr="00920F55">
              <w:rPr>
                <w:lang w:eastAsia="ru-RU"/>
              </w:rPr>
              <w:t>%</w:t>
            </w:r>
          </w:p>
        </w:tc>
        <w:tc>
          <w:tcPr>
            <w:tcW w:w="1006" w:type="dxa"/>
          </w:tcPr>
          <w:p w:rsidR="00982869" w:rsidRPr="00920F55" w:rsidRDefault="00982869" w:rsidP="00775DB6">
            <w:pPr>
              <w:spacing w:line="360" w:lineRule="auto"/>
              <w:jc w:val="center"/>
              <w:rPr>
                <w:lang w:eastAsia="ru-RU"/>
              </w:rPr>
            </w:pPr>
            <w:r w:rsidRPr="00920F55">
              <w:rPr>
                <w:lang w:eastAsia="ru-RU"/>
              </w:rPr>
              <w:t>гр</w:t>
            </w:r>
          </w:p>
        </w:tc>
        <w:tc>
          <w:tcPr>
            <w:tcW w:w="1006" w:type="dxa"/>
          </w:tcPr>
          <w:p w:rsidR="00982869" w:rsidRPr="00920F55" w:rsidRDefault="00982869" w:rsidP="00775DB6">
            <w:pPr>
              <w:spacing w:line="360" w:lineRule="auto"/>
              <w:jc w:val="center"/>
              <w:rPr>
                <w:lang w:eastAsia="ru-RU"/>
              </w:rPr>
            </w:pPr>
            <w:r w:rsidRPr="00920F55">
              <w:rPr>
                <w:lang w:eastAsia="ru-RU"/>
              </w:rPr>
              <w:t>%</w:t>
            </w:r>
          </w:p>
        </w:tc>
        <w:tc>
          <w:tcPr>
            <w:tcW w:w="1006" w:type="dxa"/>
          </w:tcPr>
          <w:p w:rsidR="00982869" w:rsidRPr="00920F55" w:rsidRDefault="00982869" w:rsidP="00775DB6">
            <w:pPr>
              <w:spacing w:line="360" w:lineRule="auto"/>
              <w:jc w:val="center"/>
              <w:rPr>
                <w:lang w:eastAsia="ru-RU"/>
              </w:rPr>
            </w:pPr>
            <w:r w:rsidRPr="00920F55">
              <w:rPr>
                <w:lang w:eastAsia="ru-RU"/>
              </w:rPr>
              <w:t>гр</w:t>
            </w:r>
          </w:p>
        </w:tc>
      </w:tr>
      <w:tr w:rsidR="00982869" w:rsidRPr="00920F55" w:rsidTr="00775DB6">
        <w:tc>
          <w:tcPr>
            <w:tcW w:w="2090" w:type="dxa"/>
          </w:tcPr>
          <w:p w:rsidR="00982869" w:rsidRPr="00920F55" w:rsidRDefault="00982869" w:rsidP="00775DB6">
            <w:pPr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1005" w:type="dxa"/>
          </w:tcPr>
          <w:p w:rsidR="00982869" w:rsidRPr="00920F55" w:rsidRDefault="00982869" w:rsidP="00775DB6">
            <w:pPr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1006" w:type="dxa"/>
          </w:tcPr>
          <w:p w:rsidR="00982869" w:rsidRPr="00920F55" w:rsidRDefault="00982869" w:rsidP="00775DB6">
            <w:pPr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1006" w:type="dxa"/>
          </w:tcPr>
          <w:p w:rsidR="00982869" w:rsidRPr="00920F55" w:rsidRDefault="00982869" w:rsidP="00775DB6">
            <w:pPr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1006" w:type="dxa"/>
          </w:tcPr>
          <w:p w:rsidR="00982869" w:rsidRPr="00920F55" w:rsidRDefault="00982869" w:rsidP="00775DB6">
            <w:pPr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1006" w:type="dxa"/>
          </w:tcPr>
          <w:p w:rsidR="00982869" w:rsidRPr="00920F55" w:rsidRDefault="00982869" w:rsidP="00775DB6">
            <w:pPr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1006" w:type="dxa"/>
          </w:tcPr>
          <w:p w:rsidR="00982869" w:rsidRPr="00920F55" w:rsidRDefault="00982869" w:rsidP="00775DB6">
            <w:pPr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1006" w:type="dxa"/>
          </w:tcPr>
          <w:p w:rsidR="00982869" w:rsidRPr="00920F55" w:rsidRDefault="00982869" w:rsidP="00775DB6">
            <w:pPr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1006" w:type="dxa"/>
          </w:tcPr>
          <w:p w:rsidR="00982869" w:rsidRPr="00920F55" w:rsidRDefault="00982869" w:rsidP="00775DB6">
            <w:pPr>
              <w:spacing w:line="360" w:lineRule="auto"/>
              <w:jc w:val="center"/>
              <w:rPr>
                <w:lang w:eastAsia="ru-RU"/>
              </w:rPr>
            </w:pPr>
          </w:p>
        </w:tc>
      </w:tr>
      <w:tr w:rsidR="00982869" w:rsidRPr="00920F55" w:rsidTr="00775DB6">
        <w:tc>
          <w:tcPr>
            <w:tcW w:w="2090" w:type="dxa"/>
          </w:tcPr>
          <w:p w:rsidR="00982869" w:rsidRPr="00920F55" w:rsidRDefault="00982869" w:rsidP="00775DB6">
            <w:pPr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1005" w:type="dxa"/>
          </w:tcPr>
          <w:p w:rsidR="00982869" w:rsidRPr="00920F55" w:rsidRDefault="00982869" w:rsidP="00775DB6">
            <w:pPr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1006" w:type="dxa"/>
          </w:tcPr>
          <w:p w:rsidR="00982869" w:rsidRPr="00920F55" w:rsidRDefault="00982869" w:rsidP="00775DB6">
            <w:pPr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1006" w:type="dxa"/>
          </w:tcPr>
          <w:p w:rsidR="00982869" w:rsidRPr="00920F55" w:rsidRDefault="00982869" w:rsidP="00775DB6">
            <w:pPr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1006" w:type="dxa"/>
          </w:tcPr>
          <w:p w:rsidR="00982869" w:rsidRPr="00920F55" w:rsidRDefault="00982869" w:rsidP="00775DB6">
            <w:pPr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1006" w:type="dxa"/>
          </w:tcPr>
          <w:p w:rsidR="00982869" w:rsidRPr="00920F55" w:rsidRDefault="00982869" w:rsidP="00775DB6">
            <w:pPr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1006" w:type="dxa"/>
          </w:tcPr>
          <w:p w:rsidR="00982869" w:rsidRPr="00920F55" w:rsidRDefault="00982869" w:rsidP="00775DB6">
            <w:pPr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1006" w:type="dxa"/>
          </w:tcPr>
          <w:p w:rsidR="00982869" w:rsidRPr="00920F55" w:rsidRDefault="00982869" w:rsidP="00775DB6">
            <w:pPr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1006" w:type="dxa"/>
          </w:tcPr>
          <w:p w:rsidR="00982869" w:rsidRPr="00920F55" w:rsidRDefault="00982869" w:rsidP="00775DB6">
            <w:pPr>
              <w:spacing w:line="360" w:lineRule="auto"/>
              <w:jc w:val="center"/>
              <w:rPr>
                <w:lang w:eastAsia="ru-RU"/>
              </w:rPr>
            </w:pPr>
          </w:p>
        </w:tc>
      </w:tr>
    </w:tbl>
    <w:p w:rsidR="004351CA" w:rsidRDefault="004351CA" w:rsidP="009D23E2">
      <w:pPr>
        <w:jc w:val="right"/>
        <w:rPr>
          <w:b/>
          <w:color w:val="FF0000"/>
        </w:rPr>
      </w:pPr>
    </w:p>
    <w:p w:rsidR="004351CA" w:rsidRDefault="004351CA" w:rsidP="009D23E2">
      <w:pPr>
        <w:jc w:val="right"/>
        <w:rPr>
          <w:b/>
          <w:color w:val="FF0000"/>
        </w:rPr>
      </w:pPr>
    </w:p>
    <w:p w:rsidR="00982869" w:rsidRDefault="00982869" w:rsidP="009D23E2">
      <w:pPr>
        <w:jc w:val="right"/>
        <w:rPr>
          <w:b/>
          <w:color w:val="FF0000"/>
        </w:rPr>
      </w:pPr>
    </w:p>
    <w:p w:rsidR="00982869" w:rsidRDefault="00982869" w:rsidP="009D23E2">
      <w:pPr>
        <w:jc w:val="right"/>
        <w:rPr>
          <w:b/>
          <w:color w:val="FF0000"/>
        </w:rPr>
      </w:pPr>
    </w:p>
    <w:p w:rsidR="00982869" w:rsidRDefault="00982869" w:rsidP="009D23E2">
      <w:pPr>
        <w:jc w:val="right"/>
        <w:rPr>
          <w:b/>
          <w:color w:val="FF0000"/>
        </w:rPr>
      </w:pPr>
    </w:p>
    <w:p w:rsidR="00982869" w:rsidRDefault="00982869" w:rsidP="009D23E2">
      <w:pPr>
        <w:jc w:val="right"/>
        <w:rPr>
          <w:b/>
          <w:color w:val="FF0000"/>
        </w:rPr>
      </w:pPr>
    </w:p>
    <w:p w:rsidR="00982869" w:rsidRDefault="00982869" w:rsidP="009D23E2">
      <w:pPr>
        <w:jc w:val="right"/>
        <w:rPr>
          <w:b/>
          <w:color w:val="FF0000"/>
        </w:rPr>
      </w:pPr>
    </w:p>
    <w:p w:rsidR="00982869" w:rsidRDefault="00982869" w:rsidP="009D23E2">
      <w:pPr>
        <w:jc w:val="right"/>
        <w:rPr>
          <w:b/>
          <w:color w:val="FF0000"/>
        </w:rPr>
      </w:pPr>
    </w:p>
    <w:p w:rsidR="00982869" w:rsidRDefault="00982869" w:rsidP="009D23E2">
      <w:pPr>
        <w:jc w:val="right"/>
        <w:rPr>
          <w:b/>
          <w:color w:val="FF0000"/>
        </w:rPr>
      </w:pPr>
    </w:p>
    <w:p w:rsidR="00982869" w:rsidRDefault="00982869" w:rsidP="009D23E2">
      <w:pPr>
        <w:jc w:val="right"/>
        <w:rPr>
          <w:b/>
          <w:color w:val="FF0000"/>
        </w:rPr>
      </w:pPr>
    </w:p>
    <w:p w:rsidR="00982869" w:rsidRDefault="00982869" w:rsidP="009D23E2">
      <w:pPr>
        <w:jc w:val="right"/>
        <w:rPr>
          <w:b/>
          <w:color w:val="FF0000"/>
        </w:rPr>
      </w:pPr>
    </w:p>
    <w:p w:rsidR="00982869" w:rsidRDefault="00982869" w:rsidP="009D23E2">
      <w:pPr>
        <w:jc w:val="right"/>
        <w:rPr>
          <w:b/>
          <w:color w:val="FF0000"/>
        </w:rPr>
      </w:pPr>
    </w:p>
    <w:p w:rsidR="00982869" w:rsidRDefault="00982869" w:rsidP="009D23E2">
      <w:pPr>
        <w:jc w:val="right"/>
        <w:rPr>
          <w:b/>
          <w:color w:val="FF0000"/>
        </w:rPr>
      </w:pPr>
    </w:p>
    <w:p w:rsidR="00982869" w:rsidRDefault="00982869" w:rsidP="009D23E2">
      <w:pPr>
        <w:jc w:val="right"/>
        <w:rPr>
          <w:b/>
          <w:color w:val="FF0000"/>
        </w:rPr>
      </w:pPr>
    </w:p>
    <w:p w:rsidR="00982869" w:rsidRDefault="00982869" w:rsidP="009D23E2">
      <w:pPr>
        <w:jc w:val="right"/>
        <w:rPr>
          <w:b/>
          <w:color w:val="FF0000"/>
        </w:rPr>
      </w:pPr>
    </w:p>
    <w:p w:rsidR="00982869" w:rsidRDefault="00982869" w:rsidP="009D23E2">
      <w:pPr>
        <w:jc w:val="right"/>
        <w:rPr>
          <w:b/>
          <w:color w:val="FF0000"/>
        </w:rPr>
      </w:pPr>
    </w:p>
    <w:p w:rsidR="00982869" w:rsidRDefault="00982869" w:rsidP="009D23E2">
      <w:pPr>
        <w:jc w:val="right"/>
        <w:rPr>
          <w:b/>
          <w:color w:val="FF0000"/>
        </w:rPr>
      </w:pPr>
    </w:p>
    <w:p w:rsidR="00982869" w:rsidRDefault="00982869" w:rsidP="009D23E2">
      <w:pPr>
        <w:jc w:val="right"/>
        <w:rPr>
          <w:b/>
          <w:color w:val="FF0000"/>
        </w:rPr>
      </w:pPr>
    </w:p>
    <w:p w:rsidR="00982869" w:rsidRDefault="00982869" w:rsidP="009D23E2">
      <w:pPr>
        <w:jc w:val="right"/>
        <w:rPr>
          <w:b/>
          <w:color w:val="FF0000"/>
        </w:rPr>
      </w:pPr>
    </w:p>
    <w:p w:rsidR="00982869" w:rsidRDefault="00982869" w:rsidP="009D23E2">
      <w:pPr>
        <w:jc w:val="right"/>
        <w:rPr>
          <w:b/>
          <w:color w:val="FF0000"/>
        </w:rPr>
      </w:pPr>
    </w:p>
    <w:p w:rsidR="00982869" w:rsidRDefault="00982869" w:rsidP="009D23E2">
      <w:pPr>
        <w:jc w:val="right"/>
        <w:rPr>
          <w:b/>
          <w:color w:val="FF0000"/>
        </w:rPr>
      </w:pPr>
    </w:p>
    <w:p w:rsidR="00982869" w:rsidRDefault="00982869" w:rsidP="009D23E2">
      <w:pPr>
        <w:jc w:val="right"/>
        <w:rPr>
          <w:b/>
          <w:color w:val="FF0000"/>
        </w:rPr>
      </w:pPr>
    </w:p>
    <w:p w:rsidR="00982869" w:rsidRDefault="00982869" w:rsidP="009D23E2">
      <w:pPr>
        <w:jc w:val="right"/>
        <w:rPr>
          <w:b/>
          <w:color w:val="FF0000"/>
        </w:rPr>
      </w:pPr>
    </w:p>
    <w:p w:rsidR="00982869" w:rsidRDefault="00982869" w:rsidP="009D23E2">
      <w:pPr>
        <w:jc w:val="right"/>
        <w:rPr>
          <w:b/>
          <w:color w:val="FF0000"/>
        </w:rPr>
      </w:pPr>
    </w:p>
    <w:p w:rsidR="00982869" w:rsidRDefault="00982869" w:rsidP="009D23E2">
      <w:pPr>
        <w:jc w:val="right"/>
        <w:rPr>
          <w:b/>
          <w:color w:val="FF0000"/>
        </w:rPr>
      </w:pPr>
    </w:p>
    <w:p w:rsidR="00982869" w:rsidRDefault="00982869" w:rsidP="009D23E2">
      <w:pPr>
        <w:jc w:val="right"/>
        <w:rPr>
          <w:b/>
          <w:color w:val="FF0000"/>
        </w:rPr>
      </w:pPr>
    </w:p>
    <w:p w:rsidR="00982869" w:rsidRDefault="00982869" w:rsidP="009D23E2">
      <w:pPr>
        <w:jc w:val="right"/>
        <w:rPr>
          <w:b/>
          <w:color w:val="FF0000"/>
        </w:rPr>
      </w:pPr>
    </w:p>
    <w:p w:rsidR="00982869" w:rsidRDefault="00982869" w:rsidP="009D23E2">
      <w:pPr>
        <w:jc w:val="right"/>
        <w:rPr>
          <w:b/>
          <w:color w:val="FF0000"/>
        </w:rPr>
      </w:pPr>
    </w:p>
    <w:p w:rsidR="00982869" w:rsidRDefault="00982869" w:rsidP="009D23E2">
      <w:pPr>
        <w:jc w:val="right"/>
        <w:rPr>
          <w:b/>
          <w:color w:val="FF0000"/>
        </w:rPr>
      </w:pPr>
    </w:p>
    <w:p w:rsidR="00982869" w:rsidRDefault="00982869" w:rsidP="009D23E2">
      <w:pPr>
        <w:jc w:val="right"/>
        <w:rPr>
          <w:b/>
          <w:color w:val="FF0000"/>
        </w:rPr>
      </w:pPr>
    </w:p>
    <w:p w:rsidR="00982869" w:rsidRDefault="00982869" w:rsidP="009D23E2">
      <w:pPr>
        <w:jc w:val="right"/>
        <w:rPr>
          <w:b/>
          <w:color w:val="FF0000"/>
        </w:rPr>
      </w:pPr>
    </w:p>
    <w:p w:rsidR="00982869" w:rsidRDefault="00982869" w:rsidP="009D23E2">
      <w:pPr>
        <w:jc w:val="right"/>
        <w:rPr>
          <w:b/>
          <w:color w:val="FF0000"/>
        </w:rPr>
      </w:pPr>
    </w:p>
    <w:p w:rsidR="00982869" w:rsidRDefault="00982869" w:rsidP="009D23E2">
      <w:pPr>
        <w:jc w:val="right"/>
        <w:rPr>
          <w:b/>
          <w:color w:val="FF0000"/>
        </w:rPr>
      </w:pPr>
    </w:p>
    <w:p w:rsidR="002C239D" w:rsidRDefault="002C239D">
      <w:pPr>
        <w:suppressAutoHyphens w:val="0"/>
        <w:spacing w:after="200" w:line="276" w:lineRule="auto"/>
        <w:rPr>
          <w:b/>
          <w:color w:val="FF0000"/>
        </w:rPr>
      </w:pPr>
      <w:r>
        <w:rPr>
          <w:b/>
          <w:color w:val="FF0000"/>
        </w:rPr>
        <w:br w:type="page"/>
      </w:r>
    </w:p>
    <w:p w:rsidR="009D23E2" w:rsidRPr="000F19E5" w:rsidRDefault="000F19E5" w:rsidP="009D23E2">
      <w:pPr>
        <w:jc w:val="right"/>
      </w:pPr>
      <w:r w:rsidRPr="000F19E5">
        <w:lastRenderedPageBreak/>
        <w:t>ПРИЛОЖЕНИЕ 11</w:t>
      </w:r>
    </w:p>
    <w:p w:rsidR="004D3493" w:rsidRPr="00B35943" w:rsidRDefault="004D3493" w:rsidP="009D23E2">
      <w:pPr>
        <w:jc w:val="right"/>
        <w:rPr>
          <w:b/>
        </w:rPr>
      </w:pPr>
    </w:p>
    <w:p w:rsidR="009D23E2" w:rsidRPr="00B35943" w:rsidRDefault="009D23E2" w:rsidP="009D23E2">
      <w:pPr>
        <w:jc w:val="right"/>
        <w:rPr>
          <w:b/>
        </w:rPr>
      </w:pPr>
    </w:p>
    <w:p w:rsidR="009D23E2" w:rsidRPr="00B35943" w:rsidRDefault="009D23E2" w:rsidP="009D23E2">
      <w:pPr>
        <w:widowControl w:val="0"/>
        <w:tabs>
          <w:tab w:val="left" w:pos="561"/>
        </w:tabs>
        <w:autoSpaceDE w:val="0"/>
        <w:jc w:val="center"/>
        <w:rPr>
          <w:b/>
          <w:bCs/>
        </w:rPr>
      </w:pPr>
      <w:r w:rsidRPr="00B35943">
        <w:rPr>
          <w:b/>
          <w:bCs/>
        </w:rPr>
        <w:t>ОБРАЗЕЦ ОФОРМЛЕНИЯ ИЛЛЮСТРАЦИИ ВКР</w:t>
      </w:r>
    </w:p>
    <w:p w:rsidR="009D23E2" w:rsidRPr="00B35943" w:rsidRDefault="009D23E2" w:rsidP="009D23E2">
      <w:pPr>
        <w:widowControl w:val="0"/>
        <w:tabs>
          <w:tab w:val="left" w:pos="561"/>
        </w:tabs>
        <w:autoSpaceDE w:val="0"/>
        <w:jc w:val="center"/>
        <w:rPr>
          <w:b/>
          <w:bCs/>
        </w:rPr>
      </w:pPr>
    </w:p>
    <w:p w:rsidR="009D23E2" w:rsidRPr="00B35943" w:rsidRDefault="00F354AF" w:rsidP="009D23E2">
      <w:pPr>
        <w:widowControl w:val="0"/>
        <w:tabs>
          <w:tab w:val="left" w:pos="561"/>
        </w:tabs>
        <w:autoSpaceDE w:val="0"/>
        <w:rPr>
          <w:bCs/>
        </w:rPr>
      </w:pPr>
      <w:r>
        <w:rPr>
          <w:noProof/>
          <w:lang w:eastAsia="ru-RU"/>
        </w:rPr>
        <w:drawing>
          <wp:inline distT="0" distB="0" distL="0" distR="0">
            <wp:extent cx="6019800" cy="4126154"/>
            <wp:effectExtent l="0" t="0" r="0" b="0"/>
            <wp:docPr id="1" name="Рисунок 1" descr="http://img21.olx.ua/images_slandocomua/131432139_6_1000x700_kafe-maymeh-g-selidovo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1.olx.ua/images_slandocomua/131432139_6_1000x700_kafe-maymeh-g-selidovo-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12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3E2" w:rsidRPr="00B35943" w:rsidRDefault="009D23E2" w:rsidP="004D3493">
      <w:pPr>
        <w:widowControl w:val="0"/>
        <w:tabs>
          <w:tab w:val="left" w:pos="561"/>
        </w:tabs>
        <w:autoSpaceDE w:val="0"/>
        <w:ind w:firstLine="720"/>
        <w:jc w:val="center"/>
        <w:rPr>
          <w:bCs/>
          <w:color w:val="FF0000"/>
        </w:rPr>
      </w:pPr>
    </w:p>
    <w:p w:rsidR="009D23E2" w:rsidRPr="004351CA" w:rsidRDefault="009D23E2" w:rsidP="009D23E2">
      <w:pPr>
        <w:widowControl w:val="0"/>
        <w:tabs>
          <w:tab w:val="left" w:pos="561"/>
        </w:tabs>
        <w:autoSpaceDE w:val="0"/>
        <w:ind w:firstLine="720"/>
        <w:jc w:val="center"/>
        <w:rPr>
          <w:bCs/>
          <w:color w:val="FF0000"/>
          <w:highlight w:val="yellow"/>
        </w:rPr>
      </w:pPr>
    </w:p>
    <w:p w:rsidR="009D23E2" w:rsidRPr="00B35943" w:rsidRDefault="009D23E2" w:rsidP="00EC21DB">
      <w:pPr>
        <w:widowControl w:val="0"/>
        <w:tabs>
          <w:tab w:val="left" w:pos="561"/>
        </w:tabs>
        <w:autoSpaceDE w:val="0"/>
        <w:ind w:firstLine="720"/>
        <w:jc w:val="center"/>
        <w:rPr>
          <w:bCs/>
          <w:sz w:val="28"/>
          <w:szCs w:val="28"/>
        </w:rPr>
      </w:pPr>
      <w:r w:rsidRPr="000F19E5">
        <w:rPr>
          <w:bCs/>
          <w:sz w:val="28"/>
          <w:szCs w:val="28"/>
        </w:rPr>
        <w:t xml:space="preserve">Рисунок 1. </w:t>
      </w:r>
      <w:r w:rsidR="00B02ED5" w:rsidRPr="000F19E5">
        <w:rPr>
          <w:bCs/>
          <w:sz w:val="28"/>
          <w:szCs w:val="28"/>
        </w:rPr>
        <w:t>Блюдо</w:t>
      </w:r>
      <w:r w:rsidR="00B02ED5">
        <w:rPr>
          <w:bCs/>
          <w:sz w:val="28"/>
          <w:szCs w:val="28"/>
        </w:rPr>
        <w:t xml:space="preserve"> «Каре ягненка»</w:t>
      </w:r>
    </w:p>
    <w:p w:rsidR="009D23E2" w:rsidRPr="00B87C63" w:rsidRDefault="009D23E2" w:rsidP="00402E3B">
      <w:pPr>
        <w:spacing w:line="360" w:lineRule="auto"/>
        <w:ind w:firstLine="851"/>
        <w:rPr>
          <w:color w:val="FF0000"/>
        </w:rPr>
      </w:pPr>
    </w:p>
    <w:p w:rsidR="00826DD6" w:rsidRDefault="00826DD6" w:rsidP="009D23E2">
      <w:pPr>
        <w:pStyle w:val="a7"/>
        <w:spacing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6DD6" w:rsidRDefault="00826DD6" w:rsidP="009D23E2">
      <w:pPr>
        <w:pStyle w:val="a7"/>
        <w:spacing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4BB1" w:rsidRDefault="009E4BB1" w:rsidP="00A81616">
      <w:pPr>
        <w:suppressAutoHyphens w:val="0"/>
        <w:spacing w:after="200" w:line="276" w:lineRule="auto"/>
        <w:rPr>
          <w:rFonts w:eastAsiaTheme="minorEastAsia"/>
          <w:b/>
          <w:color w:val="FF0000"/>
          <w:lang w:eastAsia="ru-RU"/>
        </w:rPr>
      </w:pPr>
    </w:p>
    <w:p w:rsidR="00073D44" w:rsidRDefault="00073D44" w:rsidP="00A81616">
      <w:pPr>
        <w:suppressAutoHyphens w:val="0"/>
        <w:spacing w:after="200" w:line="276" w:lineRule="auto"/>
        <w:rPr>
          <w:rFonts w:eastAsiaTheme="minorEastAsia"/>
          <w:b/>
          <w:color w:val="FF0000"/>
          <w:lang w:eastAsia="ru-RU"/>
        </w:rPr>
      </w:pPr>
    </w:p>
    <w:p w:rsidR="00073D44" w:rsidRDefault="00073D44" w:rsidP="00A81616">
      <w:pPr>
        <w:suppressAutoHyphens w:val="0"/>
        <w:spacing w:after="200" w:line="276" w:lineRule="auto"/>
        <w:rPr>
          <w:rFonts w:eastAsiaTheme="minorEastAsia"/>
          <w:b/>
          <w:color w:val="FF0000"/>
          <w:lang w:eastAsia="ru-RU"/>
        </w:rPr>
      </w:pPr>
    </w:p>
    <w:p w:rsidR="00073D44" w:rsidRDefault="00073D44" w:rsidP="00A81616">
      <w:pPr>
        <w:suppressAutoHyphens w:val="0"/>
        <w:spacing w:after="200" w:line="276" w:lineRule="auto"/>
        <w:rPr>
          <w:rFonts w:eastAsiaTheme="minorEastAsia"/>
          <w:b/>
          <w:color w:val="FF0000"/>
          <w:lang w:eastAsia="ru-RU"/>
        </w:rPr>
      </w:pPr>
    </w:p>
    <w:p w:rsidR="00073D44" w:rsidRDefault="00073D44" w:rsidP="00A81616">
      <w:pPr>
        <w:suppressAutoHyphens w:val="0"/>
        <w:spacing w:after="200" w:line="276" w:lineRule="auto"/>
        <w:rPr>
          <w:rFonts w:eastAsiaTheme="minorEastAsia"/>
          <w:b/>
          <w:color w:val="FF0000"/>
          <w:lang w:eastAsia="ru-RU"/>
        </w:rPr>
      </w:pPr>
    </w:p>
    <w:p w:rsidR="00073D44" w:rsidRDefault="00073D44" w:rsidP="00A81616">
      <w:pPr>
        <w:suppressAutoHyphens w:val="0"/>
        <w:spacing w:after="200" w:line="276" w:lineRule="auto"/>
        <w:rPr>
          <w:rFonts w:eastAsiaTheme="minorEastAsia"/>
          <w:b/>
          <w:color w:val="FF0000"/>
          <w:lang w:eastAsia="ru-RU"/>
        </w:rPr>
      </w:pPr>
    </w:p>
    <w:p w:rsidR="00073D44" w:rsidRDefault="00073D44" w:rsidP="00A81616">
      <w:pPr>
        <w:suppressAutoHyphens w:val="0"/>
        <w:spacing w:after="200" w:line="276" w:lineRule="auto"/>
        <w:rPr>
          <w:rFonts w:eastAsiaTheme="minorEastAsia"/>
          <w:b/>
          <w:color w:val="FF0000"/>
          <w:lang w:eastAsia="ru-RU"/>
        </w:rPr>
      </w:pPr>
    </w:p>
    <w:p w:rsidR="00073D44" w:rsidRDefault="00073D44" w:rsidP="00A81616">
      <w:pPr>
        <w:suppressAutoHyphens w:val="0"/>
        <w:spacing w:after="200" w:line="276" w:lineRule="auto"/>
        <w:rPr>
          <w:rFonts w:eastAsiaTheme="minorEastAsia"/>
          <w:b/>
          <w:color w:val="FF0000"/>
          <w:lang w:eastAsia="ru-RU"/>
        </w:rPr>
      </w:pPr>
    </w:p>
    <w:p w:rsidR="00073D44" w:rsidRDefault="00073D44" w:rsidP="00A81616">
      <w:pPr>
        <w:suppressAutoHyphens w:val="0"/>
        <w:spacing w:after="200" w:line="276" w:lineRule="auto"/>
        <w:rPr>
          <w:rFonts w:eastAsiaTheme="minorEastAsia"/>
          <w:b/>
          <w:color w:val="FF0000"/>
          <w:lang w:eastAsia="ru-RU"/>
        </w:rPr>
      </w:pPr>
    </w:p>
    <w:p w:rsidR="00073D44" w:rsidRPr="00073D44" w:rsidRDefault="00073D44" w:rsidP="00073D44">
      <w:pPr>
        <w:suppressAutoHyphens w:val="0"/>
        <w:jc w:val="right"/>
        <w:rPr>
          <w:bCs/>
          <w:kern w:val="1"/>
          <w:sz w:val="28"/>
          <w:szCs w:val="28"/>
        </w:rPr>
      </w:pPr>
      <w:r w:rsidRPr="00073D44">
        <w:rPr>
          <w:bCs/>
          <w:kern w:val="1"/>
          <w:sz w:val="28"/>
          <w:szCs w:val="28"/>
        </w:rPr>
        <w:lastRenderedPageBreak/>
        <w:t xml:space="preserve">ПРИЛОЖЕНИЕ </w:t>
      </w:r>
      <w:r>
        <w:rPr>
          <w:bCs/>
          <w:kern w:val="1"/>
          <w:sz w:val="28"/>
          <w:szCs w:val="28"/>
        </w:rPr>
        <w:t>12</w:t>
      </w:r>
    </w:p>
    <w:p w:rsidR="00073D44" w:rsidRPr="00073D44" w:rsidRDefault="00073D44" w:rsidP="00073D44">
      <w:pPr>
        <w:widowControl w:val="0"/>
        <w:ind w:firstLine="709"/>
        <w:jc w:val="center"/>
        <w:rPr>
          <w:rFonts w:eastAsia="Andale Sans UI"/>
          <w:bCs/>
          <w:color w:val="FF0000"/>
          <w:kern w:val="1"/>
          <w:sz w:val="28"/>
          <w:szCs w:val="28"/>
        </w:rPr>
      </w:pPr>
    </w:p>
    <w:p w:rsidR="00073D44" w:rsidRPr="00656B29" w:rsidRDefault="00073D44" w:rsidP="00073D44">
      <w:pPr>
        <w:widowControl w:val="0"/>
        <w:ind w:firstLine="709"/>
        <w:jc w:val="center"/>
        <w:rPr>
          <w:b/>
          <w:color w:val="000000"/>
          <w:lang w:eastAsia="ru-RU" w:bidi="en-US"/>
        </w:rPr>
      </w:pPr>
      <w:r w:rsidRPr="00656B29">
        <w:rPr>
          <w:b/>
          <w:lang w:eastAsia="ru-RU"/>
        </w:rPr>
        <w:t xml:space="preserve">Задание для проведения второго этапа ГИА - государственного экзамена в форме демонстрационного с учетом конкурсных заданий </w:t>
      </w:r>
      <w:r w:rsidRPr="00656B29">
        <w:rPr>
          <w:b/>
          <w:color w:val="000000"/>
          <w:lang w:eastAsia="ru-RU" w:bidi="en-US"/>
        </w:rPr>
        <w:t>WorldSkills</w:t>
      </w:r>
    </w:p>
    <w:p w:rsidR="00073D44" w:rsidRPr="00073D44" w:rsidRDefault="00073D44" w:rsidP="00073D44">
      <w:pPr>
        <w:widowControl w:val="0"/>
        <w:ind w:right="20"/>
        <w:jc w:val="both"/>
        <w:rPr>
          <w:rFonts w:eastAsia="Andale Sans UI"/>
          <w:color w:val="FF0000"/>
          <w:kern w:val="1"/>
          <w:sz w:val="28"/>
          <w:szCs w:val="28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2049"/>
        <w:gridCol w:w="652"/>
        <w:gridCol w:w="3196"/>
        <w:gridCol w:w="3308"/>
      </w:tblGrid>
      <w:tr w:rsidR="00073D44" w:rsidRPr="00073D44" w:rsidTr="00864284">
        <w:trPr>
          <w:trHeight w:val="723"/>
        </w:trPr>
        <w:tc>
          <w:tcPr>
            <w:tcW w:w="3371" w:type="dxa"/>
            <w:gridSpan w:val="3"/>
            <w:shd w:val="clear" w:color="auto" w:fill="E0E0E0"/>
          </w:tcPr>
          <w:p w:rsidR="00073D44" w:rsidRPr="00073D44" w:rsidRDefault="00073D44" w:rsidP="00073D44">
            <w:pPr>
              <w:widowControl w:val="0"/>
              <w:suppressAutoHyphens w:val="0"/>
              <w:ind w:right="61"/>
              <w:jc w:val="center"/>
              <w:rPr>
                <w:b/>
                <w:lang w:eastAsia="en-US"/>
              </w:rPr>
            </w:pPr>
            <w:r w:rsidRPr="00073D44">
              <w:rPr>
                <w:b/>
                <w:lang w:eastAsia="en-US"/>
              </w:rPr>
              <w:t>Модуль 1.2</w:t>
            </w:r>
          </w:p>
        </w:tc>
        <w:tc>
          <w:tcPr>
            <w:tcW w:w="3196" w:type="dxa"/>
            <w:shd w:val="clear" w:color="auto" w:fill="E0E0E0"/>
          </w:tcPr>
          <w:p w:rsidR="00073D44" w:rsidRPr="00073D44" w:rsidRDefault="00073D44" w:rsidP="00073D44">
            <w:pPr>
              <w:widowControl w:val="0"/>
              <w:suppressAutoHyphens w:val="0"/>
              <w:ind w:right="49"/>
              <w:jc w:val="center"/>
              <w:rPr>
                <w:b/>
                <w:lang w:eastAsia="en-US"/>
              </w:rPr>
            </w:pPr>
            <w:r w:rsidRPr="00073D44">
              <w:rPr>
                <w:b/>
                <w:lang w:eastAsia="en-US"/>
              </w:rPr>
              <w:t>Горячее блюдо</w:t>
            </w:r>
          </w:p>
        </w:tc>
        <w:tc>
          <w:tcPr>
            <w:tcW w:w="3308" w:type="dxa"/>
            <w:shd w:val="clear" w:color="auto" w:fill="E0E0E0"/>
          </w:tcPr>
          <w:p w:rsidR="00073D44" w:rsidRPr="00073D44" w:rsidRDefault="00073D44" w:rsidP="00073D44">
            <w:pPr>
              <w:suppressAutoHyphens w:val="0"/>
              <w:jc w:val="center"/>
              <w:rPr>
                <w:b/>
                <w:lang w:eastAsia="ru-RU"/>
              </w:rPr>
            </w:pPr>
            <w:r w:rsidRPr="00073D44">
              <w:rPr>
                <w:b/>
                <w:lang w:eastAsia="ru-RU"/>
              </w:rPr>
              <w:t>Компетенция 34</w:t>
            </w:r>
          </w:p>
        </w:tc>
      </w:tr>
      <w:tr w:rsidR="00073D44" w:rsidRPr="00073D44" w:rsidTr="00864284">
        <w:trPr>
          <w:trHeight w:val="203"/>
        </w:trPr>
        <w:tc>
          <w:tcPr>
            <w:tcW w:w="9875" w:type="dxa"/>
            <w:gridSpan w:val="5"/>
          </w:tcPr>
          <w:p w:rsidR="00073D44" w:rsidRPr="00073D44" w:rsidRDefault="00073D44" w:rsidP="00073D44">
            <w:pPr>
              <w:suppressAutoHyphens w:val="0"/>
              <w:jc w:val="center"/>
              <w:rPr>
                <w:b/>
                <w:bCs/>
                <w:lang w:val="en-GB" w:eastAsia="ru-RU"/>
              </w:rPr>
            </w:pPr>
          </w:p>
        </w:tc>
      </w:tr>
      <w:tr w:rsidR="00073D44" w:rsidRPr="00073D44" w:rsidTr="00864284">
        <w:trPr>
          <w:trHeight w:val="1247"/>
        </w:trPr>
        <w:tc>
          <w:tcPr>
            <w:tcW w:w="670" w:type="dxa"/>
          </w:tcPr>
          <w:p w:rsidR="00073D44" w:rsidRPr="00073D44" w:rsidRDefault="00073D44" w:rsidP="00073D44">
            <w:pPr>
              <w:suppressAutoHyphens w:val="0"/>
              <w:jc w:val="center"/>
              <w:rPr>
                <w:b/>
                <w:bCs/>
                <w:lang w:val="en-GB" w:eastAsia="ru-RU"/>
              </w:rPr>
            </w:pPr>
          </w:p>
          <w:p w:rsidR="00073D44" w:rsidRPr="00073D44" w:rsidRDefault="00073D44" w:rsidP="00073D44">
            <w:pPr>
              <w:suppressAutoHyphens w:val="0"/>
              <w:jc w:val="center"/>
              <w:rPr>
                <w:b/>
                <w:bCs/>
                <w:lang w:val="en-GB" w:eastAsia="ru-RU"/>
              </w:rPr>
            </w:pPr>
          </w:p>
        </w:tc>
        <w:tc>
          <w:tcPr>
            <w:tcW w:w="2049" w:type="dxa"/>
          </w:tcPr>
          <w:p w:rsidR="00073D44" w:rsidRPr="00073D44" w:rsidRDefault="00073D44" w:rsidP="00073D44">
            <w:pPr>
              <w:suppressAutoHyphens w:val="0"/>
              <w:jc w:val="center"/>
              <w:rPr>
                <w:b/>
                <w:bCs/>
                <w:lang w:val="en-GB" w:eastAsia="ru-RU"/>
              </w:rPr>
            </w:pPr>
            <w:r w:rsidRPr="00073D44">
              <w:rPr>
                <w:b/>
                <w:bCs/>
                <w:lang w:eastAsia="ru-RU"/>
              </w:rPr>
              <w:t>Описание</w:t>
            </w:r>
          </w:p>
        </w:tc>
        <w:tc>
          <w:tcPr>
            <w:tcW w:w="7156" w:type="dxa"/>
            <w:gridSpan w:val="3"/>
          </w:tcPr>
          <w:p w:rsidR="00073D44" w:rsidRPr="00073D44" w:rsidRDefault="00073D44" w:rsidP="00073D44">
            <w:pPr>
              <w:widowControl w:val="0"/>
              <w:numPr>
                <w:ilvl w:val="0"/>
                <w:numId w:val="29"/>
              </w:numPr>
              <w:suppressAutoHyphens w:val="0"/>
              <w:rPr>
                <w:b/>
                <w:bCs/>
                <w:lang w:eastAsia="ru-RU"/>
              </w:rPr>
            </w:pPr>
            <w:r w:rsidRPr="00073D44">
              <w:rPr>
                <w:b/>
                <w:bCs/>
                <w:lang w:eastAsia="ru-RU"/>
              </w:rPr>
              <w:t>Приготовить 2 порции горячего блюда из рыбы/мяса/ сельскохозяйственной (домашней) птицы.</w:t>
            </w:r>
          </w:p>
          <w:p w:rsidR="00073D44" w:rsidRPr="00073D44" w:rsidRDefault="00073D44" w:rsidP="00073D44">
            <w:pPr>
              <w:widowControl w:val="0"/>
              <w:numPr>
                <w:ilvl w:val="0"/>
                <w:numId w:val="29"/>
              </w:numPr>
              <w:suppressAutoHyphens w:val="0"/>
              <w:rPr>
                <w:b/>
                <w:bCs/>
                <w:lang w:eastAsia="ru-RU"/>
              </w:rPr>
            </w:pPr>
            <w:r w:rsidRPr="00073D44">
              <w:rPr>
                <w:b/>
                <w:bCs/>
                <w:lang w:eastAsia="ru-RU"/>
              </w:rPr>
              <w:t>Использовать два способа кулинарной обработки основного продукта.</w:t>
            </w:r>
          </w:p>
          <w:p w:rsidR="00073D44" w:rsidRPr="00073D44" w:rsidRDefault="00073D44" w:rsidP="00073D44">
            <w:pPr>
              <w:widowControl w:val="0"/>
              <w:numPr>
                <w:ilvl w:val="0"/>
                <w:numId w:val="29"/>
              </w:numPr>
              <w:suppressAutoHyphens w:val="0"/>
              <w:rPr>
                <w:b/>
                <w:bCs/>
                <w:lang w:eastAsia="ru-RU"/>
              </w:rPr>
            </w:pPr>
            <w:r w:rsidRPr="00073D44">
              <w:rPr>
                <w:b/>
                <w:bCs/>
                <w:lang w:eastAsia="ru-RU"/>
              </w:rPr>
              <w:t>2 вида гарнира:</w:t>
            </w:r>
          </w:p>
          <w:p w:rsidR="00073D44" w:rsidRPr="00073D44" w:rsidRDefault="00073D44" w:rsidP="00073D44">
            <w:pPr>
              <w:suppressAutoHyphens w:val="0"/>
              <w:rPr>
                <w:b/>
                <w:bCs/>
                <w:lang w:eastAsia="ru-RU"/>
              </w:rPr>
            </w:pPr>
            <w:r w:rsidRPr="00073D44">
              <w:rPr>
                <w:b/>
                <w:bCs/>
                <w:lang w:eastAsia="ru-RU"/>
              </w:rPr>
              <w:t xml:space="preserve">             ─ овощи (нарезка «Turned» (см. фото ниже));</w:t>
            </w:r>
          </w:p>
          <w:p w:rsidR="00073D44" w:rsidRPr="00073D44" w:rsidRDefault="00073D44" w:rsidP="00073D44">
            <w:pPr>
              <w:suppressAutoHyphens w:val="0"/>
              <w:ind w:left="720"/>
              <w:rPr>
                <w:b/>
                <w:bCs/>
                <w:lang w:eastAsia="ru-RU"/>
              </w:rPr>
            </w:pPr>
            <w:r w:rsidRPr="00073D44">
              <w:rPr>
                <w:b/>
                <w:bCs/>
                <w:lang w:eastAsia="ru-RU"/>
              </w:rPr>
              <w:t xml:space="preserve"> ─ крупы.</w:t>
            </w:r>
          </w:p>
          <w:p w:rsidR="00073D44" w:rsidRPr="00073D44" w:rsidRDefault="00073D44" w:rsidP="00073D44">
            <w:pPr>
              <w:widowControl w:val="0"/>
              <w:numPr>
                <w:ilvl w:val="0"/>
                <w:numId w:val="29"/>
              </w:numPr>
              <w:suppressAutoHyphens w:val="0"/>
              <w:rPr>
                <w:b/>
                <w:bCs/>
                <w:lang w:eastAsia="ru-RU"/>
              </w:rPr>
            </w:pPr>
            <w:r w:rsidRPr="00073D44">
              <w:rPr>
                <w:b/>
                <w:bCs/>
                <w:lang w:eastAsia="ru-RU"/>
              </w:rPr>
              <w:t>Минимум 1 соус на выбор.</w:t>
            </w:r>
          </w:p>
        </w:tc>
      </w:tr>
      <w:tr w:rsidR="00073D44" w:rsidRPr="00073D44" w:rsidTr="00864284">
        <w:trPr>
          <w:trHeight w:val="1819"/>
        </w:trPr>
        <w:tc>
          <w:tcPr>
            <w:tcW w:w="670" w:type="dxa"/>
          </w:tcPr>
          <w:p w:rsidR="00073D44" w:rsidRPr="00073D44" w:rsidRDefault="00073D44" w:rsidP="00073D4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049" w:type="dxa"/>
          </w:tcPr>
          <w:p w:rsidR="00073D44" w:rsidRPr="00073D44" w:rsidRDefault="00073D44" w:rsidP="00073D4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73D44">
              <w:rPr>
                <w:b/>
                <w:bCs/>
                <w:lang w:eastAsia="ru-RU"/>
              </w:rPr>
              <w:t>Подача</w:t>
            </w:r>
          </w:p>
          <w:p w:rsidR="00073D44" w:rsidRPr="00073D44" w:rsidRDefault="00073D44" w:rsidP="00073D44">
            <w:pPr>
              <w:suppressAutoHyphens w:val="0"/>
              <w:jc w:val="center"/>
              <w:rPr>
                <w:b/>
                <w:bCs/>
                <w:lang w:val="en-GB" w:eastAsia="ru-RU"/>
              </w:rPr>
            </w:pPr>
          </w:p>
        </w:tc>
        <w:tc>
          <w:tcPr>
            <w:tcW w:w="7156" w:type="dxa"/>
            <w:gridSpan w:val="3"/>
          </w:tcPr>
          <w:p w:rsidR="00073D44" w:rsidRPr="00073D44" w:rsidRDefault="00073D44" w:rsidP="00073D44">
            <w:pPr>
              <w:widowControl w:val="0"/>
              <w:numPr>
                <w:ilvl w:val="0"/>
                <w:numId w:val="29"/>
              </w:numPr>
              <w:suppressAutoHyphens w:val="0"/>
              <w:jc w:val="both"/>
              <w:rPr>
                <w:b/>
                <w:bCs/>
                <w:lang w:eastAsia="ru-RU"/>
              </w:rPr>
            </w:pPr>
            <w:r w:rsidRPr="00073D44">
              <w:rPr>
                <w:b/>
                <w:bCs/>
                <w:lang w:eastAsia="ru-RU"/>
              </w:rPr>
              <w:t>Масса блюда - минимум 220г</w:t>
            </w:r>
          </w:p>
          <w:p w:rsidR="00073D44" w:rsidRPr="00073D44" w:rsidRDefault="00073D44" w:rsidP="00073D44">
            <w:pPr>
              <w:widowControl w:val="0"/>
              <w:numPr>
                <w:ilvl w:val="0"/>
                <w:numId w:val="29"/>
              </w:numPr>
              <w:suppressAutoHyphens w:val="0"/>
              <w:jc w:val="both"/>
              <w:rPr>
                <w:b/>
                <w:bCs/>
                <w:lang w:eastAsia="ru-RU"/>
              </w:rPr>
            </w:pPr>
            <w:r w:rsidRPr="00073D44">
              <w:rPr>
                <w:b/>
                <w:bCs/>
                <w:lang w:eastAsia="ru-RU"/>
              </w:rPr>
              <w:t>Соотношение основного продукта и гарнира 60:40</w:t>
            </w:r>
          </w:p>
          <w:p w:rsidR="00073D44" w:rsidRPr="00073D44" w:rsidRDefault="00073D44" w:rsidP="00073D44">
            <w:pPr>
              <w:widowControl w:val="0"/>
              <w:numPr>
                <w:ilvl w:val="0"/>
                <w:numId w:val="29"/>
              </w:numPr>
              <w:suppressAutoHyphens w:val="0"/>
              <w:jc w:val="both"/>
              <w:rPr>
                <w:b/>
                <w:bCs/>
                <w:lang w:eastAsia="ru-RU"/>
              </w:rPr>
            </w:pPr>
            <w:r w:rsidRPr="00073D44">
              <w:rPr>
                <w:b/>
                <w:bCs/>
                <w:lang w:eastAsia="ru-RU"/>
              </w:rPr>
              <w:t>2 порции горячего блюда подаются на круглых белых плоских блюдах диаметром 28 см</w:t>
            </w:r>
          </w:p>
          <w:p w:rsidR="00073D44" w:rsidRPr="00073D44" w:rsidRDefault="00073D44" w:rsidP="00073D44">
            <w:pPr>
              <w:widowControl w:val="0"/>
              <w:numPr>
                <w:ilvl w:val="0"/>
                <w:numId w:val="29"/>
              </w:numPr>
              <w:suppressAutoHyphens w:val="0"/>
              <w:jc w:val="both"/>
              <w:rPr>
                <w:b/>
                <w:bCs/>
                <w:lang w:eastAsia="ru-RU"/>
              </w:rPr>
            </w:pPr>
            <w:r w:rsidRPr="00073D44">
              <w:rPr>
                <w:b/>
                <w:bCs/>
                <w:lang w:eastAsia="ru-RU"/>
              </w:rPr>
              <w:t>Отдельно подаётся одна порция 50 мл основного соуса в соуснике для дегустации</w:t>
            </w:r>
          </w:p>
          <w:p w:rsidR="00073D44" w:rsidRPr="00073D44" w:rsidRDefault="00073D44" w:rsidP="00073D44">
            <w:pPr>
              <w:widowControl w:val="0"/>
              <w:numPr>
                <w:ilvl w:val="0"/>
                <w:numId w:val="29"/>
              </w:numPr>
              <w:suppressAutoHyphens w:val="0"/>
              <w:jc w:val="both"/>
              <w:rPr>
                <w:b/>
                <w:bCs/>
                <w:lang w:eastAsia="ru-RU"/>
              </w:rPr>
            </w:pPr>
            <w:r w:rsidRPr="00073D44">
              <w:rPr>
                <w:b/>
                <w:bCs/>
                <w:lang w:eastAsia="ru-RU"/>
              </w:rPr>
              <w:t>Использование при подаче дополнительных аксессуаров и вспомогательного инвентаря на тарелках НЕ ДОПУСКАЕТСЯ!!!</w:t>
            </w:r>
          </w:p>
        </w:tc>
      </w:tr>
      <w:tr w:rsidR="00073D44" w:rsidRPr="00073D44" w:rsidTr="00864284">
        <w:trPr>
          <w:trHeight w:val="839"/>
        </w:trPr>
        <w:tc>
          <w:tcPr>
            <w:tcW w:w="670" w:type="dxa"/>
          </w:tcPr>
          <w:p w:rsidR="00073D44" w:rsidRPr="00073D44" w:rsidRDefault="00073D44" w:rsidP="00073D4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049" w:type="dxa"/>
          </w:tcPr>
          <w:p w:rsidR="00073D44" w:rsidRPr="00073D44" w:rsidRDefault="00073D44" w:rsidP="00073D4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73D44">
              <w:rPr>
                <w:b/>
                <w:bCs/>
                <w:lang w:eastAsia="ru-RU"/>
              </w:rPr>
              <w:t xml:space="preserve">Основные ингредиенты </w:t>
            </w:r>
          </w:p>
        </w:tc>
        <w:tc>
          <w:tcPr>
            <w:tcW w:w="7156" w:type="dxa"/>
            <w:gridSpan w:val="3"/>
          </w:tcPr>
          <w:p w:rsidR="00073D44" w:rsidRPr="00073D44" w:rsidRDefault="00073D44" w:rsidP="00073D44">
            <w:pPr>
              <w:widowControl w:val="0"/>
              <w:numPr>
                <w:ilvl w:val="0"/>
                <w:numId w:val="29"/>
              </w:numPr>
              <w:suppressAutoHyphens w:val="0"/>
              <w:rPr>
                <w:b/>
                <w:bCs/>
                <w:lang w:eastAsia="ru-RU"/>
              </w:rPr>
            </w:pPr>
            <w:r w:rsidRPr="00073D44">
              <w:rPr>
                <w:b/>
                <w:bCs/>
                <w:lang w:eastAsia="ru-RU"/>
              </w:rPr>
              <w:t>Используйте ингредиенты из технологической карты блюда</w:t>
            </w:r>
          </w:p>
        </w:tc>
      </w:tr>
      <w:tr w:rsidR="00073D44" w:rsidRPr="00073D44" w:rsidTr="00864284">
        <w:trPr>
          <w:trHeight w:val="680"/>
        </w:trPr>
        <w:tc>
          <w:tcPr>
            <w:tcW w:w="670" w:type="dxa"/>
          </w:tcPr>
          <w:p w:rsidR="00073D44" w:rsidRPr="00073D44" w:rsidRDefault="00073D44" w:rsidP="00073D4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049" w:type="dxa"/>
          </w:tcPr>
          <w:p w:rsidR="00073D44" w:rsidRPr="00073D44" w:rsidRDefault="00073D44" w:rsidP="00073D4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73D44">
              <w:rPr>
                <w:b/>
                <w:bCs/>
                <w:lang w:eastAsia="ru-RU"/>
              </w:rPr>
              <w:t>Обязательные</w:t>
            </w:r>
          </w:p>
          <w:p w:rsidR="00073D44" w:rsidRPr="00073D44" w:rsidRDefault="00073D44" w:rsidP="00073D4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73D44">
              <w:rPr>
                <w:b/>
                <w:bCs/>
                <w:lang w:eastAsia="ru-RU"/>
              </w:rPr>
              <w:t>ингредиенты</w:t>
            </w:r>
          </w:p>
        </w:tc>
        <w:tc>
          <w:tcPr>
            <w:tcW w:w="7156" w:type="dxa"/>
            <w:gridSpan w:val="3"/>
          </w:tcPr>
          <w:p w:rsidR="00073D44" w:rsidRPr="00073D44" w:rsidRDefault="00073D44" w:rsidP="00073D44">
            <w:pPr>
              <w:widowControl w:val="0"/>
              <w:numPr>
                <w:ilvl w:val="0"/>
                <w:numId w:val="40"/>
              </w:numPr>
              <w:suppressAutoHyphens w:val="0"/>
              <w:rPr>
                <w:b/>
                <w:bCs/>
                <w:lang w:eastAsia="ru-RU"/>
              </w:rPr>
            </w:pPr>
            <w:r w:rsidRPr="00073D44">
              <w:rPr>
                <w:b/>
                <w:bCs/>
                <w:lang w:eastAsia="ru-RU"/>
              </w:rPr>
              <w:t>рыба/мясо/ сельскохозяйственная (домашняя) птица;</w:t>
            </w:r>
          </w:p>
          <w:p w:rsidR="00073D44" w:rsidRPr="00073D44" w:rsidRDefault="00073D44" w:rsidP="00073D44">
            <w:pPr>
              <w:widowControl w:val="0"/>
              <w:numPr>
                <w:ilvl w:val="0"/>
                <w:numId w:val="40"/>
              </w:numPr>
              <w:suppressAutoHyphens w:val="0"/>
              <w:rPr>
                <w:b/>
                <w:bCs/>
                <w:lang w:eastAsia="ru-RU"/>
              </w:rPr>
            </w:pPr>
            <w:r w:rsidRPr="00073D44">
              <w:rPr>
                <w:b/>
                <w:bCs/>
                <w:lang w:eastAsia="ru-RU"/>
              </w:rPr>
              <w:t>овощи;</w:t>
            </w:r>
          </w:p>
          <w:p w:rsidR="00073D44" w:rsidRPr="00073D44" w:rsidRDefault="00073D44" w:rsidP="00073D44">
            <w:pPr>
              <w:widowControl w:val="0"/>
              <w:numPr>
                <w:ilvl w:val="0"/>
                <w:numId w:val="40"/>
              </w:numPr>
              <w:suppressAutoHyphens w:val="0"/>
              <w:rPr>
                <w:b/>
                <w:bCs/>
                <w:lang w:eastAsia="ru-RU"/>
              </w:rPr>
            </w:pPr>
            <w:r w:rsidRPr="00073D44">
              <w:rPr>
                <w:b/>
                <w:bCs/>
                <w:lang w:eastAsia="ru-RU"/>
              </w:rPr>
              <w:t>крупы;</w:t>
            </w:r>
          </w:p>
        </w:tc>
      </w:tr>
      <w:tr w:rsidR="00073D44" w:rsidRPr="00073D44" w:rsidTr="00864284">
        <w:trPr>
          <w:trHeight w:val="580"/>
        </w:trPr>
        <w:tc>
          <w:tcPr>
            <w:tcW w:w="670" w:type="dxa"/>
          </w:tcPr>
          <w:p w:rsidR="00073D44" w:rsidRPr="00073D44" w:rsidRDefault="00073D44" w:rsidP="00073D44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049" w:type="dxa"/>
          </w:tcPr>
          <w:p w:rsidR="00073D44" w:rsidRPr="00073D44" w:rsidRDefault="00073D44" w:rsidP="00073D4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73D44">
              <w:rPr>
                <w:b/>
                <w:bCs/>
                <w:lang w:eastAsia="ru-RU"/>
              </w:rPr>
              <w:t>Специальное оборудование</w:t>
            </w:r>
          </w:p>
        </w:tc>
        <w:tc>
          <w:tcPr>
            <w:tcW w:w="7156" w:type="dxa"/>
            <w:gridSpan w:val="3"/>
          </w:tcPr>
          <w:p w:rsidR="00073D44" w:rsidRPr="00073D44" w:rsidRDefault="00073D44" w:rsidP="00073D44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073D44">
              <w:rPr>
                <w:b/>
                <w:bCs/>
                <w:lang w:eastAsia="ru-RU"/>
              </w:rPr>
              <w:t>Разрешено использовать дополнительное оборудование и инвентарь, которое необходимо согласовать с экспертом по технике безопасности непосредственно перед началом экзамена.</w:t>
            </w:r>
          </w:p>
        </w:tc>
      </w:tr>
    </w:tbl>
    <w:p w:rsidR="00073D44" w:rsidRPr="00073D44" w:rsidRDefault="00073D44" w:rsidP="00073D44">
      <w:pPr>
        <w:widowControl w:val="0"/>
        <w:ind w:firstLine="709"/>
        <w:jc w:val="both"/>
        <w:rPr>
          <w:rFonts w:eastAsia="Andale Sans UI"/>
          <w:kern w:val="1"/>
          <w:sz w:val="28"/>
          <w:szCs w:val="28"/>
        </w:rPr>
      </w:pPr>
    </w:p>
    <w:p w:rsidR="0083478E" w:rsidRPr="0083478E" w:rsidRDefault="00073D44" w:rsidP="0083478E">
      <w:pPr>
        <w:suppressAutoHyphens w:val="0"/>
        <w:jc w:val="right"/>
        <w:rPr>
          <w:bCs/>
          <w:kern w:val="1"/>
          <w:sz w:val="28"/>
          <w:szCs w:val="28"/>
        </w:rPr>
      </w:pPr>
      <w:r w:rsidRPr="00073D44">
        <w:rPr>
          <w:rFonts w:eastAsia="Andale Sans UI"/>
          <w:bCs/>
          <w:color w:val="FF0000"/>
          <w:kern w:val="1"/>
        </w:rPr>
        <w:br w:type="page"/>
      </w:r>
      <w:r w:rsidR="0083478E" w:rsidRPr="0083478E">
        <w:rPr>
          <w:bCs/>
          <w:kern w:val="1"/>
          <w:sz w:val="28"/>
          <w:szCs w:val="28"/>
        </w:rPr>
        <w:lastRenderedPageBreak/>
        <w:t xml:space="preserve">ПРИЛОЖЕНИЕ </w:t>
      </w:r>
      <w:r w:rsidR="0083478E">
        <w:rPr>
          <w:bCs/>
          <w:kern w:val="1"/>
          <w:sz w:val="28"/>
          <w:szCs w:val="28"/>
        </w:rPr>
        <w:t>13</w:t>
      </w:r>
    </w:p>
    <w:p w:rsidR="0083478E" w:rsidRPr="0083478E" w:rsidRDefault="0083478E" w:rsidP="0083478E">
      <w:pPr>
        <w:suppressAutoHyphens w:val="0"/>
        <w:jc w:val="right"/>
        <w:rPr>
          <w:bCs/>
          <w:color w:val="FF0000"/>
          <w:kern w:val="1"/>
          <w:sz w:val="28"/>
          <w:szCs w:val="28"/>
        </w:rPr>
      </w:pP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6"/>
        <w:gridCol w:w="130"/>
        <w:gridCol w:w="5095"/>
      </w:tblGrid>
      <w:tr w:rsidR="0083478E" w:rsidRPr="0083478E" w:rsidTr="00864284">
        <w:trPr>
          <w:trHeight w:val="2692"/>
        </w:trPr>
        <w:tc>
          <w:tcPr>
            <w:tcW w:w="4526" w:type="dxa"/>
            <w:shd w:val="clear" w:color="auto" w:fill="auto"/>
          </w:tcPr>
          <w:p w:rsidR="0083478E" w:rsidRPr="0083478E" w:rsidRDefault="0083478E" w:rsidP="0083478E">
            <w:pPr>
              <w:widowControl w:val="0"/>
              <w:snapToGrid w:val="0"/>
              <w:jc w:val="center"/>
              <w:rPr>
                <w:rFonts w:eastAsia="Andale Sans UI"/>
                <w:b/>
                <w:kern w:val="1"/>
              </w:rPr>
            </w:pPr>
            <w:r w:rsidRPr="0083478E">
              <w:rPr>
                <w:rFonts w:eastAsia="Andale Sans UI"/>
                <w:b/>
                <w:kern w:val="1"/>
              </w:rPr>
              <w:t>Министерство образования и науки Удмуртской Республики</w:t>
            </w:r>
          </w:p>
          <w:p w:rsidR="0083478E" w:rsidRPr="0083478E" w:rsidRDefault="0083478E" w:rsidP="0083478E">
            <w:pPr>
              <w:widowControl w:val="0"/>
              <w:jc w:val="center"/>
              <w:rPr>
                <w:rFonts w:eastAsia="Andale Sans UI"/>
                <w:b/>
                <w:kern w:val="1"/>
              </w:rPr>
            </w:pPr>
            <w:r w:rsidRPr="0083478E">
              <w:rPr>
                <w:rFonts w:eastAsia="Andale Sans UI"/>
                <w:b/>
                <w:kern w:val="1"/>
              </w:rPr>
              <w:t>бюджетное профессиональное  образовательное учреждение Удмуртской Республики</w:t>
            </w:r>
          </w:p>
          <w:p w:rsidR="0083478E" w:rsidRPr="0083478E" w:rsidRDefault="0083478E" w:rsidP="0083478E">
            <w:pPr>
              <w:widowControl w:val="0"/>
              <w:jc w:val="center"/>
              <w:rPr>
                <w:rFonts w:eastAsia="Andale Sans UI"/>
                <w:b/>
                <w:kern w:val="1"/>
              </w:rPr>
            </w:pPr>
            <w:r w:rsidRPr="0083478E">
              <w:rPr>
                <w:rFonts w:eastAsia="Andale Sans UI"/>
                <w:b/>
                <w:kern w:val="1"/>
              </w:rPr>
              <w:t>«Ижевский торгово-экономический техникум»</w:t>
            </w:r>
          </w:p>
          <w:p w:rsidR="0083478E" w:rsidRPr="0083478E" w:rsidRDefault="0083478E" w:rsidP="0083478E">
            <w:pPr>
              <w:widowControl w:val="0"/>
              <w:tabs>
                <w:tab w:val="left" w:pos="0"/>
                <w:tab w:val="left" w:pos="3600"/>
              </w:tabs>
              <w:jc w:val="center"/>
              <w:rPr>
                <w:rFonts w:eastAsia="Andale Sans UI"/>
                <w:b/>
                <w:bCs/>
                <w:kern w:val="1"/>
              </w:rPr>
            </w:pPr>
            <w:r w:rsidRPr="0083478E">
              <w:rPr>
                <w:rFonts w:eastAsia="Andale Sans UI"/>
                <w:b/>
                <w:bCs/>
                <w:kern w:val="1"/>
              </w:rPr>
              <w:t>(БПОУ УР «ИТЭТ», БПОУ УР «Ижевский торгово-экономический техникум»)</w:t>
            </w:r>
          </w:p>
          <w:p w:rsidR="0083478E" w:rsidRPr="0083478E" w:rsidRDefault="0083478E" w:rsidP="0083478E">
            <w:pPr>
              <w:widowControl w:val="0"/>
              <w:tabs>
                <w:tab w:val="left" w:pos="3868"/>
              </w:tabs>
              <w:rPr>
                <w:rFonts w:eastAsia="Andale Sans UI"/>
                <w:kern w:val="1"/>
              </w:rPr>
            </w:pPr>
            <w:r w:rsidRPr="0083478E">
              <w:rPr>
                <w:rFonts w:eastAsia="Andale Sans UI"/>
                <w:kern w:val="1"/>
              </w:rPr>
              <w:tab/>
            </w:r>
          </w:p>
          <w:p w:rsidR="0083478E" w:rsidRPr="0083478E" w:rsidRDefault="00B00D05" w:rsidP="0083478E">
            <w:pPr>
              <w:widowControl w:val="0"/>
              <w:tabs>
                <w:tab w:val="left" w:pos="0"/>
                <w:tab w:val="left" w:pos="3600"/>
              </w:tabs>
              <w:jc w:val="center"/>
              <w:rPr>
                <w:rFonts w:eastAsia="Andale Sans UI"/>
                <w:b/>
                <w:bCs/>
                <w:kern w:val="1"/>
              </w:rPr>
            </w:pPr>
            <w:r w:rsidRPr="00B00D05">
              <w:rPr>
                <w:rFonts w:eastAsia="Andale Sans UI"/>
                <w:noProof/>
                <w:kern w:val="1"/>
                <w:lang w:eastAsia="ru-RU"/>
              </w:rPr>
              <w:pict>
                <v:line id="Прямая соединительная линия 22" o:spid="_x0000_s1028" style="position:absolute;left:0;text-align:left;z-index:251685888;visibility:visible" from="-49.55pt,1.6pt" to="498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" strokeweight=".35mm">
                  <v:stroke joinstyle="miter"/>
                </v:line>
              </w:pict>
            </w:r>
            <w:r w:rsidRPr="00B00D05">
              <w:rPr>
                <w:rFonts w:eastAsia="Andale Sans UI"/>
                <w:noProof/>
                <w:kern w:val="1"/>
                <w:lang w:eastAsia="ru-RU"/>
              </w:rPr>
              <w:pict>
                <v:line id="Прямая соединительная линия 23" o:spid="_x0000_s1027" style="position:absolute;left:0;text-align:left;z-index:251686912;visibility:visible;mso-wrap-distance-top:-6e-5mm;mso-wrap-distance-bottom:-6e-5mm" from="-41.55pt,7.5pt" to="498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" strokeweight=".71mm">
                  <v:stroke joinstyle="miter"/>
                </v:line>
              </w:pict>
            </w:r>
          </w:p>
          <w:p w:rsidR="0083478E" w:rsidRPr="0083478E" w:rsidRDefault="0083478E" w:rsidP="0083478E">
            <w:pPr>
              <w:widowControl w:val="0"/>
              <w:tabs>
                <w:tab w:val="left" w:pos="0"/>
                <w:tab w:val="left" w:pos="3600"/>
              </w:tabs>
              <w:jc w:val="center"/>
              <w:rPr>
                <w:rFonts w:eastAsia="Andale Sans UI"/>
                <w:b/>
                <w:bCs/>
                <w:kern w:val="1"/>
              </w:rPr>
            </w:pPr>
          </w:p>
        </w:tc>
        <w:tc>
          <w:tcPr>
            <w:tcW w:w="130" w:type="dxa"/>
            <w:shd w:val="clear" w:color="auto" w:fill="auto"/>
          </w:tcPr>
          <w:p w:rsidR="0083478E" w:rsidRPr="0083478E" w:rsidRDefault="0083478E" w:rsidP="0083478E">
            <w:pPr>
              <w:widowControl w:val="0"/>
              <w:suppressLineNumbers/>
              <w:snapToGrid w:val="0"/>
              <w:jc w:val="center"/>
              <w:rPr>
                <w:rFonts w:eastAsia="Andale Sans UI"/>
                <w:b/>
                <w:bCs/>
                <w:kern w:val="1"/>
              </w:rPr>
            </w:pPr>
          </w:p>
        </w:tc>
        <w:tc>
          <w:tcPr>
            <w:tcW w:w="5095" w:type="dxa"/>
            <w:shd w:val="clear" w:color="auto" w:fill="auto"/>
          </w:tcPr>
          <w:p w:rsidR="0083478E" w:rsidRPr="0083478E" w:rsidRDefault="0083478E" w:rsidP="0083478E">
            <w:pPr>
              <w:widowControl w:val="0"/>
              <w:suppressLineNumbers/>
              <w:tabs>
                <w:tab w:val="left" w:pos="9530"/>
                <w:tab w:val="left" w:pos="9580"/>
              </w:tabs>
              <w:snapToGrid w:val="0"/>
              <w:ind w:left="215" w:right="-75"/>
              <w:jc w:val="center"/>
              <w:rPr>
                <w:rFonts w:eastAsia="Andale Sans UI"/>
                <w:b/>
                <w:bCs/>
                <w:kern w:val="1"/>
              </w:rPr>
            </w:pPr>
            <w:r w:rsidRPr="0083478E">
              <w:rPr>
                <w:rFonts w:eastAsia="Andale Sans UI"/>
                <w:b/>
                <w:bCs/>
                <w:kern w:val="1"/>
              </w:rPr>
              <w:t>Удмурт ЭлькунысьДышетонъя</w:t>
            </w:r>
          </w:p>
          <w:p w:rsidR="0083478E" w:rsidRPr="0083478E" w:rsidRDefault="0083478E" w:rsidP="0083478E">
            <w:pPr>
              <w:widowControl w:val="0"/>
              <w:suppressLineNumbers/>
              <w:tabs>
                <w:tab w:val="left" w:pos="9530"/>
                <w:tab w:val="left" w:pos="9580"/>
              </w:tabs>
              <w:snapToGrid w:val="0"/>
              <w:ind w:left="215" w:right="-75"/>
              <w:jc w:val="center"/>
              <w:rPr>
                <w:rFonts w:eastAsia="Andale Sans UI"/>
                <w:b/>
                <w:bCs/>
                <w:kern w:val="1"/>
              </w:rPr>
            </w:pPr>
            <w:r w:rsidRPr="0083478E">
              <w:rPr>
                <w:rFonts w:eastAsia="Andale Sans UI"/>
                <w:b/>
                <w:bCs/>
                <w:kern w:val="1"/>
              </w:rPr>
              <w:t>но наукая Министерство</w:t>
            </w:r>
          </w:p>
          <w:p w:rsidR="0083478E" w:rsidRPr="0083478E" w:rsidRDefault="0083478E" w:rsidP="0083478E">
            <w:pPr>
              <w:widowControl w:val="0"/>
              <w:suppressLineNumbers/>
              <w:tabs>
                <w:tab w:val="left" w:pos="9530"/>
                <w:tab w:val="left" w:pos="9580"/>
              </w:tabs>
              <w:snapToGrid w:val="0"/>
              <w:ind w:left="215" w:right="-75"/>
              <w:jc w:val="center"/>
              <w:rPr>
                <w:rFonts w:eastAsia="Andale Sans UI"/>
                <w:b/>
                <w:bCs/>
                <w:kern w:val="1"/>
              </w:rPr>
            </w:pPr>
            <w:r w:rsidRPr="0083478E">
              <w:rPr>
                <w:rFonts w:eastAsia="Andale Sans UI"/>
                <w:b/>
                <w:bCs/>
                <w:kern w:val="1"/>
              </w:rPr>
              <w:t>«Ижкарысьвузкаронъя но экономикая техникум» Удмурт Элькунысь</w:t>
            </w:r>
          </w:p>
          <w:p w:rsidR="0083478E" w:rsidRPr="0083478E" w:rsidRDefault="0083478E" w:rsidP="0083478E">
            <w:pPr>
              <w:widowControl w:val="0"/>
              <w:suppressLineNumbers/>
              <w:tabs>
                <w:tab w:val="left" w:pos="9530"/>
                <w:tab w:val="left" w:pos="9580"/>
              </w:tabs>
              <w:snapToGrid w:val="0"/>
              <w:ind w:left="215" w:right="-75"/>
              <w:jc w:val="center"/>
              <w:rPr>
                <w:rFonts w:eastAsia="Andale Sans UI"/>
                <w:b/>
                <w:bCs/>
                <w:kern w:val="1"/>
              </w:rPr>
            </w:pPr>
            <w:r w:rsidRPr="0083478E">
              <w:rPr>
                <w:rFonts w:eastAsia="Andale Sans UI"/>
                <w:b/>
                <w:bCs/>
                <w:kern w:val="1"/>
              </w:rPr>
              <w:t>удысужлыдышетонъяконьдэтэнвозиськисьдышетонужъюрт</w:t>
            </w:r>
          </w:p>
          <w:p w:rsidR="0083478E" w:rsidRPr="0083478E" w:rsidRDefault="0083478E" w:rsidP="0083478E">
            <w:pPr>
              <w:widowControl w:val="0"/>
              <w:suppressLineNumbers/>
              <w:tabs>
                <w:tab w:val="left" w:pos="9530"/>
                <w:tab w:val="left" w:pos="9580"/>
              </w:tabs>
              <w:snapToGrid w:val="0"/>
              <w:ind w:left="215" w:right="-75"/>
              <w:jc w:val="center"/>
              <w:rPr>
                <w:rFonts w:eastAsia="Andale Sans UI"/>
                <w:b/>
                <w:bCs/>
                <w:kern w:val="1"/>
              </w:rPr>
            </w:pPr>
          </w:p>
          <w:p w:rsidR="0083478E" w:rsidRPr="0083478E" w:rsidRDefault="0083478E" w:rsidP="0083478E">
            <w:pPr>
              <w:widowControl w:val="0"/>
              <w:suppressLineNumbers/>
              <w:tabs>
                <w:tab w:val="left" w:pos="9530"/>
                <w:tab w:val="left" w:pos="9580"/>
              </w:tabs>
              <w:snapToGrid w:val="0"/>
              <w:ind w:left="215" w:right="-75"/>
              <w:jc w:val="center"/>
              <w:rPr>
                <w:rFonts w:eastAsia="Andale Sans UI"/>
                <w:b/>
                <w:bCs/>
                <w:kern w:val="1"/>
              </w:rPr>
            </w:pPr>
            <w:r w:rsidRPr="0083478E">
              <w:rPr>
                <w:rFonts w:eastAsia="Andale Sans UI"/>
                <w:b/>
                <w:bCs/>
                <w:kern w:val="1"/>
              </w:rPr>
              <w:t>(«ИВЭТ» УЭ УДКВДУ, «Ижкарысьвузкаронъя но экономикая техникум» УЭ УДКВДУ)</w:t>
            </w:r>
          </w:p>
        </w:tc>
      </w:tr>
    </w:tbl>
    <w:p w:rsidR="0083478E" w:rsidRPr="0083478E" w:rsidRDefault="0083478E" w:rsidP="0083478E">
      <w:pPr>
        <w:autoSpaceDN w:val="0"/>
        <w:spacing w:line="276" w:lineRule="auto"/>
        <w:textAlignment w:val="baseline"/>
        <w:rPr>
          <w:rFonts w:eastAsia="Calibri"/>
          <w:b/>
          <w:kern w:val="3"/>
          <w:lang w:eastAsia="en-US"/>
        </w:rPr>
      </w:pPr>
    </w:p>
    <w:p w:rsidR="0083478E" w:rsidRPr="0083478E" w:rsidRDefault="0083478E" w:rsidP="0083478E">
      <w:pPr>
        <w:autoSpaceDN w:val="0"/>
        <w:spacing w:line="276" w:lineRule="auto"/>
        <w:ind w:left="5103"/>
        <w:jc w:val="both"/>
        <w:textAlignment w:val="baseline"/>
        <w:rPr>
          <w:rFonts w:eastAsia="Calibri"/>
          <w:b/>
          <w:kern w:val="3"/>
          <w:lang w:eastAsia="en-US"/>
        </w:rPr>
      </w:pPr>
      <w:r w:rsidRPr="0083478E">
        <w:rPr>
          <w:rFonts w:eastAsia="Calibri"/>
          <w:b/>
          <w:kern w:val="3"/>
          <w:lang w:eastAsia="en-US"/>
        </w:rPr>
        <w:t>РАССМОТРЕНО</w:t>
      </w:r>
    </w:p>
    <w:p w:rsidR="0083478E" w:rsidRPr="0083478E" w:rsidRDefault="0083478E" w:rsidP="0083478E">
      <w:pPr>
        <w:autoSpaceDN w:val="0"/>
        <w:spacing w:line="276" w:lineRule="auto"/>
        <w:ind w:left="5103"/>
        <w:jc w:val="both"/>
        <w:textAlignment w:val="baseline"/>
        <w:rPr>
          <w:rFonts w:eastAsia="Calibri"/>
          <w:kern w:val="3"/>
          <w:lang w:eastAsia="en-US"/>
        </w:rPr>
      </w:pPr>
      <w:r w:rsidRPr="0083478E">
        <w:rPr>
          <w:rFonts w:eastAsia="Calibri"/>
          <w:kern w:val="3"/>
          <w:lang w:eastAsia="en-US"/>
        </w:rPr>
        <w:t>на  заседании цикловой  комиссии</w:t>
      </w:r>
    </w:p>
    <w:p w:rsidR="0083478E" w:rsidRPr="0083478E" w:rsidRDefault="0083478E" w:rsidP="0083478E">
      <w:pPr>
        <w:autoSpaceDN w:val="0"/>
        <w:spacing w:line="276" w:lineRule="auto"/>
        <w:ind w:left="5103"/>
        <w:jc w:val="both"/>
        <w:textAlignment w:val="baseline"/>
        <w:rPr>
          <w:rFonts w:eastAsia="Calibri"/>
          <w:kern w:val="3"/>
          <w:lang w:eastAsia="en-US"/>
        </w:rPr>
      </w:pPr>
      <w:r w:rsidRPr="0083478E">
        <w:rPr>
          <w:rFonts w:eastAsia="Calibri"/>
          <w:kern w:val="3"/>
          <w:lang w:eastAsia="en-US"/>
        </w:rPr>
        <w:t>технологических дисциплин</w:t>
      </w:r>
    </w:p>
    <w:p w:rsidR="0083478E" w:rsidRPr="0083478E" w:rsidRDefault="0083478E" w:rsidP="0083478E">
      <w:pPr>
        <w:autoSpaceDN w:val="0"/>
        <w:spacing w:line="276" w:lineRule="auto"/>
        <w:ind w:left="5103"/>
        <w:jc w:val="both"/>
        <w:textAlignment w:val="baseline"/>
        <w:rPr>
          <w:rFonts w:eastAsia="Calibri"/>
          <w:kern w:val="3"/>
          <w:lang w:eastAsia="en-US"/>
        </w:rPr>
      </w:pPr>
      <w:r w:rsidRPr="0083478E">
        <w:rPr>
          <w:rFonts w:eastAsia="Calibri"/>
          <w:kern w:val="3"/>
          <w:lang w:eastAsia="en-US"/>
        </w:rPr>
        <w:t>Пр</w:t>
      </w:r>
      <w:r>
        <w:rPr>
          <w:rFonts w:eastAsia="Calibri"/>
          <w:kern w:val="3"/>
          <w:lang w:eastAsia="en-US"/>
        </w:rPr>
        <w:t>отокол №___от «___» ________</w:t>
      </w:r>
      <w:r w:rsidRPr="0083478E">
        <w:rPr>
          <w:rFonts w:eastAsia="Calibri"/>
          <w:kern w:val="3"/>
          <w:lang w:eastAsia="en-US"/>
        </w:rPr>
        <w:t>20 __г.</w:t>
      </w:r>
    </w:p>
    <w:p w:rsidR="0083478E" w:rsidRPr="0083478E" w:rsidRDefault="0083478E" w:rsidP="0083478E">
      <w:pPr>
        <w:autoSpaceDN w:val="0"/>
        <w:spacing w:line="276" w:lineRule="auto"/>
        <w:ind w:left="5103"/>
        <w:jc w:val="both"/>
        <w:textAlignment w:val="baseline"/>
        <w:rPr>
          <w:rFonts w:eastAsia="Calibri"/>
          <w:kern w:val="3"/>
          <w:lang w:eastAsia="en-US"/>
        </w:rPr>
      </w:pPr>
      <w:r w:rsidRPr="0083478E">
        <w:rPr>
          <w:rFonts w:eastAsia="Calibri"/>
          <w:kern w:val="3"/>
          <w:lang w:eastAsia="en-US"/>
        </w:rPr>
        <w:t>Председатель цикловой комиссии</w:t>
      </w:r>
    </w:p>
    <w:p w:rsidR="0083478E" w:rsidRPr="0083478E" w:rsidRDefault="0083478E" w:rsidP="0083478E">
      <w:pPr>
        <w:autoSpaceDN w:val="0"/>
        <w:spacing w:line="276" w:lineRule="auto"/>
        <w:ind w:left="5103"/>
        <w:jc w:val="both"/>
        <w:textAlignment w:val="baseline"/>
        <w:rPr>
          <w:rFonts w:eastAsia="Calibri"/>
          <w:kern w:val="3"/>
          <w:lang w:eastAsia="en-US"/>
        </w:rPr>
      </w:pPr>
      <w:r w:rsidRPr="0083478E">
        <w:rPr>
          <w:rFonts w:eastAsia="Calibri"/>
          <w:kern w:val="3"/>
          <w:lang w:eastAsia="en-US"/>
        </w:rPr>
        <w:t>__________________   Теплоухова О.В.</w:t>
      </w:r>
    </w:p>
    <w:p w:rsidR="0083478E" w:rsidRPr="0083478E" w:rsidRDefault="0083478E" w:rsidP="0083478E">
      <w:pPr>
        <w:autoSpaceDN w:val="0"/>
        <w:spacing w:line="276" w:lineRule="auto"/>
        <w:ind w:left="5103" w:firstLine="708"/>
        <w:jc w:val="both"/>
        <w:textAlignment w:val="baseline"/>
        <w:rPr>
          <w:rFonts w:eastAsia="Calibri"/>
          <w:i/>
          <w:kern w:val="3"/>
          <w:vertAlign w:val="superscript"/>
          <w:lang w:eastAsia="en-US"/>
        </w:rPr>
      </w:pPr>
      <w:r w:rsidRPr="0083478E">
        <w:rPr>
          <w:rFonts w:eastAsia="Calibri"/>
          <w:i/>
          <w:kern w:val="3"/>
          <w:vertAlign w:val="superscript"/>
          <w:lang w:eastAsia="en-US"/>
        </w:rPr>
        <w:t xml:space="preserve"> (подпись)                                   (Ф.И.О.)</w:t>
      </w:r>
    </w:p>
    <w:p w:rsidR="0083478E" w:rsidRPr="0083478E" w:rsidRDefault="0083478E" w:rsidP="0083478E">
      <w:pPr>
        <w:autoSpaceDN w:val="0"/>
        <w:spacing w:line="276" w:lineRule="auto"/>
        <w:ind w:left="5664" w:firstLine="708"/>
        <w:jc w:val="both"/>
        <w:textAlignment w:val="baseline"/>
        <w:rPr>
          <w:rFonts w:eastAsia="Calibri"/>
          <w:kern w:val="3"/>
          <w:lang w:eastAsia="en-US"/>
        </w:rPr>
      </w:pPr>
    </w:p>
    <w:p w:rsidR="0083478E" w:rsidRPr="0083478E" w:rsidRDefault="0083478E" w:rsidP="0083478E">
      <w:pPr>
        <w:autoSpaceDN w:val="0"/>
        <w:spacing w:line="276" w:lineRule="auto"/>
        <w:jc w:val="center"/>
        <w:textAlignment w:val="baseline"/>
        <w:rPr>
          <w:rFonts w:eastAsia="Calibri"/>
          <w:kern w:val="3"/>
          <w:lang w:eastAsia="en-US"/>
        </w:rPr>
      </w:pPr>
    </w:p>
    <w:p w:rsidR="0083478E" w:rsidRPr="0083478E" w:rsidRDefault="0083478E" w:rsidP="0083478E">
      <w:pPr>
        <w:autoSpaceDN w:val="0"/>
        <w:spacing w:line="276" w:lineRule="auto"/>
        <w:jc w:val="center"/>
        <w:textAlignment w:val="baseline"/>
        <w:rPr>
          <w:rFonts w:eastAsia="Calibri"/>
          <w:b/>
          <w:kern w:val="3"/>
          <w:lang w:eastAsia="en-US"/>
        </w:rPr>
      </w:pPr>
      <w:r w:rsidRPr="0083478E">
        <w:rPr>
          <w:rFonts w:eastAsia="Calibri"/>
          <w:b/>
          <w:kern w:val="3"/>
          <w:lang w:eastAsia="en-US"/>
        </w:rPr>
        <w:t>ЗАЯВЛЕНИЕ</w:t>
      </w:r>
    </w:p>
    <w:p w:rsidR="0083478E" w:rsidRPr="0083478E" w:rsidRDefault="0083478E" w:rsidP="0083478E">
      <w:pPr>
        <w:autoSpaceDN w:val="0"/>
        <w:spacing w:line="276" w:lineRule="auto"/>
        <w:jc w:val="center"/>
        <w:textAlignment w:val="baseline"/>
        <w:rPr>
          <w:rFonts w:eastAsia="Calibri"/>
          <w:b/>
          <w:kern w:val="3"/>
          <w:lang w:eastAsia="en-US"/>
        </w:rPr>
      </w:pPr>
    </w:p>
    <w:p w:rsidR="0083478E" w:rsidRPr="0083478E" w:rsidRDefault="0083478E" w:rsidP="0083478E">
      <w:pPr>
        <w:autoSpaceDN w:val="0"/>
        <w:spacing w:line="276" w:lineRule="auto"/>
        <w:jc w:val="both"/>
        <w:textAlignment w:val="baseline"/>
        <w:rPr>
          <w:rFonts w:eastAsia="Calibri"/>
          <w:kern w:val="3"/>
          <w:lang w:eastAsia="en-US"/>
        </w:rPr>
      </w:pPr>
    </w:p>
    <w:p w:rsidR="0083478E" w:rsidRPr="0083478E" w:rsidRDefault="0083478E" w:rsidP="0083478E">
      <w:pPr>
        <w:autoSpaceDN w:val="0"/>
        <w:spacing w:line="276" w:lineRule="auto"/>
        <w:jc w:val="both"/>
        <w:textAlignment w:val="baseline"/>
        <w:rPr>
          <w:rFonts w:eastAsia="Calibri"/>
          <w:kern w:val="3"/>
          <w:lang w:eastAsia="en-US"/>
        </w:rPr>
      </w:pPr>
      <w:r w:rsidRPr="0083478E">
        <w:rPr>
          <w:rFonts w:eastAsia="Calibri"/>
          <w:kern w:val="3"/>
          <w:lang w:eastAsia="en-US"/>
        </w:rPr>
        <w:t>студента _________________________________________________________________________</w:t>
      </w:r>
    </w:p>
    <w:p w:rsidR="0083478E" w:rsidRPr="0083478E" w:rsidRDefault="0083478E" w:rsidP="0083478E">
      <w:pPr>
        <w:autoSpaceDN w:val="0"/>
        <w:spacing w:line="276" w:lineRule="auto"/>
        <w:jc w:val="both"/>
        <w:textAlignment w:val="baseline"/>
        <w:rPr>
          <w:rFonts w:ascii="Calibri" w:eastAsia="Calibri" w:hAnsi="Calibri"/>
          <w:kern w:val="3"/>
          <w:sz w:val="22"/>
          <w:szCs w:val="22"/>
          <w:lang w:eastAsia="en-US"/>
        </w:rPr>
      </w:pPr>
      <w:r w:rsidRPr="0083478E">
        <w:rPr>
          <w:rFonts w:eastAsia="Calibri"/>
          <w:i/>
          <w:kern w:val="3"/>
          <w:vertAlign w:val="superscript"/>
          <w:lang w:eastAsia="en-US"/>
        </w:rPr>
        <w:t>(Ф.И.О.)</w:t>
      </w:r>
    </w:p>
    <w:p w:rsidR="0083478E" w:rsidRPr="0083478E" w:rsidRDefault="0083478E" w:rsidP="0083478E">
      <w:pPr>
        <w:autoSpaceDN w:val="0"/>
        <w:spacing w:line="276" w:lineRule="auto"/>
        <w:textAlignment w:val="baseline"/>
        <w:rPr>
          <w:rFonts w:eastAsia="Calibri"/>
          <w:kern w:val="3"/>
          <w:lang w:eastAsia="en-US"/>
        </w:rPr>
      </w:pPr>
      <w:r w:rsidRPr="0083478E">
        <w:rPr>
          <w:rFonts w:eastAsia="Calibri"/>
          <w:kern w:val="3"/>
          <w:lang w:eastAsia="en-US"/>
        </w:rPr>
        <w:t>курса ____________ группы ___________________</w:t>
      </w:r>
    </w:p>
    <w:p w:rsidR="0083478E" w:rsidRPr="0083478E" w:rsidRDefault="0083478E" w:rsidP="0083478E">
      <w:pPr>
        <w:autoSpaceDN w:val="0"/>
        <w:spacing w:line="276" w:lineRule="auto"/>
        <w:jc w:val="both"/>
        <w:textAlignment w:val="baseline"/>
        <w:rPr>
          <w:rFonts w:eastAsia="Calibri"/>
          <w:kern w:val="3"/>
          <w:lang w:eastAsia="en-US"/>
        </w:rPr>
      </w:pPr>
    </w:p>
    <w:p w:rsidR="0083478E" w:rsidRPr="0083478E" w:rsidRDefault="0083478E" w:rsidP="0083478E">
      <w:pPr>
        <w:autoSpaceDN w:val="0"/>
        <w:spacing w:line="276" w:lineRule="auto"/>
        <w:jc w:val="both"/>
        <w:textAlignment w:val="baseline"/>
        <w:rPr>
          <w:rFonts w:eastAsia="Calibri"/>
          <w:kern w:val="3"/>
          <w:lang w:eastAsia="en-US"/>
        </w:rPr>
      </w:pPr>
    </w:p>
    <w:p w:rsidR="0083478E" w:rsidRPr="0083478E" w:rsidRDefault="0083478E" w:rsidP="0083478E">
      <w:pPr>
        <w:autoSpaceDN w:val="0"/>
        <w:spacing w:line="360" w:lineRule="auto"/>
        <w:ind w:firstLine="709"/>
        <w:jc w:val="both"/>
        <w:textAlignment w:val="baseline"/>
        <w:rPr>
          <w:rFonts w:eastAsia="Calibri"/>
          <w:kern w:val="3"/>
          <w:lang w:eastAsia="en-US"/>
        </w:rPr>
      </w:pPr>
      <w:r w:rsidRPr="0083478E">
        <w:rPr>
          <w:rFonts w:eastAsia="Calibri"/>
          <w:kern w:val="3"/>
          <w:lang w:eastAsia="en-US"/>
        </w:rPr>
        <w:t xml:space="preserve">Прошу допустить к участию в государственном экзамене в форме демонстрационного </w:t>
      </w:r>
      <w:r w:rsidRPr="0083478E">
        <w:rPr>
          <w:rFonts w:eastAsia="Calibri"/>
          <w:kern w:val="3"/>
          <w:lang w:eastAsia="en-US" w:bidi="ru-RU"/>
        </w:rPr>
        <w:t xml:space="preserve">экзамена с учетом конкурсных заданий </w:t>
      </w:r>
      <w:r w:rsidRPr="0083478E">
        <w:rPr>
          <w:rFonts w:eastAsia="Calibri"/>
          <w:kern w:val="3"/>
          <w:lang w:eastAsia="en-US"/>
        </w:rPr>
        <w:t>WorldSkills.</w:t>
      </w:r>
    </w:p>
    <w:p w:rsidR="0083478E" w:rsidRPr="0083478E" w:rsidRDefault="0083478E" w:rsidP="0083478E">
      <w:pPr>
        <w:autoSpaceDN w:val="0"/>
        <w:spacing w:line="276" w:lineRule="auto"/>
        <w:jc w:val="both"/>
        <w:textAlignment w:val="baseline"/>
        <w:rPr>
          <w:rFonts w:eastAsia="Calibri"/>
          <w:kern w:val="3"/>
          <w:lang w:eastAsia="en-US"/>
        </w:rPr>
      </w:pPr>
    </w:p>
    <w:p w:rsidR="0083478E" w:rsidRPr="0083478E" w:rsidRDefault="0083478E" w:rsidP="0083478E">
      <w:pPr>
        <w:autoSpaceDN w:val="0"/>
        <w:spacing w:line="276" w:lineRule="auto"/>
        <w:ind w:left="708" w:hanging="708"/>
        <w:jc w:val="right"/>
        <w:textAlignment w:val="baseline"/>
        <w:rPr>
          <w:rFonts w:eastAsia="Calibri"/>
          <w:kern w:val="3"/>
          <w:lang w:eastAsia="en-US"/>
        </w:rPr>
      </w:pPr>
      <w:r w:rsidRPr="0083478E">
        <w:rPr>
          <w:rFonts w:eastAsia="Calibri"/>
          <w:kern w:val="3"/>
          <w:lang w:eastAsia="en-US"/>
        </w:rPr>
        <w:tab/>
      </w:r>
      <w:r w:rsidRPr="0083478E">
        <w:rPr>
          <w:rFonts w:eastAsia="Calibri"/>
          <w:kern w:val="3"/>
          <w:lang w:eastAsia="en-US"/>
        </w:rPr>
        <w:tab/>
      </w:r>
      <w:r w:rsidRPr="0083478E">
        <w:rPr>
          <w:rFonts w:eastAsia="Calibri"/>
          <w:kern w:val="3"/>
          <w:lang w:eastAsia="en-US"/>
        </w:rPr>
        <w:tab/>
      </w:r>
      <w:r w:rsidRPr="0083478E">
        <w:rPr>
          <w:rFonts w:eastAsia="Calibri"/>
          <w:kern w:val="3"/>
          <w:lang w:eastAsia="en-US"/>
        </w:rPr>
        <w:tab/>
      </w:r>
      <w:r w:rsidRPr="0083478E">
        <w:rPr>
          <w:rFonts w:eastAsia="Calibri"/>
          <w:kern w:val="3"/>
          <w:lang w:eastAsia="en-US"/>
        </w:rPr>
        <w:tab/>
      </w:r>
      <w:r w:rsidRPr="0083478E">
        <w:rPr>
          <w:rFonts w:eastAsia="Calibri"/>
          <w:kern w:val="3"/>
          <w:lang w:eastAsia="en-US"/>
        </w:rPr>
        <w:tab/>
        <w:t>____________________________</w:t>
      </w:r>
    </w:p>
    <w:p w:rsidR="0083478E" w:rsidRPr="0083478E" w:rsidRDefault="0083478E" w:rsidP="0083478E">
      <w:pPr>
        <w:autoSpaceDN w:val="0"/>
        <w:spacing w:line="276" w:lineRule="auto"/>
        <w:ind w:left="708" w:hanging="708"/>
        <w:jc w:val="center"/>
        <w:textAlignment w:val="baseline"/>
        <w:rPr>
          <w:rFonts w:ascii="Calibri" w:eastAsia="Calibri" w:hAnsi="Calibri"/>
          <w:kern w:val="3"/>
          <w:sz w:val="22"/>
          <w:szCs w:val="22"/>
          <w:lang w:eastAsia="en-US"/>
        </w:rPr>
      </w:pPr>
      <w:r w:rsidRPr="0083478E">
        <w:rPr>
          <w:rFonts w:eastAsia="Calibri"/>
          <w:i/>
          <w:kern w:val="3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(подпись  студента)</w:t>
      </w:r>
      <w:r w:rsidRPr="0083478E">
        <w:rPr>
          <w:rFonts w:eastAsia="Calibri"/>
          <w:kern w:val="3"/>
          <w:lang w:eastAsia="en-US"/>
        </w:rPr>
        <w:tab/>
      </w:r>
    </w:p>
    <w:p w:rsidR="0083478E" w:rsidRDefault="0083478E" w:rsidP="0083478E">
      <w:pPr>
        <w:autoSpaceDN w:val="0"/>
        <w:spacing w:line="276" w:lineRule="auto"/>
        <w:jc w:val="right"/>
        <w:textAlignment w:val="baseline"/>
        <w:rPr>
          <w:rFonts w:eastAsia="Calibri"/>
          <w:kern w:val="3"/>
          <w:lang w:eastAsia="en-US"/>
        </w:rPr>
      </w:pPr>
      <w:r w:rsidRPr="0083478E">
        <w:rPr>
          <w:rFonts w:eastAsia="Calibri"/>
          <w:kern w:val="3"/>
          <w:lang w:eastAsia="en-US"/>
        </w:rPr>
        <w:tab/>
      </w:r>
      <w:r w:rsidRPr="0083478E">
        <w:rPr>
          <w:rFonts w:eastAsia="Calibri"/>
          <w:kern w:val="3"/>
          <w:lang w:eastAsia="en-US"/>
        </w:rPr>
        <w:tab/>
      </w:r>
      <w:r w:rsidRPr="0083478E">
        <w:rPr>
          <w:rFonts w:eastAsia="Calibri"/>
          <w:kern w:val="3"/>
          <w:lang w:eastAsia="en-US"/>
        </w:rPr>
        <w:tab/>
        <w:t>«_____» ____________ 20 ____ г.</w:t>
      </w:r>
    </w:p>
    <w:p w:rsidR="0083478E" w:rsidRDefault="0083478E" w:rsidP="0083478E">
      <w:pPr>
        <w:autoSpaceDN w:val="0"/>
        <w:spacing w:line="276" w:lineRule="auto"/>
        <w:jc w:val="right"/>
        <w:textAlignment w:val="baseline"/>
        <w:rPr>
          <w:rFonts w:eastAsia="Calibri"/>
          <w:kern w:val="3"/>
          <w:lang w:eastAsia="en-US"/>
        </w:rPr>
      </w:pPr>
    </w:p>
    <w:p w:rsidR="0083478E" w:rsidRDefault="0083478E" w:rsidP="0083478E">
      <w:pPr>
        <w:autoSpaceDN w:val="0"/>
        <w:spacing w:line="276" w:lineRule="auto"/>
        <w:jc w:val="right"/>
        <w:textAlignment w:val="baseline"/>
        <w:rPr>
          <w:rFonts w:eastAsia="Calibri"/>
          <w:kern w:val="3"/>
          <w:lang w:eastAsia="en-US"/>
        </w:rPr>
      </w:pPr>
    </w:p>
    <w:p w:rsidR="0083478E" w:rsidRPr="0083478E" w:rsidRDefault="0083478E" w:rsidP="0083478E">
      <w:pPr>
        <w:autoSpaceDN w:val="0"/>
        <w:spacing w:line="276" w:lineRule="auto"/>
        <w:jc w:val="right"/>
        <w:textAlignment w:val="baseline"/>
        <w:rPr>
          <w:rFonts w:eastAsia="Calibri"/>
          <w:kern w:val="3"/>
          <w:lang w:eastAsia="en-US"/>
        </w:rPr>
      </w:pPr>
    </w:p>
    <w:p w:rsidR="00073D44" w:rsidRDefault="00656B29" w:rsidP="00656B29">
      <w:pPr>
        <w:suppressAutoHyphens w:val="0"/>
        <w:spacing w:after="200" w:line="276" w:lineRule="auto"/>
        <w:jc w:val="right"/>
        <w:rPr>
          <w:rFonts w:eastAsia="Andale Sans UI"/>
          <w:bCs/>
          <w:kern w:val="1"/>
        </w:rPr>
      </w:pPr>
      <w:r w:rsidRPr="0083478E">
        <w:rPr>
          <w:rFonts w:eastAsia="Andale Sans UI"/>
          <w:bCs/>
          <w:color w:val="FF0000"/>
          <w:kern w:val="1"/>
          <w:sz w:val="28"/>
          <w:szCs w:val="28"/>
        </w:rPr>
        <w:br w:type="page"/>
      </w:r>
      <w:r w:rsidRPr="00656B29">
        <w:rPr>
          <w:rFonts w:eastAsia="Andale Sans UI"/>
          <w:bCs/>
          <w:kern w:val="1"/>
        </w:rPr>
        <w:lastRenderedPageBreak/>
        <w:t>ПРИЛОЖЕНИЕ 14</w:t>
      </w:r>
    </w:p>
    <w:p w:rsidR="00656B29" w:rsidRPr="00656B29" w:rsidRDefault="00656B29" w:rsidP="00656B29">
      <w:pPr>
        <w:suppressAutoHyphens w:val="0"/>
        <w:jc w:val="center"/>
        <w:rPr>
          <w:b/>
          <w:bCs/>
          <w:kern w:val="1"/>
        </w:rPr>
      </w:pPr>
    </w:p>
    <w:p w:rsidR="00656B29" w:rsidRPr="00656B29" w:rsidRDefault="00656B29" w:rsidP="00656B29">
      <w:pPr>
        <w:suppressAutoHyphens w:val="0"/>
        <w:jc w:val="center"/>
        <w:rPr>
          <w:b/>
          <w:bCs/>
          <w:kern w:val="1"/>
        </w:rPr>
      </w:pPr>
      <w:r>
        <w:rPr>
          <w:b/>
          <w:bCs/>
          <w:kern w:val="1"/>
        </w:rPr>
        <w:t>Т</w:t>
      </w:r>
      <w:r w:rsidRPr="00656B29">
        <w:rPr>
          <w:b/>
          <w:bCs/>
          <w:kern w:val="1"/>
        </w:rPr>
        <w:t>емы выпускных квалификационных работ для студентов очного отделения</w:t>
      </w:r>
    </w:p>
    <w:p w:rsidR="00656B29" w:rsidRPr="00E66FF9" w:rsidRDefault="00656B29" w:rsidP="00E66FF9">
      <w:pPr>
        <w:suppressAutoHyphens w:val="0"/>
        <w:spacing w:line="360" w:lineRule="auto"/>
        <w:ind w:firstLine="709"/>
        <w:jc w:val="both"/>
        <w:rPr>
          <w:kern w:val="1"/>
          <w:sz w:val="28"/>
          <w:szCs w:val="28"/>
        </w:rPr>
      </w:pPr>
    </w:p>
    <w:p w:rsidR="00E66FF9" w:rsidRPr="00E66FF9" w:rsidRDefault="00E66FF9" w:rsidP="00E66FF9">
      <w:pPr>
        <w:suppressAutoHyphens w:val="0"/>
        <w:spacing w:line="360" w:lineRule="auto"/>
        <w:ind w:firstLine="709"/>
        <w:jc w:val="both"/>
        <w:rPr>
          <w:rFonts w:eastAsiaTheme="minorEastAsia"/>
          <w:lang w:eastAsia="ru-RU"/>
        </w:rPr>
      </w:pPr>
      <w:r w:rsidRPr="00E66FF9">
        <w:rPr>
          <w:rFonts w:eastAsiaTheme="minorEastAsia"/>
          <w:lang w:eastAsia="ru-RU"/>
        </w:rPr>
        <w:t>1.</w:t>
      </w:r>
      <w:r w:rsidRPr="00E66FF9">
        <w:rPr>
          <w:rFonts w:eastAsiaTheme="minorEastAsia"/>
          <w:lang w:eastAsia="ru-RU"/>
        </w:rPr>
        <w:tab/>
        <w:t>Организация и технологический процесс приготовления ассортимента сложной горячей кулинарной продукции на примере столовой «Столовая в Доме правительства».</w:t>
      </w:r>
    </w:p>
    <w:p w:rsidR="00E66FF9" w:rsidRPr="00E66FF9" w:rsidRDefault="00E66FF9" w:rsidP="00E66FF9">
      <w:pPr>
        <w:suppressAutoHyphens w:val="0"/>
        <w:spacing w:line="360" w:lineRule="auto"/>
        <w:ind w:firstLine="709"/>
        <w:jc w:val="both"/>
        <w:rPr>
          <w:rFonts w:eastAsiaTheme="minorEastAsia"/>
          <w:lang w:eastAsia="ru-RU"/>
        </w:rPr>
      </w:pPr>
      <w:r w:rsidRPr="00E66FF9">
        <w:rPr>
          <w:rFonts w:eastAsiaTheme="minorEastAsia"/>
          <w:lang w:eastAsia="ru-RU"/>
        </w:rPr>
        <w:t>2.</w:t>
      </w:r>
      <w:r w:rsidRPr="00E66FF9">
        <w:rPr>
          <w:rFonts w:eastAsiaTheme="minorEastAsia"/>
          <w:lang w:eastAsia="ru-RU"/>
        </w:rPr>
        <w:tab/>
        <w:t>Организация и технологический процесс приготовления ассортимента сложной горячей кулинарной продукции на примере ресторана «ParkInn Ижевск»</w:t>
      </w:r>
    </w:p>
    <w:p w:rsidR="00E66FF9" w:rsidRPr="00E66FF9" w:rsidRDefault="00E66FF9" w:rsidP="00E66FF9">
      <w:pPr>
        <w:suppressAutoHyphens w:val="0"/>
        <w:spacing w:line="360" w:lineRule="auto"/>
        <w:ind w:firstLine="709"/>
        <w:jc w:val="both"/>
        <w:rPr>
          <w:rFonts w:eastAsiaTheme="minorEastAsia"/>
          <w:lang w:eastAsia="ru-RU"/>
        </w:rPr>
      </w:pPr>
      <w:r w:rsidRPr="00E66FF9">
        <w:rPr>
          <w:rFonts w:eastAsiaTheme="minorEastAsia"/>
          <w:lang w:eastAsia="ru-RU"/>
        </w:rPr>
        <w:t>3.</w:t>
      </w:r>
      <w:r w:rsidRPr="00E66FF9">
        <w:rPr>
          <w:rFonts w:eastAsiaTheme="minorEastAsia"/>
          <w:lang w:eastAsia="ru-RU"/>
        </w:rPr>
        <w:tab/>
        <w:t>Организация и технологический процесс приготовления ассортимента сложной горячей кулинарной продукции на примере ресторана «Wellton».</w:t>
      </w:r>
    </w:p>
    <w:p w:rsidR="00E66FF9" w:rsidRPr="00E66FF9" w:rsidRDefault="00E66FF9" w:rsidP="00E66FF9">
      <w:pPr>
        <w:suppressAutoHyphens w:val="0"/>
        <w:spacing w:line="360" w:lineRule="auto"/>
        <w:ind w:firstLine="709"/>
        <w:jc w:val="both"/>
        <w:rPr>
          <w:rFonts w:eastAsiaTheme="minorEastAsia"/>
          <w:lang w:eastAsia="ru-RU"/>
        </w:rPr>
      </w:pPr>
      <w:r w:rsidRPr="00E66FF9">
        <w:rPr>
          <w:rFonts w:eastAsiaTheme="minorEastAsia"/>
          <w:lang w:eastAsia="ru-RU"/>
        </w:rPr>
        <w:t>4.</w:t>
      </w:r>
      <w:r w:rsidRPr="00E66FF9">
        <w:rPr>
          <w:rFonts w:eastAsiaTheme="minorEastAsia"/>
          <w:lang w:eastAsia="ru-RU"/>
        </w:rPr>
        <w:tab/>
        <w:t>Организация и технологический процесс приготовления ассортимента сложной горячей кулинарной продукции на примере кафе  при заводе ООО «Комбинат питания Радиозавода».</w:t>
      </w:r>
    </w:p>
    <w:p w:rsidR="00E66FF9" w:rsidRPr="00E66FF9" w:rsidRDefault="00E66FF9" w:rsidP="00E66FF9">
      <w:pPr>
        <w:suppressAutoHyphens w:val="0"/>
        <w:spacing w:line="360" w:lineRule="auto"/>
        <w:ind w:firstLine="709"/>
        <w:jc w:val="both"/>
        <w:rPr>
          <w:rFonts w:eastAsiaTheme="minorEastAsia"/>
          <w:lang w:eastAsia="ru-RU"/>
        </w:rPr>
      </w:pPr>
      <w:r w:rsidRPr="00E66FF9">
        <w:rPr>
          <w:rFonts w:eastAsiaTheme="minorEastAsia"/>
          <w:lang w:eastAsia="ru-RU"/>
        </w:rPr>
        <w:t>5.</w:t>
      </w:r>
      <w:r w:rsidRPr="00E66FF9">
        <w:rPr>
          <w:rFonts w:eastAsiaTheme="minorEastAsia"/>
          <w:lang w:eastAsia="ru-RU"/>
        </w:rPr>
        <w:tab/>
        <w:t>Организация и технологический процесс приготовления ассортимента сложной горячей кулинарной продукции на примере ресторана при гостинице «Телеком».</w:t>
      </w:r>
    </w:p>
    <w:p w:rsidR="00E66FF9" w:rsidRPr="00E66FF9" w:rsidRDefault="00E66FF9" w:rsidP="00E66FF9">
      <w:pPr>
        <w:suppressAutoHyphens w:val="0"/>
        <w:spacing w:line="360" w:lineRule="auto"/>
        <w:ind w:firstLine="709"/>
        <w:jc w:val="both"/>
        <w:rPr>
          <w:rFonts w:eastAsiaTheme="minorEastAsia"/>
          <w:lang w:eastAsia="ru-RU"/>
        </w:rPr>
      </w:pPr>
      <w:r w:rsidRPr="00E66FF9">
        <w:rPr>
          <w:rFonts w:eastAsiaTheme="minorEastAsia"/>
          <w:lang w:eastAsia="ru-RU"/>
        </w:rPr>
        <w:t>6.</w:t>
      </w:r>
      <w:r w:rsidRPr="00E66FF9">
        <w:rPr>
          <w:rFonts w:eastAsiaTheme="minorEastAsia"/>
          <w:lang w:eastAsia="ru-RU"/>
        </w:rPr>
        <w:tab/>
        <w:t>Организация и технологический процесс приготовления ассортимента сложной горячей кулинарной продукции на примере ресторации «Оглоблин».</w:t>
      </w:r>
    </w:p>
    <w:p w:rsidR="00E66FF9" w:rsidRPr="00E66FF9" w:rsidRDefault="00E66FF9" w:rsidP="00E66FF9">
      <w:pPr>
        <w:suppressAutoHyphens w:val="0"/>
        <w:spacing w:line="360" w:lineRule="auto"/>
        <w:ind w:firstLine="709"/>
        <w:jc w:val="both"/>
        <w:rPr>
          <w:rFonts w:eastAsiaTheme="minorEastAsia"/>
          <w:lang w:eastAsia="ru-RU"/>
        </w:rPr>
      </w:pPr>
      <w:r w:rsidRPr="00E66FF9">
        <w:rPr>
          <w:rFonts w:eastAsiaTheme="minorEastAsia"/>
          <w:lang w:eastAsia="ru-RU"/>
        </w:rPr>
        <w:t>7.</w:t>
      </w:r>
      <w:r w:rsidRPr="00E66FF9">
        <w:rPr>
          <w:rFonts w:eastAsiaTheme="minorEastAsia"/>
          <w:lang w:eastAsia="ru-RU"/>
        </w:rPr>
        <w:tab/>
        <w:t>Организация и технологический процесс приготовления ассортимента сложной горячей кулинарной продукции на примере кафе с обслуживанием официантами «Сабантуй»».</w:t>
      </w:r>
    </w:p>
    <w:p w:rsidR="00E66FF9" w:rsidRPr="00E66FF9" w:rsidRDefault="00E66FF9" w:rsidP="00E66FF9">
      <w:pPr>
        <w:suppressAutoHyphens w:val="0"/>
        <w:spacing w:line="360" w:lineRule="auto"/>
        <w:ind w:firstLine="709"/>
        <w:jc w:val="both"/>
        <w:rPr>
          <w:rFonts w:eastAsiaTheme="minorEastAsia"/>
          <w:lang w:eastAsia="ru-RU"/>
        </w:rPr>
      </w:pPr>
      <w:r w:rsidRPr="00E66FF9">
        <w:rPr>
          <w:rFonts w:eastAsiaTheme="minorEastAsia"/>
          <w:lang w:eastAsia="ru-RU"/>
        </w:rPr>
        <w:t>8.</w:t>
      </w:r>
      <w:r w:rsidRPr="00E66FF9">
        <w:rPr>
          <w:rFonts w:eastAsiaTheme="minorEastAsia"/>
          <w:lang w:eastAsia="ru-RU"/>
        </w:rPr>
        <w:tab/>
        <w:t>Организация и технологический процесс приготовления ассортимента сложной горячей кулинарной продукции на примере ресторана «Вино и Мясо».</w:t>
      </w:r>
    </w:p>
    <w:p w:rsidR="00E66FF9" w:rsidRPr="00E66FF9" w:rsidRDefault="00E66FF9" w:rsidP="00E66FF9">
      <w:pPr>
        <w:suppressAutoHyphens w:val="0"/>
        <w:spacing w:line="360" w:lineRule="auto"/>
        <w:ind w:firstLine="709"/>
        <w:jc w:val="both"/>
        <w:rPr>
          <w:rFonts w:eastAsiaTheme="minorEastAsia"/>
          <w:lang w:eastAsia="ru-RU"/>
        </w:rPr>
      </w:pPr>
      <w:r w:rsidRPr="00E66FF9">
        <w:rPr>
          <w:rFonts w:eastAsiaTheme="minorEastAsia"/>
          <w:lang w:eastAsia="ru-RU"/>
        </w:rPr>
        <w:t>9.</w:t>
      </w:r>
      <w:r w:rsidRPr="00E66FF9">
        <w:rPr>
          <w:rFonts w:eastAsiaTheme="minorEastAsia"/>
          <w:lang w:eastAsia="ru-RU"/>
        </w:rPr>
        <w:tab/>
        <w:t>Организация и технологический процесс приготовления ассортимента сложной горячей кулинарной продукции на примере кафе с обслуживанием официантами «Турист».</w:t>
      </w:r>
    </w:p>
    <w:p w:rsidR="00E66FF9" w:rsidRPr="00E66FF9" w:rsidRDefault="00E66FF9" w:rsidP="00E66FF9">
      <w:pPr>
        <w:suppressAutoHyphens w:val="0"/>
        <w:spacing w:line="360" w:lineRule="auto"/>
        <w:ind w:firstLine="709"/>
        <w:jc w:val="both"/>
        <w:rPr>
          <w:rFonts w:eastAsiaTheme="minorEastAsia"/>
          <w:lang w:eastAsia="ru-RU"/>
        </w:rPr>
      </w:pPr>
      <w:r w:rsidRPr="00E66FF9">
        <w:rPr>
          <w:rFonts w:eastAsiaTheme="minorEastAsia"/>
          <w:lang w:eastAsia="ru-RU"/>
        </w:rPr>
        <w:t>10.</w:t>
      </w:r>
      <w:r w:rsidRPr="00E66FF9">
        <w:rPr>
          <w:rFonts w:eastAsiaTheme="minorEastAsia"/>
          <w:lang w:eastAsia="ru-RU"/>
        </w:rPr>
        <w:tab/>
        <w:t>Организация и технологический процесс приготовления ассортимента сложной горячей кулинарной продукции на примере ресторана «Ресторан BRAUPLATZ».</w:t>
      </w:r>
    </w:p>
    <w:p w:rsidR="00E66FF9" w:rsidRPr="00E66FF9" w:rsidRDefault="00E66FF9" w:rsidP="00E66FF9">
      <w:pPr>
        <w:suppressAutoHyphens w:val="0"/>
        <w:spacing w:line="360" w:lineRule="auto"/>
        <w:ind w:firstLine="709"/>
        <w:jc w:val="both"/>
        <w:rPr>
          <w:rFonts w:eastAsiaTheme="minorEastAsia"/>
          <w:lang w:eastAsia="ru-RU"/>
        </w:rPr>
      </w:pPr>
      <w:r w:rsidRPr="00E66FF9">
        <w:rPr>
          <w:rFonts w:eastAsiaTheme="minorEastAsia"/>
          <w:lang w:eastAsia="ru-RU"/>
        </w:rPr>
        <w:t>11.</w:t>
      </w:r>
      <w:r w:rsidRPr="00E66FF9">
        <w:rPr>
          <w:rFonts w:eastAsiaTheme="minorEastAsia"/>
          <w:lang w:eastAsia="ru-RU"/>
        </w:rPr>
        <w:tab/>
        <w:t>Организация и технологический процесс приготовления ассортимента сложной горячей кулинарной продукции на примере кафе с самообслуживанием «Мятный трюфель».</w:t>
      </w:r>
    </w:p>
    <w:p w:rsidR="00E66FF9" w:rsidRPr="00E66FF9" w:rsidRDefault="00E66FF9" w:rsidP="00E66FF9">
      <w:pPr>
        <w:suppressAutoHyphens w:val="0"/>
        <w:spacing w:line="360" w:lineRule="auto"/>
        <w:ind w:firstLine="709"/>
        <w:jc w:val="both"/>
        <w:rPr>
          <w:rFonts w:eastAsiaTheme="minorEastAsia"/>
          <w:lang w:eastAsia="ru-RU"/>
        </w:rPr>
      </w:pPr>
      <w:r w:rsidRPr="00E66FF9">
        <w:rPr>
          <w:rFonts w:eastAsiaTheme="minorEastAsia"/>
          <w:lang w:eastAsia="ru-RU"/>
        </w:rPr>
        <w:t>12.</w:t>
      </w:r>
      <w:r w:rsidRPr="00E66FF9">
        <w:rPr>
          <w:rFonts w:eastAsiaTheme="minorEastAsia"/>
          <w:lang w:eastAsia="ru-RU"/>
        </w:rPr>
        <w:tab/>
        <w:t>Организация и технологический процесс приготовления ассортимента сложной горячей кулинарной продукции на примере кафе с обслуживанием официантами  «Терраса».</w:t>
      </w:r>
    </w:p>
    <w:p w:rsidR="00E66FF9" w:rsidRPr="00E66FF9" w:rsidRDefault="00E66FF9" w:rsidP="00E66FF9">
      <w:pPr>
        <w:suppressAutoHyphens w:val="0"/>
        <w:spacing w:line="360" w:lineRule="auto"/>
        <w:ind w:firstLine="709"/>
        <w:jc w:val="both"/>
        <w:rPr>
          <w:rFonts w:eastAsiaTheme="minorEastAsia"/>
          <w:lang w:eastAsia="ru-RU"/>
        </w:rPr>
      </w:pPr>
      <w:r w:rsidRPr="00E66FF9">
        <w:rPr>
          <w:rFonts w:eastAsiaTheme="minorEastAsia"/>
          <w:lang w:eastAsia="ru-RU"/>
        </w:rPr>
        <w:lastRenderedPageBreak/>
        <w:t>13.</w:t>
      </w:r>
      <w:r w:rsidRPr="00E66FF9">
        <w:rPr>
          <w:rFonts w:eastAsiaTheme="minorEastAsia"/>
          <w:lang w:eastAsia="ru-RU"/>
        </w:rPr>
        <w:tab/>
        <w:t>Организация и технологический процесс приготовления ассортимента сложной горячей кулинарной продукции  на примере ресторана «Карэ».</w:t>
      </w:r>
    </w:p>
    <w:p w:rsidR="00E66FF9" w:rsidRPr="00E66FF9" w:rsidRDefault="00E66FF9" w:rsidP="00E66FF9">
      <w:pPr>
        <w:suppressAutoHyphens w:val="0"/>
        <w:spacing w:line="360" w:lineRule="auto"/>
        <w:ind w:firstLine="709"/>
        <w:jc w:val="both"/>
        <w:rPr>
          <w:rFonts w:eastAsiaTheme="minorEastAsia"/>
          <w:lang w:eastAsia="ru-RU"/>
        </w:rPr>
      </w:pPr>
      <w:r w:rsidRPr="00E66FF9">
        <w:rPr>
          <w:rFonts w:eastAsiaTheme="minorEastAsia"/>
          <w:lang w:eastAsia="ru-RU"/>
        </w:rPr>
        <w:t>14.</w:t>
      </w:r>
      <w:r w:rsidRPr="00E66FF9">
        <w:rPr>
          <w:rFonts w:eastAsiaTheme="minorEastAsia"/>
          <w:lang w:eastAsia="ru-RU"/>
        </w:rPr>
        <w:tab/>
        <w:t>Организация и технологический процесс приготовления ассортимента сложной горячей кулинарной продукции на примере кафе с самообслуживанием «Пивной бар Гараж»</w:t>
      </w:r>
    </w:p>
    <w:p w:rsidR="00E66FF9" w:rsidRPr="00E66FF9" w:rsidRDefault="00E66FF9" w:rsidP="00E66FF9">
      <w:pPr>
        <w:suppressAutoHyphens w:val="0"/>
        <w:spacing w:line="360" w:lineRule="auto"/>
        <w:ind w:firstLine="709"/>
        <w:jc w:val="both"/>
        <w:rPr>
          <w:rFonts w:eastAsiaTheme="minorEastAsia"/>
          <w:lang w:eastAsia="ru-RU"/>
        </w:rPr>
      </w:pPr>
      <w:r w:rsidRPr="00E66FF9">
        <w:rPr>
          <w:rFonts w:eastAsiaTheme="minorEastAsia"/>
          <w:lang w:eastAsia="ru-RU"/>
        </w:rPr>
        <w:t>15.</w:t>
      </w:r>
      <w:r w:rsidRPr="00E66FF9">
        <w:rPr>
          <w:rFonts w:eastAsiaTheme="minorEastAsia"/>
          <w:lang w:eastAsia="ru-RU"/>
        </w:rPr>
        <w:tab/>
        <w:t>Организация и технологический процесс приготовления ассортимента сложной горячей кулинарной продукции на примере кафе с обслуживанием официантами «Русские блины ».</w:t>
      </w:r>
    </w:p>
    <w:p w:rsidR="00E66FF9" w:rsidRPr="00E66FF9" w:rsidRDefault="00E66FF9" w:rsidP="00E66FF9">
      <w:pPr>
        <w:suppressAutoHyphens w:val="0"/>
        <w:spacing w:line="360" w:lineRule="auto"/>
        <w:ind w:firstLine="709"/>
        <w:jc w:val="both"/>
        <w:rPr>
          <w:rFonts w:eastAsiaTheme="minorEastAsia"/>
          <w:lang w:eastAsia="ru-RU"/>
        </w:rPr>
      </w:pPr>
      <w:r w:rsidRPr="00E66FF9">
        <w:rPr>
          <w:rFonts w:eastAsiaTheme="minorEastAsia"/>
          <w:lang w:eastAsia="ru-RU"/>
        </w:rPr>
        <w:t>16.</w:t>
      </w:r>
      <w:r w:rsidRPr="00E66FF9">
        <w:rPr>
          <w:rFonts w:eastAsiaTheme="minorEastAsia"/>
          <w:lang w:eastAsia="ru-RU"/>
        </w:rPr>
        <w:tab/>
        <w:t>Организация и технологический процесс приготовления ассортимента сложной горячей кулинарной продукции на примере гриль-кафе «Каравелла»</w:t>
      </w:r>
    </w:p>
    <w:p w:rsidR="00E66FF9" w:rsidRPr="00E66FF9" w:rsidRDefault="00E66FF9" w:rsidP="00E66FF9">
      <w:pPr>
        <w:suppressAutoHyphens w:val="0"/>
        <w:spacing w:line="360" w:lineRule="auto"/>
        <w:ind w:firstLine="709"/>
        <w:jc w:val="both"/>
        <w:rPr>
          <w:rFonts w:eastAsiaTheme="minorEastAsia"/>
          <w:lang w:eastAsia="ru-RU"/>
        </w:rPr>
      </w:pPr>
      <w:r w:rsidRPr="00E66FF9">
        <w:rPr>
          <w:rFonts w:eastAsiaTheme="minorEastAsia"/>
          <w:lang w:eastAsia="ru-RU"/>
        </w:rPr>
        <w:t>17.</w:t>
      </w:r>
      <w:r w:rsidRPr="00E66FF9">
        <w:rPr>
          <w:rFonts w:eastAsiaTheme="minorEastAsia"/>
          <w:lang w:eastAsia="ru-RU"/>
        </w:rPr>
        <w:tab/>
        <w:t>Организация и технологический процесс приготовления ассортимента сложной горячей кулинарной продукции на примере кафе с самобослуживанием «Кафе в Зоопарке».</w:t>
      </w:r>
    </w:p>
    <w:p w:rsidR="00E66FF9" w:rsidRPr="00E66FF9" w:rsidRDefault="00E66FF9" w:rsidP="00E66FF9">
      <w:pPr>
        <w:suppressAutoHyphens w:val="0"/>
        <w:spacing w:line="360" w:lineRule="auto"/>
        <w:ind w:firstLine="709"/>
        <w:jc w:val="both"/>
        <w:rPr>
          <w:rFonts w:eastAsiaTheme="minorEastAsia"/>
          <w:lang w:eastAsia="ru-RU"/>
        </w:rPr>
      </w:pPr>
      <w:r w:rsidRPr="00E66FF9">
        <w:rPr>
          <w:rFonts w:eastAsiaTheme="minorEastAsia"/>
          <w:lang w:eastAsia="ru-RU"/>
        </w:rPr>
        <w:t>18.</w:t>
      </w:r>
      <w:r w:rsidRPr="00E66FF9">
        <w:rPr>
          <w:rFonts w:eastAsiaTheme="minorEastAsia"/>
          <w:lang w:eastAsia="ru-RU"/>
        </w:rPr>
        <w:tab/>
        <w:t>Организация и технологический процесс приготовления ассортимента сложной горячей кулинарной продукции на примере кафе с обслуживанием официантами « Мама Пицца», расположенном  на ул. Советской.</w:t>
      </w:r>
    </w:p>
    <w:p w:rsidR="00E66FF9" w:rsidRPr="00E66FF9" w:rsidRDefault="00E66FF9" w:rsidP="00E66FF9">
      <w:pPr>
        <w:suppressAutoHyphens w:val="0"/>
        <w:spacing w:line="360" w:lineRule="auto"/>
        <w:ind w:firstLine="709"/>
        <w:jc w:val="both"/>
        <w:rPr>
          <w:rFonts w:eastAsiaTheme="minorEastAsia"/>
          <w:lang w:eastAsia="ru-RU"/>
        </w:rPr>
      </w:pPr>
      <w:r w:rsidRPr="00E66FF9">
        <w:rPr>
          <w:rFonts w:eastAsiaTheme="minorEastAsia"/>
          <w:lang w:eastAsia="ru-RU"/>
        </w:rPr>
        <w:t>19.</w:t>
      </w:r>
      <w:r w:rsidRPr="00E66FF9">
        <w:rPr>
          <w:rFonts w:eastAsiaTheme="minorEastAsia"/>
          <w:lang w:eastAsia="ru-RU"/>
        </w:rPr>
        <w:tab/>
        <w:t>Организация и технологический процесс приготовления ассортимента сложной горячей кулинарной продукции на примере кафе «БАРВИНОК».</w:t>
      </w:r>
    </w:p>
    <w:p w:rsidR="00E66FF9" w:rsidRPr="00E66FF9" w:rsidRDefault="00E66FF9" w:rsidP="00E66FF9">
      <w:pPr>
        <w:suppressAutoHyphens w:val="0"/>
        <w:spacing w:line="360" w:lineRule="auto"/>
        <w:ind w:firstLine="709"/>
        <w:jc w:val="both"/>
        <w:rPr>
          <w:rFonts w:eastAsiaTheme="minorEastAsia"/>
          <w:lang w:eastAsia="ru-RU"/>
        </w:rPr>
      </w:pPr>
      <w:r w:rsidRPr="00E66FF9">
        <w:rPr>
          <w:rFonts w:eastAsiaTheme="minorEastAsia"/>
          <w:lang w:eastAsia="ru-RU"/>
        </w:rPr>
        <w:t>20.</w:t>
      </w:r>
      <w:r w:rsidRPr="00E66FF9">
        <w:rPr>
          <w:rFonts w:eastAsiaTheme="minorEastAsia"/>
          <w:lang w:eastAsia="ru-RU"/>
        </w:rPr>
        <w:tab/>
        <w:t>Организация и технологический процесс приготовления ассортимента сложной горячей кулинарной продукции на примере кафе с самообслуживанием «Город».</w:t>
      </w:r>
    </w:p>
    <w:p w:rsidR="00E66FF9" w:rsidRPr="00E66FF9" w:rsidRDefault="00E66FF9" w:rsidP="00E66FF9">
      <w:pPr>
        <w:suppressAutoHyphens w:val="0"/>
        <w:spacing w:line="360" w:lineRule="auto"/>
        <w:ind w:firstLine="709"/>
        <w:jc w:val="both"/>
        <w:rPr>
          <w:rFonts w:eastAsiaTheme="minorEastAsia"/>
          <w:lang w:eastAsia="ru-RU"/>
        </w:rPr>
      </w:pPr>
      <w:r w:rsidRPr="00E66FF9">
        <w:rPr>
          <w:rFonts w:eastAsiaTheme="minorEastAsia"/>
          <w:lang w:eastAsia="ru-RU"/>
        </w:rPr>
        <w:t>21.</w:t>
      </w:r>
      <w:r w:rsidRPr="00E66FF9">
        <w:rPr>
          <w:rFonts w:eastAsiaTheme="minorEastAsia"/>
          <w:lang w:eastAsia="ru-RU"/>
        </w:rPr>
        <w:tab/>
        <w:t>Организация и технологический процесс приготовления ассортимента сложной горячей кулинарной продукции на примере столовой «Столовая № 21».</w:t>
      </w:r>
    </w:p>
    <w:p w:rsidR="00E66FF9" w:rsidRPr="00E66FF9" w:rsidRDefault="00E66FF9" w:rsidP="00E66FF9">
      <w:pPr>
        <w:suppressAutoHyphens w:val="0"/>
        <w:spacing w:line="360" w:lineRule="auto"/>
        <w:ind w:firstLine="709"/>
        <w:jc w:val="both"/>
        <w:rPr>
          <w:rFonts w:eastAsiaTheme="minorEastAsia"/>
          <w:lang w:eastAsia="ru-RU"/>
        </w:rPr>
      </w:pPr>
      <w:r w:rsidRPr="00E66FF9">
        <w:rPr>
          <w:rFonts w:eastAsiaTheme="minorEastAsia"/>
          <w:lang w:eastAsia="ru-RU"/>
        </w:rPr>
        <w:t>22.</w:t>
      </w:r>
      <w:r w:rsidRPr="00E66FF9">
        <w:rPr>
          <w:rFonts w:eastAsiaTheme="minorEastAsia"/>
          <w:lang w:eastAsia="ru-RU"/>
        </w:rPr>
        <w:tab/>
        <w:t>Организация и технологический процесс приготовления ассортимента сложной горячей кулинарной продукции на примере столовой при санатории-профилактории «Сосновый».</w:t>
      </w:r>
    </w:p>
    <w:p w:rsidR="00E66FF9" w:rsidRPr="00E66FF9" w:rsidRDefault="00E66FF9" w:rsidP="00E66FF9">
      <w:pPr>
        <w:suppressAutoHyphens w:val="0"/>
        <w:spacing w:line="360" w:lineRule="auto"/>
        <w:ind w:firstLine="709"/>
        <w:jc w:val="both"/>
        <w:rPr>
          <w:rFonts w:eastAsiaTheme="minorEastAsia"/>
          <w:lang w:eastAsia="ru-RU"/>
        </w:rPr>
      </w:pPr>
      <w:r w:rsidRPr="00E66FF9">
        <w:rPr>
          <w:rFonts w:eastAsiaTheme="minorEastAsia"/>
          <w:lang w:eastAsia="ru-RU"/>
        </w:rPr>
        <w:t>23.</w:t>
      </w:r>
      <w:r w:rsidRPr="00E66FF9">
        <w:rPr>
          <w:rFonts w:eastAsiaTheme="minorEastAsia"/>
          <w:lang w:eastAsia="ru-RU"/>
        </w:rPr>
        <w:tab/>
        <w:t xml:space="preserve">Организация и технологический процесс приготовления ассортимента сложной горячей кулинарной продукции  на социально-ориентированном предприятии на примере  столовой    «Столовая в ГИБДД» </w:t>
      </w:r>
    </w:p>
    <w:p w:rsidR="00E66FF9" w:rsidRPr="00E66FF9" w:rsidRDefault="00E66FF9" w:rsidP="00E66FF9">
      <w:pPr>
        <w:suppressAutoHyphens w:val="0"/>
        <w:spacing w:line="360" w:lineRule="auto"/>
        <w:ind w:firstLine="709"/>
        <w:jc w:val="both"/>
        <w:rPr>
          <w:rFonts w:eastAsiaTheme="minorEastAsia"/>
          <w:lang w:eastAsia="ru-RU"/>
        </w:rPr>
      </w:pPr>
      <w:r w:rsidRPr="00E66FF9">
        <w:rPr>
          <w:rFonts w:eastAsiaTheme="minorEastAsia"/>
          <w:lang w:eastAsia="ru-RU"/>
        </w:rPr>
        <w:t>24.</w:t>
      </w:r>
      <w:r w:rsidRPr="00E66FF9">
        <w:rPr>
          <w:rFonts w:eastAsiaTheme="minorEastAsia"/>
          <w:lang w:eastAsia="ru-RU"/>
        </w:rPr>
        <w:tab/>
        <w:t>Организация и технологический процесс приготовления ассортимента сложной горячей кулинарной продукции  на социально-ориентированном предприятии на примере столовой «Ростелеком»</w:t>
      </w:r>
    </w:p>
    <w:p w:rsidR="00E66FF9" w:rsidRPr="00E66FF9" w:rsidRDefault="00E66FF9" w:rsidP="00E66FF9">
      <w:pPr>
        <w:suppressAutoHyphens w:val="0"/>
        <w:spacing w:line="360" w:lineRule="auto"/>
        <w:ind w:firstLine="709"/>
        <w:jc w:val="both"/>
        <w:rPr>
          <w:rFonts w:eastAsiaTheme="minorEastAsia"/>
          <w:lang w:eastAsia="ru-RU"/>
        </w:rPr>
      </w:pPr>
      <w:r w:rsidRPr="00E66FF9">
        <w:rPr>
          <w:rFonts w:eastAsiaTheme="minorEastAsia"/>
          <w:lang w:eastAsia="ru-RU"/>
        </w:rPr>
        <w:t>25.</w:t>
      </w:r>
      <w:r w:rsidRPr="00E66FF9">
        <w:rPr>
          <w:rFonts w:eastAsiaTheme="minorEastAsia"/>
          <w:lang w:eastAsia="ru-RU"/>
        </w:rPr>
        <w:tab/>
        <w:t>Организация и технологический процесс приготовления ассортимента сложной горячей кулинарной продукции  на примере бар-гриль «BBQ Бар&amp;Гриль».</w:t>
      </w:r>
    </w:p>
    <w:p w:rsidR="00E66FF9" w:rsidRPr="00E66FF9" w:rsidRDefault="00E66FF9" w:rsidP="00E66FF9">
      <w:pPr>
        <w:suppressAutoHyphens w:val="0"/>
        <w:spacing w:line="360" w:lineRule="auto"/>
        <w:ind w:firstLine="709"/>
        <w:jc w:val="both"/>
        <w:rPr>
          <w:rFonts w:eastAsiaTheme="minorEastAsia"/>
          <w:lang w:eastAsia="ru-RU"/>
        </w:rPr>
      </w:pPr>
      <w:r w:rsidRPr="00E66FF9">
        <w:rPr>
          <w:rFonts w:eastAsiaTheme="minorEastAsia"/>
          <w:lang w:eastAsia="ru-RU"/>
        </w:rPr>
        <w:t>26.</w:t>
      </w:r>
      <w:r w:rsidRPr="00E66FF9">
        <w:rPr>
          <w:rFonts w:eastAsiaTheme="minorEastAsia"/>
          <w:lang w:eastAsia="ru-RU"/>
        </w:rPr>
        <w:tab/>
        <w:t>Организация и технологический процесс приготовления ассортимента сложной горячей кулинарной продукции на примере ресторана «Кама».</w:t>
      </w:r>
    </w:p>
    <w:p w:rsidR="00E66FF9" w:rsidRPr="00E66FF9" w:rsidRDefault="00E66FF9" w:rsidP="00E66FF9">
      <w:pPr>
        <w:suppressAutoHyphens w:val="0"/>
        <w:spacing w:line="360" w:lineRule="auto"/>
        <w:ind w:firstLine="709"/>
        <w:jc w:val="both"/>
        <w:rPr>
          <w:rFonts w:eastAsiaTheme="minorEastAsia"/>
          <w:lang w:eastAsia="ru-RU"/>
        </w:rPr>
      </w:pPr>
      <w:r w:rsidRPr="00E66FF9">
        <w:rPr>
          <w:rFonts w:eastAsiaTheme="minorEastAsia"/>
          <w:lang w:eastAsia="ru-RU"/>
        </w:rPr>
        <w:lastRenderedPageBreak/>
        <w:t>27.</w:t>
      </w:r>
      <w:r w:rsidRPr="00E66FF9">
        <w:rPr>
          <w:rFonts w:eastAsiaTheme="minorEastAsia"/>
          <w:lang w:eastAsia="ru-RU"/>
        </w:rPr>
        <w:tab/>
        <w:t>Организация и технологический процесс приготовления ассортимента сложной горячей кулинарной продукции для сбалансированного диетического питания на примере санатория – профилактория «Строитель».</w:t>
      </w:r>
    </w:p>
    <w:p w:rsidR="00E66FF9" w:rsidRPr="00E66FF9" w:rsidRDefault="00E66FF9" w:rsidP="00E66FF9">
      <w:pPr>
        <w:suppressAutoHyphens w:val="0"/>
        <w:spacing w:line="360" w:lineRule="auto"/>
        <w:ind w:firstLine="709"/>
        <w:jc w:val="both"/>
        <w:rPr>
          <w:rFonts w:eastAsiaTheme="minorEastAsia"/>
          <w:lang w:eastAsia="ru-RU"/>
        </w:rPr>
      </w:pPr>
      <w:r w:rsidRPr="00E66FF9">
        <w:rPr>
          <w:rFonts w:eastAsiaTheme="minorEastAsia"/>
          <w:lang w:eastAsia="ru-RU"/>
        </w:rPr>
        <w:t>28.</w:t>
      </w:r>
      <w:r w:rsidRPr="00E66FF9">
        <w:rPr>
          <w:rFonts w:eastAsiaTheme="minorEastAsia"/>
          <w:lang w:eastAsia="ru-RU"/>
        </w:rPr>
        <w:tab/>
        <w:t>Организация и технологический процесс приготовления ассортимента сложной горячей кулинарной продукции для кейтеринговых услуг на примере ресторана «TheTaste».</w:t>
      </w:r>
    </w:p>
    <w:p w:rsidR="00E66FF9" w:rsidRPr="00E66FF9" w:rsidRDefault="00E66FF9" w:rsidP="00E66FF9">
      <w:pPr>
        <w:suppressAutoHyphens w:val="0"/>
        <w:spacing w:line="360" w:lineRule="auto"/>
        <w:ind w:firstLine="709"/>
        <w:jc w:val="both"/>
        <w:rPr>
          <w:rFonts w:eastAsiaTheme="minorEastAsia"/>
          <w:lang w:eastAsia="ru-RU"/>
        </w:rPr>
      </w:pPr>
      <w:r w:rsidRPr="00E66FF9">
        <w:rPr>
          <w:rFonts w:eastAsiaTheme="minorEastAsia"/>
          <w:lang w:eastAsia="ru-RU"/>
        </w:rPr>
        <w:t>29.</w:t>
      </w:r>
      <w:r w:rsidRPr="00E66FF9">
        <w:rPr>
          <w:rFonts w:eastAsiaTheme="minorEastAsia"/>
          <w:lang w:eastAsia="ru-RU"/>
        </w:rPr>
        <w:tab/>
        <w:t>Организация и технологический процесс приготовления ассортимента сложной горячей кулинарной продукции на примере кафе «Восточная околица»</w:t>
      </w:r>
    </w:p>
    <w:p w:rsidR="00E66FF9" w:rsidRPr="00E66FF9" w:rsidRDefault="00E66FF9" w:rsidP="00E66FF9">
      <w:pPr>
        <w:suppressAutoHyphens w:val="0"/>
        <w:spacing w:line="360" w:lineRule="auto"/>
        <w:ind w:firstLine="709"/>
        <w:jc w:val="both"/>
        <w:rPr>
          <w:rFonts w:eastAsiaTheme="minorEastAsia"/>
          <w:lang w:eastAsia="ru-RU"/>
        </w:rPr>
      </w:pPr>
      <w:r w:rsidRPr="00E66FF9">
        <w:rPr>
          <w:rFonts w:eastAsiaTheme="minorEastAsia"/>
          <w:lang w:eastAsia="ru-RU"/>
        </w:rPr>
        <w:t>30.</w:t>
      </w:r>
      <w:r w:rsidRPr="00E66FF9">
        <w:rPr>
          <w:rFonts w:eastAsiaTheme="minorEastAsia"/>
          <w:lang w:eastAsia="ru-RU"/>
        </w:rPr>
        <w:tab/>
        <w:t>Организация и технологический процесс приготовления ассортимента сложной горячей кулинарной продукции средиземноморской кухни на примере ресторана «Gastrobar OKNA ».</w:t>
      </w:r>
    </w:p>
    <w:p w:rsidR="00E66FF9" w:rsidRPr="00E66FF9" w:rsidRDefault="00E66FF9" w:rsidP="00E66FF9">
      <w:pPr>
        <w:suppressAutoHyphens w:val="0"/>
        <w:spacing w:line="360" w:lineRule="auto"/>
        <w:ind w:firstLine="709"/>
        <w:jc w:val="both"/>
        <w:rPr>
          <w:rFonts w:eastAsiaTheme="minorEastAsia"/>
          <w:lang w:eastAsia="ru-RU"/>
        </w:rPr>
      </w:pPr>
      <w:r w:rsidRPr="00E66FF9">
        <w:rPr>
          <w:rFonts w:eastAsiaTheme="minorEastAsia"/>
          <w:lang w:eastAsia="ru-RU"/>
        </w:rPr>
        <w:t>31.</w:t>
      </w:r>
      <w:r w:rsidRPr="00E66FF9">
        <w:rPr>
          <w:rFonts w:eastAsiaTheme="minorEastAsia"/>
          <w:lang w:eastAsia="ru-RU"/>
        </w:rPr>
        <w:tab/>
        <w:t>Организация и технологический процесс приготовления ассортимента сложной горячей кулинарной продукции на примере  столовой  при заводе «Аксион».</w:t>
      </w:r>
    </w:p>
    <w:p w:rsidR="00E66FF9" w:rsidRPr="00E66FF9" w:rsidRDefault="00E66FF9" w:rsidP="00E66FF9">
      <w:pPr>
        <w:suppressAutoHyphens w:val="0"/>
        <w:spacing w:line="360" w:lineRule="auto"/>
        <w:ind w:firstLine="709"/>
        <w:jc w:val="both"/>
        <w:rPr>
          <w:rFonts w:eastAsiaTheme="minorEastAsia"/>
          <w:lang w:eastAsia="ru-RU"/>
        </w:rPr>
      </w:pPr>
      <w:r w:rsidRPr="00E66FF9">
        <w:rPr>
          <w:rFonts w:eastAsiaTheme="minorEastAsia"/>
          <w:lang w:eastAsia="ru-RU"/>
        </w:rPr>
        <w:t>32.</w:t>
      </w:r>
      <w:r w:rsidRPr="00E66FF9">
        <w:rPr>
          <w:rFonts w:eastAsiaTheme="minorEastAsia"/>
          <w:lang w:eastAsia="ru-RU"/>
        </w:rPr>
        <w:tab/>
        <w:t>Организация и технологический процесс приготовления ассортимента сложной горячей кулинарной продукции на примере  кафе с обслуживанием официантами «Браво».</w:t>
      </w:r>
    </w:p>
    <w:p w:rsidR="00E66FF9" w:rsidRPr="00E66FF9" w:rsidRDefault="00E66FF9" w:rsidP="00E66FF9">
      <w:pPr>
        <w:suppressAutoHyphens w:val="0"/>
        <w:spacing w:line="360" w:lineRule="auto"/>
        <w:ind w:firstLine="709"/>
        <w:jc w:val="both"/>
        <w:rPr>
          <w:rFonts w:eastAsiaTheme="minorEastAsia"/>
          <w:lang w:eastAsia="ru-RU"/>
        </w:rPr>
      </w:pPr>
      <w:r w:rsidRPr="00E66FF9">
        <w:rPr>
          <w:rFonts w:eastAsiaTheme="minorEastAsia"/>
          <w:lang w:eastAsia="ru-RU"/>
        </w:rPr>
        <w:t>33.</w:t>
      </w:r>
      <w:r w:rsidRPr="00E66FF9">
        <w:rPr>
          <w:rFonts w:eastAsiaTheme="minorEastAsia"/>
          <w:lang w:eastAsia="ru-RU"/>
        </w:rPr>
        <w:tab/>
        <w:t>Организация и технологический процесс приготовления ассортимента сложной горячей кулинарной  на примере столовой при Резиденции президента.</w:t>
      </w:r>
    </w:p>
    <w:p w:rsidR="00E66FF9" w:rsidRPr="00E66FF9" w:rsidRDefault="00E66FF9" w:rsidP="00E66FF9">
      <w:pPr>
        <w:suppressAutoHyphens w:val="0"/>
        <w:spacing w:line="360" w:lineRule="auto"/>
        <w:ind w:firstLine="709"/>
        <w:jc w:val="both"/>
        <w:rPr>
          <w:rFonts w:eastAsiaTheme="minorEastAsia"/>
          <w:lang w:eastAsia="ru-RU"/>
        </w:rPr>
      </w:pPr>
      <w:r w:rsidRPr="00E66FF9">
        <w:rPr>
          <w:rFonts w:eastAsiaTheme="minorEastAsia"/>
          <w:lang w:eastAsia="ru-RU"/>
        </w:rPr>
        <w:t>34.</w:t>
      </w:r>
      <w:r w:rsidRPr="00E66FF9">
        <w:rPr>
          <w:rFonts w:eastAsiaTheme="minorEastAsia"/>
          <w:lang w:eastAsia="ru-RU"/>
        </w:rPr>
        <w:tab/>
        <w:t>Организация и технологический процесс приготовления ассортимента сложной горячей кулинарной  на примере столовой при Госсовете.</w:t>
      </w:r>
    </w:p>
    <w:p w:rsidR="00E66FF9" w:rsidRPr="00E66FF9" w:rsidRDefault="00E66FF9" w:rsidP="00E66FF9">
      <w:pPr>
        <w:suppressAutoHyphens w:val="0"/>
        <w:spacing w:line="360" w:lineRule="auto"/>
        <w:ind w:firstLine="709"/>
        <w:jc w:val="both"/>
        <w:rPr>
          <w:rFonts w:eastAsiaTheme="minorEastAsia"/>
          <w:lang w:eastAsia="ru-RU"/>
        </w:rPr>
      </w:pPr>
      <w:r w:rsidRPr="00E66FF9">
        <w:rPr>
          <w:rFonts w:eastAsiaTheme="minorEastAsia"/>
          <w:lang w:eastAsia="ru-RU"/>
        </w:rPr>
        <w:t>35.</w:t>
      </w:r>
      <w:r w:rsidRPr="00E66FF9">
        <w:rPr>
          <w:rFonts w:eastAsiaTheme="minorEastAsia"/>
          <w:lang w:eastAsia="ru-RU"/>
        </w:rPr>
        <w:tab/>
        <w:t>Организация и технологический процесс приготовления ассортимента сложной горячей кулинарной  на примере столовой на заводе «Концерн Калашников»</w:t>
      </w:r>
    </w:p>
    <w:p w:rsidR="00656B29" w:rsidRDefault="00E66FF9" w:rsidP="00E66FF9">
      <w:pPr>
        <w:suppressAutoHyphens w:val="0"/>
        <w:spacing w:after="200" w:line="276" w:lineRule="auto"/>
        <w:jc w:val="right"/>
        <w:rPr>
          <w:rFonts w:eastAsiaTheme="minorEastAsia"/>
          <w:b/>
          <w:lang w:eastAsia="ru-RU"/>
        </w:rPr>
      </w:pPr>
      <w:r w:rsidRPr="00E66FF9">
        <w:rPr>
          <w:rFonts w:eastAsiaTheme="minorEastAsia"/>
          <w:b/>
          <w:lang w:eastAsia="ru-RU"/>
        </w:rPr>
        <w:t> </w:t>
      </w:r>
    </w:p>
    <w:p w:rsidR="00656B29" w:rsidRDefault="00656B29" w:rsidP="00656B29">
      <w:pPr>
        <w:suppressAutoHyphens w:val="0"/>
        <w:spacing w:after="200" w:line="276" w:lineRule="auto"/>
        <w:jc w:val="right"/>
        <w:rPr>
          <w:rFonts w:eastAsiaTheme="minorEastAsia"/>
          <w:b/>
          <w:lang w:eastAsia="ru-RU"/>
        </w:rPr>
      </w:pPr>
    </w:p>
    <w:p w:rsidR="00656B29" w:rsidRDefault="00656B29" w:rsidP="00656B29">
      <w:pPr>
        <w:suppressAutoHyphens w:val="0"/>
        <w:spacing w:after="200" w:line="276" w:lineRule="auto"/>
        <w:jc w:val="right"/>
        <w:rPr>
          <w:rFonts w:eastAsiaTheme="minorEastAsia"/>
          <w:b/>
          <w:lang w:eastAsia="ru-RU"/>
        </w:rPr>
      </w:pPr>
    </w:p>
    <w:p w:rsidR="00656B29" w:rsidRDefault="00656B29" w:rsidP="00656B29">
      <w:pPr>
        <w:suppressAutoHyphens w:val="0"/>
        <w:spacing w:after="200" w:line="276" w:lineRule="auto"/>
        <w:jc w:val="right"/>
        <w:rPr>
          <w:rFonts w:eastAsiaTheme="minorEastAsia"/>
          <w:b/>
          <w:lang w:eastAsia="ru-RU"/>
        </w:rPr>
      </w:pPr>
    </w:p>
    <w:p w:rsidR="00656B29" w:rsidRDefault="00656B29" w:rsidP="00656B29">
      <w:pPr>
        <w:suppressAutoHyphens w:val="0"/>
        <w:spacing w:after="200" w:line="276" w:lineRule="auto"/>
        <w:jc w:val="right"/>
        <w:rPr>
          <w:rFonts w:eastAsiaTheme="minorEastAsia"/>
          <w:b/>
          <w:lang w:eastAsia="ru-RU"/>
        </w:rPr>
      </w:pPr>
    </w:p>
    <w:p w:rsidR="00656B29" w:rsidRDefault="00656B29" w:rsidP="00656B29">
      <w:pPr>
        <w:suppressAutoHyphens w:val="0"/>
        <w:spacing w:after="200" w:line="276" w:lineRule="auto"/>
        <w:jc w:val="right"/>
        <w:rPr>
          <w:rFonts w:eastAsiaTheme="minorEastAsia"/>
          <w:b/>
          <w:lang w:eastAsia="ru-RU"/>
        </w:rPr>
      </w:pPr>
    </w:p>
    <w:p w:rsidR="00656B29" w:rsidRDefault="00656B29" w:rsidP="00656B29">
      <w:pPr>
        <w:suppressAutoHyphens w:val="0"/>
        <w:spacing w:after="200" w:line="276" w:lineRule="auto"/>
        <w:jc w:val="right"/>
        <w:rPr>
          <w:rFonts w:eastAsiaTheme="minorEastAsia"/>
          <w:b/>
          <w:lang w:eastAsia="ru-RU"/>
        </w:rPr>
      </w:pPr>
    </w:p>
    <w:p w:rsidR="00656B29" w:rsidRDefault="00656B29" w:rsidP="00656B29">
      <w:pPr>
        <w:suppressAutoHyphens w:val="0"/>
        <w:spacing w:after="200" w:line="276" w:lineRule="auto"/>
        <w:jc w:val="right"/>
        <w:rPr>
          <w:rFonts w:eastAsiaTheme="minorEastAsia"/>
          <w:b/>
          <w:lang w:eastAsia="ru-RU"/>
        </w:rPr>
      </w:pPr>
    </w:p>
    <w:p w:rsidR="00656B29" w:rsidRDefault="00656B29" w:rsidP="00E66FF9">
      <w:pPr>
        <w:suppressAutoHyphens w:val="0"/>
        <w:spacing w:after="200" w:line="276" w:lineRule="auto"/>
        <w:rPr>
          <w:rFonts w:eastAsiaTheme="minorEastAsia"/>
          <w:b/>
          <w:lang w:eastAsia="ru-RU"/>
        </w:rPr>
      </w:pPr>
    </w:p>
    <w:p w:rsidR="00E66FF9" w:rsidRDefault="00E66FF9" w:rsidP="00E66FF9">
      <w:pPr>
        <w:suppressAutoHyphens w:val="0"/>
        <w:spacing w:after="200" w:line="276" w:lineRule="auto"/>
        <w:rPr>
          <w:rFonts w:eastAsiaTheme="minorEastAsia"/>
          <w:b/>
          <w:lang w:eastAsia="ru-RU"/>
        </w:rPr>
      </w:pPr>
    </w:p>
    <w:p w:rsidR="00656B29" w:rsidRDefault="00656B29" w:rsidP="00656B29">
      <w:pPr>
        <w:suppressAutoHyphens w:val="0"/>
        <w:spacing w:after="200" w:line="276" w:lineRule="auto"/>
        <w:jc w:val="right"/>
        <w:rPr>
          <w:rFonts w:eastAsiaTheme="minorEastAsia"/>
          <w:b/>
          <w:lang w:eastAsia="ru-RU"/>
        </w:rPr>
      </w:pPr>
    </w:p>
    <w:p w:rsidR="00656B29" w:rsidRPr="00656B29" w:rsidRDefault="00656B29" w:rsidP="00656B29">
      <w:pPr>
        <w:suppressAutoHyphens w:val="0"/>
        <w:spacing w:after="200" w:line="276" w:lineRule="auto"/>
        <w:jc w:val="right"/>
        <w:rPr>
          <w:rFonts w:eastAsiaTheme="minorEastAsia"/>
          <w:b/>
          <w:lang w:eastAsia="ru-RU"/>
        </w:rPr>
      </w:pPr>
    </w:p>
    <w:sectPr w:rsidR="00656B29" w:rsidRPr="00656B29" w:rsidSect="00126252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278" w:rsidRDefault="00513278" w:rsidP="000239BF">
      <w:r>
        <w:separator/>
      </w:r>
    </w:p>
  </w:endnote>
  <w:endnote w:type="continuationSeparator" w:id="1">
    <w:p w:rsidR="00513278" w:rsidRDefault="00513278" w:rsidP="00023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344421"/>
      <w:docPartObj>
        <w:docPartGallery w:val="Page Numbers (Bottom of Page)"/>
        <w:docPartUnique/>
      </w:docPartObj>
    </w:sdtPr>
    <w:sdtContent>
      <w:p w:rsidR="00EE0260" w:rsidRDefault="00B00D05">
        <w:pPr>
          <w:pStyle w:val="af"/>
          <w:jc w:val="center"/>
        </w:pPr>
        <w:r>
          <w:fldChar w:fldCharType="begin"/>
        </w:r>
        <w:r w:rsidR="00EE0260">
          <w:instrText>PAGE   \* MERGEFORMAT</w:instrText>
        </w:r>
        <w:r>
          <w:fldChar w:fldCharType="separate"/>
        </w:r>
        <w:r w:rsidR="00B53A9C">
          <w:rPr>
            <w:noProof/>
          </w:rPr>
          <w:t>49</w:t>
        </w:r>
        <w:r>
          <w:fldChar w:fldCharType="end"/>
        </w:r>
      </w:p>
    </w:sdtContent>
  </w:sdt>
  <w:p w:rsidR="00EE0260" w:rsidRDefault="00EE0260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1501949"/>
      <w:docPartObj>
        <w:docPartGallery w:val="Page Numbers (Bottom of Page)"/>
        <w:docPartUnique/>
      </w:docPartObj>
    </w:sdtPr>
    <w:sdtContent>
      <w:p w:rsidR="00EE0260" w:rsidRDefault="00B00D05">
        <w:pPr>
          <w:pStyle w:val="af"/>
          <w:jc w:val="center"/>
        </w:pPr>
        <w:r>
          <w:fldChar w:fldCharType="begin"/>
        </w:r>
        <w:r w:rsidR="00EE0260">
          <w:instrText>PAGE   \* MERGEFORMAT</w:instrText>
        </w:r>
        <w:r>
          <w:fldChar w:fldCharType="separate"/>
        </w:r>
        <w:r w:rsidR="00B53A9C">
          <w:rPr>
            <w:noProof/>
          </w:rPr>
          <w:t>43</w:t>
        </w:r>
        <w:r>
          <w:fldChar w:fldCharType="end"/>
        </w:r>
      </w:p>
    </w:sdtContent>
  </w:sdt>
  <w:p w:rsidR="00EE0260" w:rsidRDefault="00EE026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278" w:rsidRDefault="00513278" w:rsidP="000239BF">
      <w:r>
        <w:separator/>
      </w:r>
    </w:p>
  </w:footnote>
  <w:footnote w:type="continuationSeparator" w:id="1">
    <w:p w:rsidR="00513278" w:rsidRDefault="00513278" w:rsidP="00023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1AE5"/>
    <w:multiLevelType w:val="hybridMultilevel"/>
    <w:tmpl w:val="5768CA74"/>
    <w:lvl w:ilvl="0" w:tplc="1AA0D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A6279"/>
    <w:multiLevelType w:val="multilevel"/>
    <w:tmpl w:val="227070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0316E"/>
    <w:multiLevelType w:val="hybridMultilevel"/>
    <w:tmpl w:val="2690D03A"/>
    <w:lvl w:ilvl="0" w:tplc="E6666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C3E65"/>
    <w:multiLevelType w:val="hybridMultilevel"/>
    <w:tmpl w:val="F33CF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80950"/>
    <w:multiLevelType w:val="multilevel"/>
    <w:tmpl w:val="D8C0C9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64625E"/>
    <w:multiLevelType w:val="multilevel"/>
    <w:tmpl w:val="DB20D5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F62D56"/>
    <w:multiLevelType w:val="hybridMultilevel"/>
    <w:tmpl w:val="0F686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32CD1"/>
    <w:multiLevelType w:val="hybridMultilevel"/>
    <w:tmpl w:val="225CA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46745"/>
    <w:multiLevelType w:val="multilevel"/>
    <w:tmpl w:val="080CF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5E73C0"/>
    <w:multiLevelType w:val="multilevel"/>
    <w:tmpl w:val="9598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BF148D"/>
    <w:multiLevelType w:val="hybridMultilevel"/>
    <w:tmpl w:val="41E6A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E24E8"/>
    <w:multiLevelType w:val="hybridMultilevel"/>
    <w:tmpl w:val="137E3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B2ED2"/>
    <w:multiLevelType w:val="hybridMultilevel"/>
    <w:tmpl w:val="B2DAED8C"/>
    <w:lvl w:ilvl="0" w:tplc="00000017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B60FD7"/>
    <w:multiLevelType w:val="hybridMultilevel"/>
    <w:tmpl w:val="A8763BE4"/>
    <w:lvl w:ilvl="0" w:tplc="AEB60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450B51"/>
    <w:multiLevelType w:val="hybridMultilevel"/>
    <w:tmpl w:val="AF6C4D7A"/>
    <w:lvl w:ilvl="0" w:tplc="9362A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F1E95"/>
    <w:multiLevelType w:val="hybridMultilevel"/>
    <w:tmpl w:val="D63434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15738E"/>
    <w:multiLevelType w:val="hybridMultilevel"/>
    <w:tmpl w:val="A064CEFA"/>
    <w:lvl w:ilvl="0" w:tplc="E666635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B12C23"/>
    <w:multiLevelType w:val="hybridMultilevel"/>
    <w:tmpl w:val="EB7E07FA"/>
    <w:lvl w:ilvl="0" w:tplc="0000001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010B67"/>
    <w:multiLevelType w:val="hybridMultilevel"/>
    <w:tmpl w:val="5B3A1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655B4"/>
    <w:multiLevelType w:val="hybridMultilevel"/>
    <w:tmpl w:val="274853C6"/>
    <w:lvl w:ilvl="0" w:tplc="AEB60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E34C99"/>
    <w:multiLevelType w:val="hybridMultilevel"/>
    <w:tmpl w:val="4BE61BE8"/>
    <w:lvl w:ilvl="0" w:tplc="13FAAFE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7FB5AD3"/>
    <w:multiLevelType w:val="hybridMultilevel"/>
    <w:tmpl w:val="23B67ADA"/>
    <w:lvl w:ilvl="0" w:tplc="E666635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F84CFA"/>
    <w:multiLevelType w:val="hybridMultilevel"/>
    <w:tmpl w:val="0B58881C"/>
    <w:lvl w:ilvl="0" w:tplc="F3104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F805C6D"/>
    <w:multiLevelType w:val="multilevel"/>
    <w:tmpl w:val="27CC32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0A4374"/>
    <w:multiLevelType w:val="hybridMultilevel"/>
    <w:tmpl w:val="FCBC439A"/>
    <w:lvl w:ilvl="0" w:tplc="DB2A5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581136"/>
    <w:multiLevelType w:val="multilevel"/>
    <w:tmpl w:val="D6D8C4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A10A6E"/>
    <w:multiLevelType w:val="multilevel"/>
    <w:tmpl w:val="A33E22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F979F1"/>
    <w:multiLevelType w:val="hybridMultilevel"/>
    <w:tmpl w:val="DBB8C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4D23C7C"/>
    <w:multiLevelType w:val="hybridMultilevel"/>
    <w:tmpl w:val="289C6FE2"/>
    <w:lvl w:ilvl="0" w:tplc="CFB4D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973B3C"/>
    <w:multiLevelType w:val="multilevel"/>
    <w:tmpl w:val="4036B5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F0441E"/>
    <w:multiLevelType w:val="multilevel"/>
    <w:tmpl w:val="069E38F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1">
    <w:nsid w:val="5C921632"/>
    <w:multiLevelType w:val="hybridMultilevel"/>
    <w:tmpl w:val="48F0A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C87BA7"/>
    <w:multiLevelType w:val="hybridMultilevel"/>
    <w:tmpl w:val="2534A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E0D66FC"/>
    <w:multiLevelType w:val="hybridMultilevel"/>
    <w:tmpl w:val="509E3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703E68"/>
    <w:multiLevelType w:val="multilevel"/>
    <w:tmpl w:val="D5CA2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2F03E5"/>
    <w:multiLevelType w:val="hybridMultilevel"/>
    <w:tmpl w:val="49A0FFA4"/>
    <w:lvl w:ilvl="0" w:tplc="E666635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AB1D81"/>
    <w:multiLevelType w:val="hybridMultilevel"/>
    <w:tmpl w:val="82E8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902B2C"/>
    <w:multiLevelType w:val="hybridMultilevel"/>
    <w:tmpl w:val="D8C46118"/>
    <w:lvl w:ilvl="0" w:tplc="1AA0D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80247A"/>
    <w:multiLevelType w:val="multilevel"/>
    <w:tmpl w:val="363ACC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31"/>
  </w:num>
  <w:num w:numId="5">
    <w:abstractNumId w:val="16"/>
  </w:num>
  <w:num w:numId="6">
    <w:abstractNumId w:val="12"/>
  </w:num>
  <w:num w:numId="7">
    <w:abstractNumId w:val="17"/>
  </w:num>
  <w:num w:numId="8">
    <w:abstractNumId w:val="19"/>
  </w:num>
  <w:num w:numId="9">
    <w:abstractNumId w:val="21"/>
  </w:num>
  <w:num w:numId="10">
    <w:abstractNumId w:val="13"/>
  </w:num>
  <w:num w:numId="11">
    <w:abstractNumId w:val="22"/>
  </w:num>
  <w:num w:numId="12">
    <w:abstractNumId w:val="2"/>
  </w:num>
  <w:num w:numId="13">
    <w:abstractNumId w:val="34"/>
  </w:num>
  <w:num w:numId="14">
    <w:abstractNumId w:val="35"/>
  </w:num>
  <w:num w:numId="15">
    <w:abstractNumId w:val="30"/>
  </w:num>
  <w:num w:numId="16">
    <w:abstractNumId w:val="14"/>
  </w:num>
  <w:num w:numId="17">
    <w:abstractNumId w:val="9"/>
  </w:num>
  <w:num w:numId="18">
    <w:abstractNumId w:val="5"/>
  </w:num>
  <w:num w:numId="19">
    <w:abstractNumId w:val="26"/>
  </w:num>
  <w:num w:numId="20">
    <w:abstractNumId w:val="8"/>
  </w:num>
  <w:num w:numId="21">
    <w:abstractNumId w:val="23"/>
  </w:num>
  <w:num w:numId="22">
    <w:abstractNumId w:val="38"/>
  </w:num>
  <w:num w:numId="23">
    <w:abstractNumId w:val="25"/>
  </w:num>
  <w:num w:numId="24">
    <w:abstractNumId w:val="4"/>
  </w:num>
  <w:num w:numId="25">
    <w:abstractNumId w:val="29"/>
  </w:num>
  <w:num w:numId="26">
    <w:abstractNumId w:val="1"/>
  </w:num>
  <w:num w:numId="27">
    <w:abstractNumId w:val="37"/>
  </w:num>
  <w:num w:numId="28">
    <w:abstractNumId w:val="0"/>
  </w:num>
  <w:num w:numId="29">
    <w:abstractNumId w:val="24"/>
  </w:num>
  <w:num w:numId="30">
    <w:abstractNumId w:val="15"/>
  </w:num>
  <w:num w:numId="31">
    <w:abstractNumId w:val="32"/>
  </w:num>
  <w:num w:numId="32">
    <w:abstractNumId w:val="20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7"/>
  </w:num>
  <w:num w:numId="37">
    <w:abstractNumId w:val="10"/>
  </w:num>
  <w:num w:numId="38">
    <w:abstractNumId w:val="27"/>
  </w:num>
  <w:num w:numId="39">
    <w:abstractNumId w:val="28"/>
  </w:num>
  <w:num w:numId="40">
    <w:abstractNumId w:val="3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279CF"/>
    <w:rsid w:val="00002BF8"/>
    <w:rsid w:val="00005F53"/>
    <w:rsid w:val="00007B39"/>
    <w:rsid w:val="00010ED5"/>
    <w:rsid w:val="00013F2B"/>
    <w:rsid w:val="000239BF"/>
    <w:rsid w:val="00026F80"/>
    <w:rsid w:val="00030875"/>
    <w:rsid w:val="00036E20"/>
    <w:rsid w:val="0004518A"/>
    <w:rsid w:val="00047503"/>
    <w:rsid w:val="00047F7C"/>
    <w:rsid w:val="00054291"/>
    <w:rsid w:val="00061634"/>
    <w:rsid w:val="00064D1F"/>
    <w:rsid w:val="0007311B"/>
    <w:rsid w:val="00073D44"/>
    <w:rsid w:val="0008044F"/>
    <w:rsid w:val="00083E61"/>
    <w:rsid w:val="00085C63"/>
    <w:rsid w:val="000926E3"/>
    <w:rsid w:val="00092B31"/>
    <w:rsid w:val="000937A4"/>
    <w:rsid w:val="00097E0A"/>
    <w:rsid w:val="000A3E8F"/>
    <w:rsid w:val="000A4B0B"/>
    <w:rsid w:val="000A54A8"/>
    <w:rsid w:val="000A6523"/>
    <w:rsid w:val="000B1603"/>
    <w:rsid w:val="000B3EB1"/>
    <w:rsid w:val="000D0337"/>
    <w:rsid w:val="000D3A19"/>
    <w:rsid w:val="000D5318"/>
    <w:rsid w:val="000D70CC"/>
    <w:rsid w:val="000E3FD3"/>
    <w:rsid w:val="000E70CB"/>
    <w:rsid w:val="000F08E0"/>
    <w:rsid w:val="000F19E5"/>
    <w:rsid w:val="000F55B9"/>
    <w:rsid w:val="001105A4"/>
    <w:rsid w:val="0011557A"/>
    <w:rsid w:val="00121406"/>
    <w:rsid w:val="001224DE"/>
    <w:rsid w:val="00126252"/>
    <w:rsid w:val="00137504"/>
    <w:rsid w:val="001376DA"/>
    <w:rsid w:val="00146C27"/>
    <w:rsid w:val="00150489"/>
    <w:rsid w:val="001539A0"/>
    <w:rsid w:val="00163531"/>
    <w:rsid w:val="001736C6"/>
    <w:rsid w:val="00175189"/>
    <w:rsid w:val="00175C66"/>
    <w:rsid w:val="0018541A"/>
    <w:rsid w:val="00185B40"/>
    <w:rsid w:val="001912BD"/>
    <w:rsid w:val="001940FC"/>
    <w:rsid w:val="001A0BEB"/>
    <w:rsid w:val="001A6179"/>
    <w:rsid w:val="001B7D9D"/>
    <w:rsid w:val="001C3B5F"/>
    <w:rsid w:val="001D082E"/>
    <w:rsid w:val="001D3FCE"/>
    <w:rsid w:val="001D487A"/>
    <w:rsid w:val="001D69AC"/>
    <w:rsid w:val="001F39DA"/>
    <w:rsid w:val="001F7037"/>
    <w:rsid w:val="00201C7C"/>
    <w:rsid w:val="0021117F"/>
    <w:rsid w:val="00211BEE"/>
    <w:rsid w:val="002128B1"/>
    <w:rsid w:val="00215E54"/>
    <w:rsid w:val="002212FA"/>
    <w:rsid w:val="002217EF"/>
    <w:rsid w:val="002218D4"/>
    <w:rsid w:val="00245932"/>
    <w:rsid w:val="00254737"/>
    <w:rsid w:val="00256457"/>
    <w:rsid w:val="002666AD"/>
    <w:rsid w:val="00271614"/>
    <w:rsid w:val="002750A1"/>
    <w:rsid w:val="0027747C"/>
    <w:rsid w:val="00282D94"/>
    <w:rsid w:val="00282F7B"/>
    <w:rsid w:val="00290151"/>
    <w:rsid w:val="00297660"/>
    <w:rsid w:val="002A6234"/>
    <w:rsid w:val="002B2C1B"/>
    <w:rsid w:val="002C03A1"/>
    <w:rsid w:val="002C239D"/>
    <w:rsid w:val="002C38D9"/>
    <w:rsid w:val="002D4098"/>
    <w:rsid w:val="002E27C0"/>
    <w:rsid w:val="002E74CC"/>
    <w:rsid w:val="002F1E45"/>
    <w:rsid w:val="002F4EAF"/>
    <w:rsid w:val="00302A35"/>
    <w:rsid w:val="00313651"/>
    <w:rsid w:val="00321268"/>
    <w:rsid w:val="00323AB9"/>
    <w:rsid w:val="003311A9"/>
    <w:rsid w:val="003361CF"/>
    <w:rsid w:val="00337A28"/>
    <w:rsid w:val="00341C30"/>
    <w:rsid w:val="00345A1C"/>
    <w:rsid w:val="00346F2F"/>
    <w:rsid w:val="00350E86"/>
    <w:rsid w:val="00360E2C"/>
    <w:rsid w:val="003662BB"/>
    <w:rsid w:val="00382F1F"/>
    <w:rsid w:val="003914DE"/>
    <w:rsid w:val="00391E0A"/>
    <w:rsid w:val="003921F6"/>
    <w:rsid w:val="00392615"/>
    <w:rsid w:val="0039773D"/>
    <w:rsid w:val="003A657B"/>
    <w:rsid w:val="003B2AFD"/>
    <w:rsid w:val="003B362B"/>
    <w:rsid w:val="003B3C31"/>
    <w:rsid w:val="003B713B"/>
    <w:rsid w:val="003B76E4"/>
    <w:rsid w:val="003C338F"/>
    <w:rsid w:val="003C7209"/>
    <w:rsid w:val="003C72ED"/>
    <w:rsid w:val="003D0F49"/>
    <w:rsid w:val="003D4A9A"/>
    <w:rsid w:val="003F585E"/>
    <w:rsid w:val="00402AC8"/>
    <w:rsid w:val="00402E3B"/>
    <w:rsid w:val="00411355"/>
    <w:rsid w:val="00414108"/>
    <w:rsid w:val="0042067E"/>
    <w:rsid w:val="00420F22"/>
    <w:rsid w:val="004351CA"/>
    <w:rsid w:val="00441B7D"/>
    <w:rsid w:val="004424E4"/>
    <w:rsid w:val="004440C4"/>
    <w:rsid w:val="004510C2"/>
    <w:rsid w:val="00455199"/>
    <w:rsid w:val="0045694A"/>
    <w:rsid w:val="004575F1"/>
    <w:rsid w:val="004612E5"/>
    <w:rsid w:val="0046669F"/>
    <w:rsid w:val="004715C5"/>
    <w:rsid w:val="00475C01"/>
    <w:rsid w:val="0047740C"/>
    <w:rsid w:val="00485896"/>
    <w:rsid w:val="00486E93"/>
    <w:rsid w:val="00493290"/>
    <w:rsid w:val="004945E6"/>
    <w:rsid w:val="004A115E"/>
    <w:rsid w:val="004A1FC0"/>
    <w:rsid w:val="004A3D27"/>
    <w:rsid w:val="004A5690"/>
    <w:rsid w:val="004B0995"/>
    <w:rsid w:val="004B1FE6"/>
    <w:rsid w:val="004C0F76"/>
    <w:rsid w:val="004C4067"/>
    <w:rsid w:val="004D2F0E"/>
    <w:rsid w:val="004D3493"/>
    <w:rsid w:val="004D4894"/>
    <w:rsid w:val="004E0237"/>
    <w:rsid w:val="004F4659"/>
    <w:rsid w:val="004F5880"/>
    <w:rsid w:val="005002EF"/>
    <w:rsid w:val="005049C4"/>
    <w:rsid w:val="00513278"/>
    <w:rsid w:val="005151A9"/>
    <w:rsid w:val="00515867"/>
    <w:rsid w:val="00515CE1"/>
    <w:rsid w:val="005229DA"/>
    <w:rsid w:val="005238E6"/>
    <w:rsid w:val="005240AF"/>
    <w:rsid w:val="00542989"/>
    <w:rsid w:val="00547703"/>
    <w:rsid w:val="00551D60"/>
    <w:rsid w:val="00554EB4"/>
    <w:rsid w:val="00555176"/>
    <w:rsid w:val="00555526"/>
    <w:rsid w:val="00564E32"/>
    <w:rsid w:val="00565F02"/>
    <w:rsid w:val="00573205"/>
    <w:rsid w:val="0057487E"/>
    <w:rsid w:val="005775CD"/>
    <w:rsid w:val="00580447"/>
    <w:rsid w:val="00581283"/>
    <w:rsid w:val="00584501"/>
    <w:rsid w:val="005862AF"/>
    <w:rsid w:val="005A1920"/>
    <w:rsid w:val="005A550C"/>
    <w:rsid w:val="005B4A5A"/>
    <w:rsid w:val="005B5B49"/>
    <w:rsid w:val="005C3C69"/>
    <w:rsid w:val="005C688A"/>
    <w:rsid w:val="005D3149"/>
    <w:rsid w:val="005D3690"/>
    <w:rsid w:val="005E2D33"/>
    <w:rsid w:val="005E39F6"/>
    <w:rsid w:val="005E5923"/>
    <w:rsid w:val="005F0938"/>
    <w:rsid w:val="005F1446"/>
    <w:rsid w:val="005F5B9A"/>
    <w:rsid w:val="005F5DEB"/>
    <w:rsid w:val="00601164"/>
    <w:rsid w:val="00606F84"/>
    <w:rsid w:val="00610541"/>
    <w:rsid w:val="006177C4"/>
    <w:rsid w:val="006307A4"/>
    <w:rsid w:val="00630D8A"/>
    <w:rsid w:val="00632CBA"/>
    <w:rsid w:val="00635B0F"/>
    <w:rsid w:val="006365E3"/>
    <w:rsid w:val="00643468"/>
    <w:rsid w:val="00647632"/>
    <w:rsid w:val="0065311C"/>
    <w:rsid w:val="00656B29"/>
    <w:rsid w:val="0066503F"/>
    <w:rsid w:val="006704BF"/>
    <w:rsid w:val="00682B31"/>
    <w:rsid w:val="00683329"/>
    <w:rsid w:val="0068633D"/>
    <w:rsid w:val="00687342"/>
    <w:rsid w:val="00691C39"/>
    <w:rsid w:val="00694DAE"/>
    <w:rsid w:val="00697180"/>
    <w:rsid w:val="0069719F"/>
    <w:rsid w:val="006A5823"/>
    <w:rsid w:val="006C296B"/>
    <w:rsid w:val="006D4F2E"/>
    <w:rsid w:val="006E188C"/>
    <w:rsid w:val="0070109C"/>
    <w:rsid w:val="00701711"/>
    <w:rsid w:val="00726DAA"/>
    <w:rsid w:val="00736BB0"/>
    <w:rsid w:val="0074450A"/>
    <w:rsid w:val="00747F2C"/>
    <w:rsid w:val="0075041B"/>
    <w:rsid w:val="00756BD8"/>
    <w:rsid w:val="007572F8"/>
    <w:rsid w:val="00761691"/>
    <w:rsid w:val="00762954"/>
    <w:rsid w:val="007702F0"/>
    <w:rsid w:val="00774FF2"/>
    <w:rsid w:val="00775DB6"/>
    <w:rsid w:val="007775F0"/>
    <w:rsid w:val="00781510"/>
    <w:rsid w:val="00792564"/>
    <w:rsid w:val="007A1048"/>
    <w:rsid w:val="007A43C3"/>
    <w:rsid w:val="007A460E"/>
    <w:rsid w:val="007A5AC2"/>
    <w:rsid w:val="007B0DD8"/>
    <w:rsid w:val="007B361D"/>
    <w:rsid w:val="007B4475"/>
    <w:rsid w:val="007C3284"/>
    <w:rsid w:val="007C56BA"/>
    <w:rsid w:val="007D4235"/>
    <w:rsid w:val="007E010A"/>
    <w:rsid w:val="007E21BE"/>
    <w:rsid w:val="007E2F2C"/>
    <w:rsid w:val="007F0AF5"/>
    <w:rsid w:val="007F3BE5"/>
    <w:rsid w:val="0080019A"/>
    <w:rsid w:val="00800D8E"/>
    <w:rsid w:val="008020E4"/>
    <w:rsid w:val="00803F35"/>
    <w:rsid w:val="00806635"/>
    <w:rsid w:val="00826DD6"/>
    <w:rsid w:val="00827CC3"/>
    <w:rsid w:val="00830A7B"/>
    <w:rsid w:val="0083478E"/>
    <w:rsid w:val="00845389"/>
    <w:rsid w:val="00846C1C"/>
    <w:rsid w:val="008478A0"/>
    <w:rsid w:val="00850713"/>
    <w:rsid w:val="008516CA"/>
    <w:rsid w:val="00852BEA"/>
    <w:rsid w:val="00855120"/>
    <w:rsid w:val="00876CC6"/>
    <w:rsid w:val="0088111E"/>
    <w:rsid w:val="0088180D"/>
    <w:rsid w:val="008929C0"/>
    <w:rsid w:val="00896FBC"/>
    <w:rsid w:val="00897404"/>
    <w:rsid w:val="008B359D"/>
    <w:rsid w:val="008B5B4F"/>
    <w:rsid w:val="008B5BBE"/>
    <w:rsid w:val="008D7A03"/>
    <w:rsid w:val="008E01C4"/>
    <w:rsid w:val="008E09E5"/>
    <w:rsid w:val="008E447A"/>
    <w:rsid w:val="008F64E6"/>
    <w:rsid w:val="00913183"/>
    <w:rsid w:val="009139ED"/>
    <w:rsid w:val="0091568F"/>
    <w:rsid w:val="009206DE"/>
    <w:rsid w:val="00920F55"/>
    <w:rsid w:val="009235B3"/>
    <w:rsid w:val="00932DF5"/>
    <w:rsid w:val="009455EF"/>
    <w:rsid w:val="00953604"/>
    <w:rsid w:val="00953E85"/>
    <w:rsid w:val="00963244"/>
    <w:rsid w:val="009736AC"/>
    <w:rsid w:val="00982869"/>
    <w:rsid w:val="009863FE"/>
    <w:rsid w:val="00987F1D"/>
    <w:rsid w:val="00993A8C"/>
    <w:rsid w:val="009A4EC9"/>
    <w:rsid w:val="009A6A7D"/>
    <w:rsid w:val="009B1058"/>
    <w:rsid w:val="009B76FA"/>
    <w:rsid w:val="009C5313"/>
    <w:rsid w:val="009C6A4E"/>
    <w:rsid w:val="009C6C0F"/>
    <w:rsid w:val="009C713C"/>
    <w:rsid w:val="009D23E2"/>
    <w:rsid w:val="009D33E3"/>
    <w:rsid w:val="009D4A35"/>
    <w:rsid w:val="009E4BB1"/>
    <w:rsid w:val="009F4BF1"/>
    <w:rsid w:val="009F57F0"/>
    <w:rsid w:val="00A031DE"/>
    <w:rsid w:val="00A120C7"/>
    <w:rsid w:val="00A24DD4"/>
    <w:rsid w:val="00A26D72"/>
    <w:rsid w:val="00A36F5A"/>
    <w:rsid w:val="00A3709B"/>
    <w:rsid w:val="00A425B6"/>
    <w:rsid w:val="00A440B6"/>
    <w:rsid w:val="00A53D09"/>
    <w:rsid w:val="00A55707"/>
    <w:rsid w:val="00A630BA"/>
    <w:rsid w:val="00A65FA3"/>
    <w:rsid w:val="00A66035"/>
    <w:rsid w:val="00A67C7D"/>
    <w:rsid w:val="00A74DDC"/>
    <w:rsid w:val="00A752FF"/>
    <w:rsid w:val="00A81616"/>
    <w:rsid w:val="00A83C60"/>
    <w:rsid w:val="00A841E9"/>
    <w:rsid w:val="00A8557F"/>
    <w:rsid w:val="00A97798"/>
    <w:rsid w:val="00AA429F"/>
    <w:rsid w:val="00AA4CB6"/>
    <w:rsid w:val="00AD04E1"/>
    <w:rsid w:val="00AD1E17"/>
    <w:rsid w:val="00AD4962"/>
    <w:rsid w:val="00AE2155"/>
    <w:rsid w:val="00AF0308"/>
    <w:rsid w:val="00AF03BE"/>
    <w:rsid w:val="00AF15D3"/>
    <w:rsid w:val="00AF6013"/>
    <w:rsid w:val="00AF6042"/>
    <w:rsid w:val="00AF6220"/>
    <w:rsid w:val="00AF7A2B"/>
    <w:rsid w:val="00B00D05"/>
    <w:rsid w:val="00B02B8A"/>
    <w:rsid w:val="00B02ED5"/>
    <w:rsid w:val="00B15260"/>
    <w:rsid w:val="00B1564B"/>
    <w:rsid w:val="00B15A43"/>
    <w:rsid w:val="00B160C2"/>
    <w:rsid w:val="00B1617D"/>
    <w:rsid w:val="00B23803"/>
    <w:rsid w:val="00B25984"/>
    <w:rsid w:val="00B279CF"/>
    <w:rsid w:val="00B3325F"/>
    <w:rsid w:val="00B35943"/>
    <w:rsid w:val="00B35DA9"/>
    <w:rsid w:val="00B363ED"/>
    <w:rsid w:val="00B4041C"/>
    <w:rsid w:val="00B503C1"/>
    <w:rsid w:val="00B53A9C"/>
    <w:rsid w:val="00B6641F"/>
    <w:rsid w:val="00B70CCF"/>
    <w:rsid w:val="00B7159E"/>
    <w:rsid w:val="00B71F23"/>
    <w:rsid w:val="00B80511"/>
    <w:rsid w:val="00B82931"/>
    <w:rsid w:val="00B87751"/>
    <w:rsid w:val="00B87C63"/>
    <w:rsid w:val="00B96CF5"/>
    <w:rsid w:val="00B96F17"/>
    <w:rsid w:val="00BA0267"/>
    <w:rsid w:val="00BA3F81"/>
    <w:rsid w:val="00BA7491"/>
    <w:rsid w:val="00BC4708"/>
    <w:rsid w:val="00BD031B"/>
    <w:rsid w:val="00BD2F46"/>
    <w:rsid w:val="00BE5353"/>
    <w:rsid w:val="00BF13B5"/>
    <w:rsid w:val="00BF2DF5"/>
    <w:rsid w:val="00BF4BE2"/>
    <w:rsid w:val="00BF7D0F"/>
    <w:rsid w:val="00C25810"/>
    <w:rsid w:val="00C317BC"/>
    <w:rsid w:val="00C378B2"/>
    <w:rsid w:val="00C40DFF"/>
    <w:rsid w:val="00C40FF0"/>
    <w:rsid w:val="00C422F0"/>
    <w:rsid w:val="00C4407C"/>
    <w:rsid w:val="00C44DC6"/>
    <w:rsid w:val="00C45EB5"/>
    <w:rsid w:val="00C4781C"/>
    <w:rsid w:val="00C50429"/>
    <w:rsid w:val="00C50745"/>
    <w:rsid w:val="00C52A62"/>
    <w:rsid w:val="00C54EDF"/>
    <w:rsid w:val="00C553F3"/>
    <w:rsid w:val="00C57EB4"/>
    <w:rsid w:val="00C62682"/>
    <w:rsid w:val="00C63E49"/>
    <w:rsid w:val="00C667C2"/>
    <w:rsid w:val="00C66F51"/>
    <w:rsid w:val="00C67C47"/>
    <w:rsid w:val="00C74317"/>
    <w:rsid w:val="00C824F7"/>
    <w:rsid w:val="00C94846"/>
    <w:rsid w:val="00CA014A"/>
    <w:rsid w:val="00CA49D6"/>
    <w:rsid w:val="00CB10FD"/>
    <w:rsid w:val="00CC262E"/>
    <w:rsid w:val="00CC4194"/>
    <w:rsid w:val="00CD3EBA"/>
    <w:rsid w:val="00CD453B"/>
    <w:rsid w:val="00CD4EC2"/>
    <w:rsid w:val="00CD7ADC"/>
    <w:rsid w:val="00CE2F47"/>
    <w:rsid w:val="00CF06FD"/>
    <w:rsid w:val="00CF7574"/>
    <w:rsid w:val="00D3162D"/>
    <w:rsid w:val="00D32230"/>
    <w:rsid w:val="00D42318"/>
    <w:rsid w:val="00D465C9"/>
    <w:rsid w:val="00D559A7"/>
    <w:rsid w:val="00D60709"/>
    <w:rsid w:val="00D62422"/>
    <w:rsid w:val="00D72550"/>
    <w:rsid w:val="00D72A33"/>
    <w:rsid w:val="00D74B4F"/>
    <w:rsid w:val="00D83D05"/>
    <w:rsid w:val="00D83FE0"/>
    <w:rsid w:val="00D86C3E"/>
    <w:rsid w:val="00D9163E"/>
    <w:rsid w:val="00D9322F"/>
    <w:rsid w:val="00D94A3E"/>
    <w:rsid w:val="00DA493C"/>
    <w:rsid w:val="00DA6C6A"/>
    <w:rsid w:val="00DB44D9"/>
    <w:rsid w:val="00DB5DCA"/>
    <w:rsid w:val="00DC5847"/>
    <w:rsid w:val="00DD1AF1"/>
    <w:rsid w:val="00DD5476"/>
    <w:rsid w:val="00DD5973"/>
    <w:rsid w:val="00DF649A"/>
    <w:rsid w:val="00DF6D96"/>
    <w:rsid w:val="00E059CE"/>
    <w:rsid w:val="00E05B34"/>
    <w:rsid w:val="00E07963"/>
    <w:rsid w:val="00E22AF9"/>
    <w:rsid w:val="00E57ECF"/>
    <w:rsid w:val="00E64D55"/>
    <w:rsid w:val="00E66FF9"/>
    <w:rsid w:val="00E938E9"/>
    <w:rsid w:val="00EA0276"/>
    <w:rsid w:val="00EA3607"/>
    <w:rsid w:val="00EA45E1"/>
    <w:rsid w:val="00EA5EED"/>
    <w:rsid w:val="00EB3319"/>
    <w:rsid w:val="00EB6229"/>
    <w:rsid w:val="00EB7D2C"/>
    <w:rsid w:val="00EC21DB"/>
    <w:rsid w:val="00ED24D7"/>
    <w:rsid w:val="00ED3AD5"/>
    <w:rsid w:val="00ED5B5A"/>
    <w:rsid w:val="00EE0260"/>
    <w:rsid w:val="00EE5F20"/>
    <w:rsid w:val="00EF38C6"/>
    <w:rsid w:val="00EF587E"/>
    <w:rsid w:val="00F1759D"/>
    <w:rsid w:val="00F21C00"/>
    <w:rsid w:val="00F33DBF"/>
    <w:rsid w:val="00F354AF"/>
    <w:rsid w:val="00F44D0C"/>
    <w:rsid w:val="00F473B0"/>
    <w:rsid w:val="00F5610E"/>
    <w:rsid w:val="00F56C19"/>
    <w:rsid w:val="00F67F6D"/>
    <w:rsid w:val="00F74C89"/>
    <w:rsid w:val="00F824E2"/>
    <w:rsid w:val="00F851E9"/>
    <w:rsid w:val="00F90A50"/>
    <w:rsid w:val="00F9191E"/>
    <w:rsid w:val="00F92A37"/>
    <w:rsid w:val="00F93F06"/>
    <w:rsid w:val="00F94087"/>
    <w:rsid w:val="00F9491F"/>
    <w:rsid w:val="00F9746A"/>
    <w:rsid w:val="00FA40FF"/>
    <w:rsid w:val="00FB3EEC"/>
    <w:rsid w:val="00FB728F"/>
    <w:rsid w:val="00FC6418"/>
    <w:rsid w:val="00FC65FF"/>
    <w:rsid w:val="00FC7E0F"/>
    <w:rsid w:val="00FD1AE1"/>
    <w:rsid w:val="00FD1BAA"/>
    <w:rsid w:val="00FD4712"/>
    <w:rsid w:val="00FE7927"/>
    <w:rsid w:val="00FF602B"/>
    <w:rsid w:val="00FF7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5" type="connector" idref="#Прямая со стрелкой 13"/>
        <o:r id="V:Rule6" type="connector" idref="#Прямая со стрелкой 11"/>
        <o:r id="V:Rule7" type="connector" idref="#Прямая со стрелкой 12"/>
        <o:r id="V:Rule8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948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D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23E2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10FD"/>
    <w:pPr>
      <w:suppressAutoHyphens w:val="0"/>
      <w:jc w:val="both"/>
    </w:pPr>
    <w:rPr>
      <w:sz w:val="20"/>
      <w:szCs w:val="14"/>
      <w:lang w:eastAsia="ru-RU"/>
    </w:rPr>
  </w:style>
  <w:style w:type="character" w:customStyle="1" w:styleId="a4">
    <w:name w:val="Основной текст Знак"/>
    <w:basedOn w:val="a0"/>
    <w:link w:val="a3"/>
    <w:rsid w:val="00CB10FD"/>
    <w:rPr>
      <w:rFonts w:ascii="Times New Roman" w:eastAsia="Times New Roman" w:hAnsi="Times New Roman" w:cs="Times New Roman"/>
      <w:sz w:val="20"/>
      <w:szCs w:val="14"/>
    </w:rPr>
  </w:style>
  <w:style w:type="paragraph" w:styleId="a5">
    <w:name w:val="List"/>
    <w:basedOn w:val="a"/>
    <w:rsid w:val="00CB10FD"/>
    <w:pPr>
      <w:ind w:left="283" w:hanging="283"/>
    </w:pPr>
  </w:style>
  <w:style w:type="paragraph" w:styleId="a6">
    <w:name w:val="List Paragraph"/>
    <w:basedOn w:val="a"/>
    <w:uiPriority w:val="34"/>
    <w:qFormat/>
    <w:rsid w:val="0066503F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70CCF"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B70CCF"/>
    <w:rPr>
      <w:rFonts w:eastAsiaTheme="minorEastAsia"/>
    </w:rPr>
  </w:style>
  <w:style w:type="character" w:styleId="a9">
    <w:name w:val="Hyperlink"/>
    <w:basedOn w:val="a0"/>
    <w:rsid w:val="00B70CC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24E2"/>
    <w:pPr>
      <w:suppressAutoHyphens w:val="0"/>
      <w:spacing w:before="100" w:beforeAutospacing="1" w:after="119"/>
    </w:pPr>
    <w:rPr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D23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23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3E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Абзац списка1"/>
    <w:basedOn w:val="a"/>
    <w:rsid w:val="00290151"/>
    <w:pPr>
      <w:spacing w:line="276" w:lineRule="auto"/>
      <w:ind w:left="720"/>
    </w:pPr>
    <w:rPr>
      <w:rFonts w:ascii="Calibri" w:eastAsia="Calibri" w:hAnsi="Calibri"/>
      <w:kern w:val="1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0239B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239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0239B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239B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94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">
    <w:name w:val="Основной шрифт абзаца3"/>
    <w:rsid w:val="00C94846"/>
  </w:style>
  <w:style w:type="paragraph" w:customStyle="1" w:styleId="12">
    <w:name w:val="Обычный1"/>
    <w:rsid w:val="00C94846"/>
    <w:pPr>
      <w:widowControl w:val="0"/>
      <w:suppressAutoHyphens/>
      <w:spacing w:after="0" w:line="100" w:lineRule="atLeast"/>
      <w:textAlignment w:val="baseline"/>
    </w:pPr>
    <w:rPr>
      <w:rFonts w:ascii="Nimbus Roman No9 L" w:eastAsia="DejaVu Sans" w:hAnsi="Nimbus Roman No9 L" w:cs="DejaVu Sans"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A26D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af1">
    <w:name w:val="Placeholder Text"/>
    <w:basedOn w:val="a0"/>
    <w:uiPriority w:val="99"/>
    <w:semiHidden/>
    <w:rsid w:val="0042067E"/>
    <w:rPr>
      <w:color w:val="808080"/>
    </w:rPr>
  </w:style>
  <w:style w:type="table" w:styleId="af2">
    <w:name w:val="Table Grid"/>
    <w:basedOn w:val="a1"/>
    <w:uiPriority w:val="59"/>
    <w:rsid w:val="00687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Содержимое таблицы"/>
    <w:basedOn w:val="a"/>
    <w:rsid w:val="00827CC3"/>
    <w:pPr>
      <w:suppressLineNumbers/>
    </w:pPr>
  </w:style>
  <w:style w:type="paragraph" w:styleId="21">
    <w:name w:val="Body Text Indent 2"/>
    <w:basedOn w:val="a"/>
    <w:link w:val="22"/>
    <w:uiPriority w:val="99"/>
    <w:semiHidden/>
    <w:unhideWhenUsed/>
    <w:rsid w:val="00AF15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15D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B5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CD7ADC"/>
  </w:style>
  <w:style w:type="paragraph" w:styleId="af4">
    <w:name w:val="No Spacing"/>
    <w:uiPriority w:val="1"/>
    <w:qFormat/>
    <w:rsid w:val="003C72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5">
    <w:name w:val="Title"/>
    <w:basedOn w:val="a"/>
    <w:next w:val="a"/>
    <w:link w:val="af6"/>
    <w:uiPriority w:val="10"/>
    <w:qFormat/>
    <w:rsid w:val="003C72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3C72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948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B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D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23E2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10FD"/>
    <w:pPr>
      <w:suppressAutoHyphens w:val="0"/>
      <w:jc w:val="both"/>
    </w:pPr>
    <w:rPr>
      <w:sz w:val="20"/>
      <w:szCs w:val="14"/>
      <w:lang w:eastAsia="ru-RU"/>
    </w:rPr>
  </w:style>
  <w:style w:type="character" w:customStyle="1" w:styleId="a4">
    <w:name w:val="Основной текст Знак"/>
    <w:basedOn w:val="a0"/>
    <w:link w:val="a3"/>
    <w:rsid w:val="00CB10FD"/>
    <w:rPr>
      <w:rFonts w:ascii="Times New Roman" w:eastAsia="Times New Roman" w:hAnsi="Times New Roman" w:cs="Times New Roman"/>
      <w:sz w:val="20"/>
      <w:szCs w:val="14"/>
    </w:rPr>
  </w:style>
  <w:style w:type="paragraph" w:styleId="a5">
    <w:name w:val="List"/>
    <w:basedOn w:val="a"/>
    <w:rsid w:val="00CB10FD"/>
    <w:pPr>
      <w:ind w:left="283" w:hanging="283"/>
    </w:pPr>
  </w:style>
  <w:style w:type="paragraph" w:styleId="a6">
    <w:name w:val="List Paragraph"/>
    <w:basedOn w:val="a"/>
    <w:uiPriority w:val="34"/>
    <w:qFormat/>
    <w:rsid w:val="0066503F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70CCF"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B70CCF"/>
    <w:rPr>
      <w:rFonts w:eastAsiaTheme="minorEastAsia"/>
    </w:rPr>
  </w:style>
  <w:style w:type="character" w:styleId="a9">
    <w:name w:val="Hyperlink"/>
    <w:basedOn w:val="a0"/>
    <w:rsid w:val="00B70CC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24E2"/>
    <w:pPr>
      <w:suppressAutoHyphens w:val="0"/>
      <w:spacing w:before="100" w:beforeAutospacing="1" w:after="119"/>
    </w:pPr>
    <w:rPr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D23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23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3E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Абзац списка1"/>
    <w:basedOn w:val="a"/>
    <w:rsid w:val="00290151"/>
    <w:pPr>
      <w:spacing w:line="276" w:lineRule="auto"/>
      <w:ind w:left="720"/>
    </w:pPr>
    <w:rPr>
      <w:rFonts w:ascii="Calibri" w:eastAsia="Calibri" w:hAnsi="Calibri"/>
      <w:kern w:val="1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0239B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239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0239B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239B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94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3">
    <w:name w:val="Основной шрифт абзаца3"/>
    <w:rsid w:val="00C94846"/>
  </w:style>
  <w:style w:type="paragraph" w:customStyle="1" w:styleId="12">
    <w:name w:val="Обычный1"/>
    <w:rsid w:val="00C94846"/>
    <w:pPr>
      <w:widowControl w:val="0"/>
      <w:suppressAutoHyphens/>
      <w:spacing w:after="0" w:line="100" w:lineRule="atLeast"/>
      <w:textAlignment w:val="baseline"/>
    </w:pPr>
    <w:rPr>
      <w:rFonts w:ascii="Nimbus Roman No9 L" w:eastAsia="DejaVu Sans" w:hAnsi="Nimbus Roman No9 L" w:cs="DejaVu Sans"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A26D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af1">
    <w:name w:val="Placeholder Text"/>
    <w:basedOn w:val="a0"/>
    <w:uiPriority w:val="99"/>
    <w:semiHidden/>
    <w:rsid w:val="0042067E"/>
    <w:rPr>
      <w:color w:val="808080"/>
    </w:rPr>
  </w:style>
  <w:style w:type="table" w:styleId="af2">
    <w:name w:val="Table Grid"/>
    <w:basedOn w:val="a1"/>
    <w:uiPriority w:val="59"/>
    <w:rsid w:val="00687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Содержимое таблицы"/>
    <w:basedOn w:val="a"/>
    <w:rsid w:val="00827CC3"/>
    <w:pPr>
      <w:suppressLineNumbers/>
    </w:pPr>
  </w:style>
  <w:style w:type="paragraph" w:styleId="21">
    <w:name w:val="Body Text Indent 2"/>
    <w:basedOn w:val="a"/>
    <w:link w:val="22"/>
    <w:uiPriority w:val="99"/>
    <w:semiHidden/>
    <w:unhideWhenUsed/>
    <w:rsid w:val="00AF15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15D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B5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CD7ADC"/>
  </w:style>
  <w:style w:type="paragraph" w:styleId="af4">
    <w:name w:val="No Spacing"/>
    <w:uiPriority w:val="1"/>
    <w:qFormat/>
    <w:rsid w:val="003C72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5">
    <w:name w:val="Title"/>
    <w:basedOn w:val="a"/>
    <w:next w:val="a"/>
    <w:link w:val="af6"/>
    <w:uiPriority w:val="10"/>
    <w:qFormat/>
    <w:rsid w:val="003C72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3C72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4D40C-87EF-4E70-8786-CECDBD1C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51</Pages>
  <Words>11390</Words>
  <Characters>64923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просвещение</cp:lastModifiedBy>
  <cp:revision>18</cp:revision>
  <cp:lastPrinted>2016-06-20T07:53:00Z</cp:lastPrinted>
  <dcterms:created xsi:type="dcterms:W3CDTF">2016-12-12T09:09:00Z</dcterms:created>
  <dcterms:modified xsi:type="dcterms:W3CDTF">2017-07-06T11:19:00Z</dcterms:modified>
</cp:coreProperties>
</file>